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1e26" w14:textId="1fb1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270 қаулысы. Қостанай облысының Әділет департаментінде 2015 жылғы 6 қарашада № 5990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"Бөрлі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270 қаулысымен бекітілген</w:t>
            </w:r>
          </w:p>
        </w:tc>
      </w:tr>
    </w:tbl>
    <w:bookmarkStart w:name="z5" w:id="0"/>
    <w:p>
      <w:pPr>
        <w:spacing w:after="0"/>
        <w:ind w:left="0"/>
        <w:jc w:val="left"/>
      </w:pPr>
      <w:r>
        <w:rPr>
          <w:rFonts w:ascii="Times New Roman"/>
          <w:b/>
          <w:i w:val="false"/>
          <w:color w:val="000000"/>
        </w:rPr>
        <w:t xml:space="preserve"> "Бөрлі ауылдық округі әкімнің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"Бөрлі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"Бөрлі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"Бөрлі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"Бөрлі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"Бөрлі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"Бөрлі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"Бөрлі ауылдық округі әкімінің аппараты" мемлекеттік мекемесі өз құзыретінің мәселелері бойынша заңнамада белгіленген тәртіппен "Бөрлі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"Бөрлі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110903, Қазақстан Республикасы, Қостанай облысы, Қарабалық ауданы, Бөрлі ауылы, Совет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"Бөрлі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"Бөрлі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"Бөрлі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"Бөрлі ауылдық округі әкімінің аппараты" мемлекеттік мекемесіне кәсіпкерлік субъектілерімен "Бөрлі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"Бөрлі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"Бөрлі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"Бөрлі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"Бөрлі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"Бөрлі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"Бөрлі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"Бөрлі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"Бөрлі ауылдық округі әкімінің аппараты" мемлекеттік мекемесі өз өкілетінде мемлекеттік органдардан және лауазымды тұлғалардан керекті ақпараты, кұжаттарды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"Бөрлі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"Бөрлі ауылдық округі әкімінің аппараты" мемлекеттік мекемесі басшылықты "Бөрлі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"Бөрлі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"Бөрлі ауылдық округі әкімінің аппараты" мемлекеттіқ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"Бөрлі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"Бөрлі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2) "Бөрлі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Бөрлі ауылдық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"Бөрлі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"Бөрлі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"Бөрлі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"Бөрлі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"Бөрлі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"Бөрлі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"Бөрлі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"Бөрлі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"Бөрлі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"Бөрлі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"Бөрлі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"Бөрлі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