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35a5" w14:textId="d9a3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Шишкин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10 сәуірдегі № 164 қаулысы. Қостанай облысының Әділет департаментінде 2015 жылғы 4 мамырда № 5583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"Қостанай ауданының Шишкин ауылдық округі әкімінің аппараты" мемлекеттік мекемесі туралы</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10 сәуірдегі</w:t>
            </w:r>
            <w:r>
              <w:br/>
            </w:r>
            <w:r>
              <w:rPr>
                <w:rFonts w:ascii="Times New Roman"/>
                <w:b w:val="false"/>
                <w:i w:val="false"/>
                <w:color w:val="000000"/>
                <w:sz w:val="20"/>
              </w:rPr>
              <w:t>№ 164 қаулысымен бекітілген</w:t>
            </w:r>
          </w:p>
        </w:tc>
      </w:tr>
    </w:tbl>
    <w:bookmarkStart w:name="z8" w:id="0"/>
    <w:p>
      <w:pPr>
        <w:spacing w:after="0"/>
        <w:ind w:left="0"/>
        <w:jc w:val="left"/>
      </w:pPr>
      <w:r>
        <w:rPr>
          <w:rFonts w:ascii="Times New Roman"/>
          <w:b/>
          <w:i w:val="false"/>
          <w:color w:val="000000"/>
        </w:rPr>
        <w:t xml:space="preserve"> "Қостанай ауданының Шишкин ауылдық округі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Шишкин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Шишкин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Шишкин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Шишкин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Шишкин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Шишкин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Шишкин ауылдық округі әкімінің аппараты" мемлекеттік мекемесі өз құзыретінің мәселелері бойынша заңнамада белгіленген тәртіппен "Қостанай ауданының Шишкин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Шишкин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111119, Қазақстан Республикасы, Қостанай облысы, Қостанай ауданы, Шишкинское ауылы, Титова көшесі, 28.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Шишкин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Шишкин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Шишкин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Шишкин ауылдық округі әкімінің аппараты" мемлекеттік мекемесіне кәсіпкерлік субъектілерімен "Қостанай ауданының Шишкин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ауданының Шишкин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Шишкин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 xml:space="preserve">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4) әкімнің қызметін бұқаралық ақпарат құралдарында хабарлауды қамтамасыз ету;</w:t>
      </w:r>
      <w:r>
        <w:br/>
      </w:r>
      <w:r>
        <w:rPr>
          <w:rFonts w:ascii="Times New Roman"/>
          <w:b w:val="false"/>
          <w:i w:val="false"/>
          <w:color w:val="000000"/>
          <w:sz w:val="28"/>
        </w:rPr>
        <w:t>
      </w:t>
      </w:r>
      <w:r>
        <w:rPr>
          <w:rFonts w:ascii="Times New Roman"/>
          <w:b w:val="false"/>
          <w:i w:val="false"/>
          <w:color w:val="000000"/>
          <w:sz w:val="28"/>
        </w:rPr>
        <w:t>5) "Қостанай ауданының Шишкин ауылдық округі әкімінің аппараты" мемлекеттік мекемесінің орындаушылық тәртібінің жай–күйіне талдау жүргізу;</w:t>
      </w:r>
      <w:r>
        <w:br/>
      </w:r>
      <w:r>
        <w:rPr>
          <w:rFonts w:ascii="Times New Roman"/>
          <w:b w:val="false"/>
          <w:i w:val="false"/>
          <w:color w:val="000000"/>
          <w:sz w:val="28"/>
        </w:rPr>
        <w:t>
      </w:t>
      </w:r>
      <w:r>
        <w:rPr>
          <w:rFonts w:ascii="Times New Roman"/>
          <w:b w:val="false"/>
          <w:i w:val="false"/>
          <w:color w:val="000000"/>
          <w:sz w:val="28"/>
        </w:rPr>
        <w:t>6) "Қостанай ауданының Шишкин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7)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8) әкімнің, әкімі аппаратының қызметтерін құжаттамалық қамтамасыз етуді қолданыстағы заңнамасына сәйкес жүргізуді жүзеге асыру;</w:t>
      </w:r>
      <w:r>
        <w:br/>
      </w:r>
      <w:r>
        <w:rPr>
          <w:rFonts w:ascii="Times New Roman"/>
          <w:b w:val="false"/>
          <w:i w:val="false"/>
          <w:color w:val="000000"/>
          <w:sz w:val="28"/>
        </w:rPr>
        <w:t>
      </w:t>
      </w:r>
      <w:r>
        <w:rPr>
          <w:rFonts w:ascii="Times New Roman"/>
          <w:b w:val="false"/>
          <w:i w:val="false"/>
          <w:color w:val="000000"/>
          <w:sz w:val="28"/>
        </w:rPr>
        <w:t>9)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10)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w:t>
      </w:r>
      <w:r>
        <w:rPr>
          <w:rFonts w:ascii="Times New Roman"/>
          <w:b w:val="false"/>
          <w:i w:val="false"/>
          <w:color w:val="000000"/>
          <w:sz w:val="28"/>
        </w:rPr>
        <w:t>11)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12) салық және бюджетке төленетiн басқа да мiндеттi төлемдердi жинауға жәрдемдесу;</w:t>
      </w:r>
      <w:r>
        <w:br/>
      </w:r>
      <w:r>
        <w:rPr>
          <w:rFonts w:ascii="Times New Roman"/>
          <w:b w:val="false"/>
          <w:i w:val="false"/>
          <w:color w:val="000000"/>
          <w:sz w:val="28"/>
        </w:rPr>
        <w:t>
      </w:t>
      </w:r>
      <w:r>
        <w:rPr>
          <w:rFonts w:ascii="Times New Roman"/>
          <w:b w:val="false"/>
          <w:i w:val="false"/>
          <w:color w:val="000000"/>
          <w:sz w:val="28"/>
        </w:rPr>
        <w:t>13)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14)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органдардаң, өзге де ұйымдардан қажетті ақпараттар, құжаттар және басқадай материалдар сұрату және алу;</w:t>
      </w:r>
      <w:r>
        <w:br/>
      </w:r>
      <w:r>
        <w:rPr>
          <w:rFonts w:ascii="Times New Roman"/>
          <w:b w:val="false"/>
          <w:i w:val="false"/>
          <w:color w:val="000000"/>
          <w:sz w:val="28"/>
        </w:rPr>
        <w:t>
      </w:t>
      </w:r>
      <w:r>
        <w:rPr>
          <w:rFonts w:ascii="Times New Roman"/>
          <w:b w:val="false"/>
          <w:i w:val="false"/>
          <w:color w:val="000000"/>
          <w:sz w:val="28"/>
        </w:rPr>
        <w:t>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басқада ұйымдармен өзара бірігіп жұмыс жасау;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Шишкин ауылдық округі әкімінің аппараты" мемлекеттік мекемесі басшылықты "Қостанай ауданының Шишкин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Шишкин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округінің әкімінің өкілеттігі:</w:t>
      </w:r>
      <w:r>
        <w:br/>
      </w:r>
      <w:r>
        <w:rPr>
          <w:rFonts w:ascii="Times New Roman"/>
          <w:b w:val="false"/>
          <w:i w:val="false"/>
          <w:color w:val="000000"/>
          <w:sz w:val="28"/>
        </w:rPr>
        <w:t>
      </w:t>
      </w:r>
      <w:r>
        <w:rPr>
          <w:rFonts w:ascii="Times New Roman"/>
          <w:b w:val="false"/>
          <w:i w:val="false"/>
          <w:color w:val="000000"/>
          <w:sz w:val="28"/>
        </w:rPr>
        <w:t>1) "Қостанай ауданының Шишкин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"Қостанай ауданының Шишкин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аппарат жүмысшыларын тағайындайды, лауазымнан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4) құзырет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5) өз құзыреті шегінде "Қостанай ауданының Шишкин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Шишкин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"Қостанай ауданының Шишкин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Шишкин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Шишкин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ауданының Шишкин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