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dd68" w14:textId="b13d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16 қаңтардағы № 52 қаулысы. Қостанай облысының Әділет департаментінде 2015 жылғы 4 ақпанда № 5354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Науырзым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Науырзым ауданы әкімдігінің 2014 жылғы 6 тамыздағы </w:t>
      </w:r>
      <w:r>
        <w:rPr>
          <w:rFonts w:ascii="Times New Roman"/>
          <w:b w:val="false"/>
          <w:i w:val="false"/>
          <w:color w:val="000000"/>
          <w:sz w:val="28"/>
        </w:rPr>
        <w:t>№ 232</w:t>
      </w:r>
      <w:r>
        <w:rPr>
          <w:rFonts w:ascii="Times New Roman"/>
          <w:b w:val="false"/>
          <w:i w:val="false"/>
          <w:color w:val="000000"/>
          <w:sz w:val="28"/>
        </w:rPr>
        <w:t xml:space="preserve"> "Қостанай облысы Науырзым ауданы әкімінің аппараты" мемлекеттік мекемесі туралы ережені бекіту туралы" қаулының (Нормативтік құқықтық актілерді мемлекеттік тіркеу тізілімінде № 5064 тіркелген, 2014 жылғы 30 қыркүйекте "Науырзым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52 қаулысымен бекітілген</w:t>
            </w:r>
          </w:p>
        </w:tc>
      </w:tr>
    </w:tbl>
    <w:p>
      <w:pPr>
        <w:spacing w:after="0"/>
        <w:ind w:left="0"/>
        <w:jc w:val="left"/>
      </w:pPr>
      <w:r>
        <w:rPr>
          <w:rFonts w:ascii="Times New Roman"/>
          <w:b/>
          <w:i w:val="false"/>
          <w:color w:val="000000"/>
        </w:rPr>
        <w:t xml:space="preserve"> "Қостанай облысы Науырзым ауданы</w:t>
      </w:r>
      <w:r>
        <w:br/>
      </w:r>
      <w:r>
        <w:rPr>
          <w:rFonts w:ascii="Times New Roman"/>
          <w:b/>
          <w:i w:val="false"/>
          <w:color w:val="000000"/>
        </w:rPr>
        <w:t>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облысы Науырзым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Науырзым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Науырзым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Науырзым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Науырзым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Науырзым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Науырзым ауданы әкімінің аппараты" мемлекеттік мекемесі өз құзыретінің мәселелері бойынша заңнамада белгіленген тәртіппен "Қостанай облысы Науырзым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Науырзым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"Қостанай облысы Науырзым ауданы әкімінің аппараты" мемлекеттік мекемесінің орналасқан жері: 111400, Қазақстан Республикасы, Қостанай облысы, Науырзым ауданы, Қарамеңді ауылы, Шақшақ Жәнібек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"Қостанай облысы Науырзым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Науырзым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Науырзым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Науырзым ауданы әкімінің аппараты" мемлекеттік мекемесіне кәсіпкерлік субъектілерімен "Қостанай облысы Науырзым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Науырзым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облысы Науырзым ауданы әкімінің аппараты" мемлекеттік мекемесінің миссиясы аудан әкімі және Қостанай облысы Науырзым ауданы әкімдігі қызметін ақпараттық-талдау, ұйымдық-құқықтық және материалдық-техникалық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"Қостанай облысы Науырзым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 талдайды, талдау қорытындысы туралы әкімге ақпарат береді;</w:t>
      </w:r>
      <w:r>
        <w:br/>
      </w:r>
      <w:r>
        <w:rPr>
          <w:rFonts w:ascii="Times New Roman"/>
          <w:b w:val="false"/>
          <w:i w:val="false"/>
          <w:color w:val="000000"/>
          <w:sz w:val="28"/>
        </w:rPr>
        <w:t>
      </w:t>
      </w:r>
      <w:r>
        <w:rPr>
          <w:rFonts w:ascii="Times New Roman"/>
          <w:b w:val="false"/>
          <w:i w:val="false"/>
          <w:color w:val="000000"/>
          <w:sz w:val="28"/>
        </w:rPr>
        <w:t>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w:t>
      </w:r>
      <w:r>
        <w:rPr>
          <w:rFonts w:ascii="Times New Roman"/>
          <w:b w:val="false"/>
          <w:i w:val="false"/>
          <w:color w:val="000000"/>
          <w:sz w:val="28"/>
        </w:rPr>
        <w:t>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Қостанай облысы Науырзым ауданы әкімінің және әкімдігінің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w:t>
      </w:r>
      <w:r>
        <w:rPr>
          <w:rFonts w:ascii="Times New Roman"/>
          <w:b w:val="false"/>
          <w:i w:val="false"/>
          <w:color w:val="000000"/>
          <w:sz w:val="28"/>
        </w:rPr>
        <w:t>4) әкімдік қаулыларының, әкім шешімдері мен өкімдерінің "Қостанай облысы Науырзым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Президентінің, Үкіметінің, облыс және аудан әкімдері мен әкімдіктерінің актілері мен тапсырмаларының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w:t>
      </w:r>
      <w:r>
        <w:rPr>
          <w:rFonts w:ascii="Times New Roman"/>
          <w:b w:val="false"/>
          <w:i w:val="false"/>
          <w:color w:val="000000"/>
          <w:sz w:val="28"/>
        </w:rPr>
        <w:t>7) әкім және әкімдіктің қолданыстағы заңнамаға сәйкес келмейтін актілерін өзгерту, тоқтата тұру, тоқтату туралы, жою туралы аудан әкімі мен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8) тұрақты негізде әкімнің, әкімдік мүшелерінің тапсырмасы бойынша жергілікті бюджеттен қаржыландырылатын атқарушы органдардың тексеруін жүргізеді, қажеттілігі бойынша тиісті лауазымды тұлғаларды тыңдайды және жазбаша түсініктемелерін сұратып алады;</w:t>
      </w:r>
      <w:r>
        <w:br/>
      </w:r>
      <w:r>
        <w:rPr>
          <w:rFonts w:ascii="Times New Roman"/>
          <w:b w:val="false"/>
          <w:i w:val="false"/>
          <w:color w:val="000000"/>
          <w:sz w:val="28"/>
        </w:rPr>
        <w:t>
      </w:t>
      </w:r>
      <w:r>
        <w:rPr>
          <w:rFonts w:ascii="Times New Roman"/>
          <w:b w:val="false"/>
          <w:i w:val="false"/>
          <w:color w:val="000000"/>
          <w:sz w:val="28"/>
        </w:rPr>
        <w:t>9) мемлекеттік органның кадр, оның ішінде мамандық және біліктілік бойынша қажеттілігін талдайды және жоспарлайды, "Қостанай облысы Науырзым ауданы әкімінің аппараты" мемлекеттік мекемесінің және жергілікті бюджеттен қаржыландырылатын атқарушы органдар мемлекеттік қызметшілерінің тағылымдамасын, тәлімгерлігін, қызметін бағалауды, оқуын, қайта даярлығын (қайта мамандануын) және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10) "Қостанай облысы Науырзым ауданы әкімінің аппараты" мемлекеттік мекемесінің және жергілікті бюджеттен қаржыландырылатын атқарушы органдардың мемлекеттік қызметшілерін аттестаттауды, конкурстық таңдауды, тәртіптік жазаға тартуды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11) ауданда ақпараттандыру деңгейін арттыру және ақпараттық жүйелерді дамыту жөніндегі жұмысты жүргізеді;</w:t>
      </w:r>
      <w:r>
        <w:br/>
      </w:r>
      <w:r>
        <w:rPr>
          <w:rFonts w:ascii="Times New Roman"/>
          <w:b w:val="false"/>
          <w:i w:val="false"/>
          <w:color w:val="000000"/>
          <w:sz w:val="28"/>
        </w:rPr>
        <w:t>
      </w:t>
      </w:r>
      <w:r>
        <w:rPr>
          <w:rFonts w:ascii="Times New Roman"/>
          <w:b w:val="false"/>
          <w:i w:val="false"/>
          <w:color w:val="000000"/>
          <w:sz w:val="28"/>
        </w:rPr>
        <w:t>12) әкім және әкімдік шығарған актілердің тіркеуін жүргізеді;</w:t>
      </w:r>
      <w:r>
        <w:br/>
      </w:r>
      <w:r>
        <w:rPr>
          <w:rFonts w:ascii="Times New Roman"/>
          <w:b w:val="false"/>
          <w:i w:val="false"/>
          <w:color w:val="000000"/>
          <w:sz w:val="28"/>
        </w:rPr>
        <w:t>
      </w:t>
      </w:r>
      <w:r>
        <w:rPr>
          <w:rFonts w:ascii="Times New Roman"/>
          <w:b w:val="false"/>
          <w:i w:val="false"/>
          <w:color w:val="000000"/>
          <w:sz w:val="28"/>
        </w:rPr>
        <w:t>13) әкімнің және әкімдіктің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14) жеке және заңды тұлғалардың өтініштерін тіркеуді және есепке алуды жүзеге асырады, аудан әкімімен, аудан әкімі орынбасарларымен және "Қостанай облысы Науырзым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15) анықталған заңнама нормаларының бұзылуын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мемлекеттік қызметтерді көрсету сапасына ішкі бақылау жүргізеді;</w:t>
      </w:r>
      <w:r>
        <w:br/>
      </w:r>
      <w:r>
        <w:rPr>
          <w:rFonts w:ascii="Times New Roman"/>
          <w:b w:val="false"/>
          <w:i w:val="false"/>
          <w:color w:val="000000"/>
          <w:sz w:val="28"/>
        </w:rPr>
        <w:t>
      </w:t>
      </w:r>
      <w:r>
        <w:rPr>
          <w:rFonts w:ascii="Times New Roman"/>
          <w:b w:val="false"/>
          <w:i w:val="false"/>
          <w:color w:val="000000"/>
          <w:sz w:val="28"/>
        </w:rPr>
        <w:t>17) мемлекеттік қызметтерді көрсету сапасын арттыруды қамтамасыз етеді;</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19) туу туралы куәліктерді беру кезінде жеке сәйкестендіру нөмірлерін қалыптастару;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органдардың басшыларына, ауыл мен ауылдық округтер әкімдеріне тапсырмалар береді;</w:t>
      </w:r>
      <w:r>
        <w:br/>
      </w:r>
      <w:r>
        <w:rPr>
          <w:rFonts w:ascii="Times New Roman"/>
          <w:b w:val="false"/>
          <w:i w:val="false"/>
          <w:color w:val="000000"/>
          <w:sz w:val="28"/>
        </w:rPr>
        <w:t>
      </w:t>
      </w:r>
      <w:r>
        <w:rPr>
          <w:rFonts w:ascii="Times New Roman"/>
          <w:b w:val="false"/>
          <w:i w:val="false"/>
          <w:color w:val="000000"/>
          <w:sz w:val="28"/>
        </w:rPr>
        <w:t>2) мемлекеттік органдардан, ұйымдардан, кәсіпорындардан, лауазымды тұлғалардан "Қостанай облысы Науырзым ауданы әкімінің аппараты" мемлекеттік мекемесіне қойылған міндеттерді атқаруға байланысты мәселелер бойынша ақпаратты белгіленген тәртіпте (келісім бойынша) сұратады және алады;</w:t>
      </w:r>
      <w:r>
        <w:br/>
      </w:r>
      <w:r>
        <w:rPr>
          <w:rFonts w:ascii="Times New Roman"/>
          <w:b w:val="false"/>
          <w:i w:val="false"/>
          <w:color w:val="000000"/>
          <w:sz w:val="28"/>
        </w:rPr>
        <w:t>
      </w:t>
      </w:r>
      <w:r>
        <w:rPr>
          <w:rFonts w:ascii="Times New Roman"/>
          <w:b w:val="false"/>
          <w:i w:val="false"/>
          <w:color w:val="000000"/>
          <w:sz w:val="28"/>
        </w:rPr>
        <w:t>3) тиісті аумақта мемлекеттік басқарудың тиімділігін арттыру мәселелері бойынша мемлекеттік органдармен, ұйымдармен өзара іс-әрекет жасайды;</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облысы Науырзым ауданы әкімінің аппараты" мемлекеттік мекемесіне басшылықты "Қостанай облысы Науырзым ауданы әкімінің аппараты" мемлекеттік мекемесіне жүктелген мiндеттердiң орындалуына және оның функцияларын жүзеге асыруға дербес жауапты болатын "Қостанай облысы Науырзым ауданы әкімінің аппараты"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Науырзым ауданы әкімінің аппараты" мемлекеттік мекемесінің басшысы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"Қостанай облысы Науырзым ауданы әкімінің аппараты"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басқа да ұйымдарда меншік нысанына қарамастан "Қостанай облысы Науырзым ауданы әкімінің аппараты"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"Қостанай облысы Науырзым ауданы әкімінің аппараты"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"Қостанай облысы Науырзым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4) "Қостанай облысы Науырзым ауданы әкімінің аппараты" мемлекеттік мекемесінің жұмысын ұйыдастырады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5) бұйрықтар шығарады;</w:t>
      </w:r>
      <w:r>
        <w:br/>
      </w:r>
      <w:r>
        <w:rPr>
          <w:rFonts w:ascii="Times New Roman"/>
          <w:b w:val="false"/>
          <w:i w:val="false"/>
          <w:color w:val="000000"/>
          <w:sz w:val="28"/>
        </w:rPr>
        <w:t>
      </w:t>
      </w:r>
      <w:r>
        <w:rPr>
          <w:rFonts w:ascii="Times New Roman"/>
          <w:b w:val="false"/>
          <w:i w:val="false"/>
          <w:color w:val="000000"/>
          <w:sz w:val="28"/>
        </w:rPr>
        <w:t>6)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7) техникалық қызмет көрсетуді жүзеге асыратын және "Қостанай облысы Науырзым ауданы әкімінің аппараты" мемлекеттік мекемесінің жұмыс істеуін қамтамасыз ететін және мемлекетік қызметші болып табылмайтын, еңбек қатынастарының мәселелері оның құзыретіне жататын "Қостанай облысы Науырзым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әкімімен жүктелген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"Қостанай облысы Науырзым ауданы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"Қостанай облысы Науырзым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"Қостанай облысы Науырзым ауданы әкімінің аппараты" мемлекеттік мекемесінің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23. "Қостанай облысы Науырзым ауданы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облысы Науырзым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Науырзым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Науырзым ауданы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26. "Қостанай облысы Науырзым ауданы әкімінің аппараты" мемлекеттік мекемесін қайта ұйымдастыру және қайта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