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3002c" w14:textId="7b300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дақылдар өндiрудi субсидиялау арқылы өсiмдiк шаруашылығының шығымдылығын және өнiм сапасын арттыруға, жанар-жаңармай материалдарының және көктемгi егіс пен егін жинау жұмыстарын жүргізу үшін қажетті басқа да тауарлық-материалдық құндылықтардың құнына және ауыл шаруашылығы дақылдарын қорғалған топырақта өңдеп өсіру шығындарының құнына субсидиялар алуға арналған өтінімді ұсыну мерзімдерін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әкімдігінің 2015 жылғы 26 маусымдағы № 172 қаулысы. Қостанай облысының Әділет департаментінде 2015 жылғы 2 шілдеде № 5717 болып тіркелді. Күші жойылды - Қостанай облысы Науырзым ауданы әкімдігінің 2015 жылғы 5 қазандағы № 262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Науырзым ауданы әкімдігінің 05.10.2015 </w:t>
      </w:r>
      <w:r>
        <w:rPr>
          <w:rFonts w:ascii="Times New Roman"/>
          <w:b w:val="false"/>
          <w:i w:val="false"/>
          <w:color w:val="ff0000"/>
          <w:sz w:val="28"/>
        </w:rPr>
        <w:t>№ 262</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Ауыл шаруашылығы министрі міндетін атқарушының 2015 жылғы </w:t>
      </w:r>
      <w:r>
        <w:rPr>
          <w:rFonts w:ascii="Times New Roman"/>
          <w:b w:val="false"/>
          <w:i w:val="false"/>
          <w:color w:val="0c0000"/>
          <w:sz w:val="28"/>
        </w:rPr>
        <w:t>27 ақпандағы</w:t>
      </w:r>
      <w:r>
        <w:rPr>
          <w:rFonts w:ascii="Times New Roman"/>
          <w:b w:val="false"/>
          <w:i w:val="false"/>
          <w:color w:val="000000"/>
          <w:sz w:val="28"/>
        </w:rPr>
        <w:t> </w:t>
      </w:r>
      <w:r>
        <w:rPr>
          <w:rFonts w:ascii="Times New Roman"/>
          <w:b w:val="false"/>
          <w:i w:val="false"/>
          <w:color w:val="000000"/>
          <w:sz w:val="28"/>
        </w:rPr>
        <w:t>№ 4-3/177</w:t>
      </w:r>
      <w:r>
        <w:rPr>
          <w:rFonts w:ascii="Times New Roman"/>
          <w:b w:val="false"/>
          <w:i w:val="false"/>
          <w:color w:val="000000"/>
          <w:sz w:val="28"/>
        </w:rPr>
        <w:t> бұйрығымен бекітілген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w:t>
      </w:r>
      <w:r>
        <w:rPr>
          <w:rFonts w:ascii="Times New Roman"/>
          <w:b w:val="false"/>
          <w:i w:val="false"/>
          <w:color w:val="000000"/>
          <w:sz w:val="28"/>
        </w:rPr>
        <w:t>қағидаларының</w:t>
      </w:r>
      <w:r>
        <w:rPr>
          <w:rFonts w:ascii="Times New Roman"/>
          <w:b w:val="false"/>
          <w:i w:val="false"/>
          <w:color w:val="000000"/>
          <w:sz w:val="28"/>
        </w:rPr>
        <w:t xml:space="preserve">  </w:t>
      </w:r>
      <w:r>
        <w:rPr>
          <w:rFonts w:ascii="Times New Roman"/>
          <w:b w:val="false"/>
          <w:i w:val="false"/>
          <w:color w:val="000000"/>
          <w:sz w:val="28"/>
        </w:rPr>
        <w:t>10- тармағына</w:t>
      </w:r>
      <w:r>
        <w:rPr>
          <w:rFonts w:ascii="Times New Roman"/>
          <w:b w:val="false"/>
          <w:i w:val="false"/>
          <w:color w:val="000000"/>
          <w:sz w:val="28"/>
        </w:rPr>
        <w:t xml:space="preserve"> сәйкес Науырзым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Басым дақылдар өндiрудi субсидиялау арқылы өсiмдiк шаруашылығының шығымдылығын және өнiм сапасын арттыруға, жанар-жағармай материалдарының және көктемгi егіс пен егін жинау жұмыстарын жүргізу үшін қажетті басқа да тауарлық-материалдық құндылықтардың құнына және ауыл шаруашылығы дақылдарын қорғалған топырақта өңдеп өсіру шығындарының құнына субсидиялар алуға арналған ауыл шаруашылығы тауарын өндірушілердің тiзiмiне қосу үшін ұсыну мерзімдері 2015 жылғы 13 шілдеден 17 шілдеге дейін айқындалсын.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Қ.Қ. Ормановқа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 және 2015 жылғы 13 шілдеден бастап туындаған іс-әрекеттерге таратылады.</w:t>
      </w:r>
    </w:p>
    <w:bookmarkEnd w:id="1"/>
    <w:p>
      <w:pPr>
        <w:spacing w:after="0"/>
        <w:ind w:left="0"/>
        <w:jc w:val="both"/>
      </w:pPr>
      <w:r>
        <w:rPr>
          <w:rFonts w:ascii="Times New Roman"/>
          <w:b w:val="false"/>
          <w:i/>
          <w:color w:val="000000"/>
          <w:sz w:val="28"/>
        </w:rPr>
        <w:t>      Науырзым</w:t>
      </w:r>
      <w:r>
        <w:br/>
      </w:r>
      <w:r>
        <w:rPr>
          <w:rFonts w:ascii="Times New Roman"/>
          <w:b w:val="false"/>
          <w:i w:val="false"/>
          <w:color w:val="000000"/>
          <w:sz w:val="28"/>
        </w:rPr>
        <w:t>
</w:t>
      </w:r>
      <w:r>
        <w:rPr>
          <w:rFonts w:ascii="Times New Roman"/>
          <w:b w:val="false"/>
          <w:i/>
          <w:color w:val="000000"/>
          <w:sz w:val="28"/>
        </w:rPr>
        <w:t>      ауданының әкімі                            Т. Даиров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