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983b4" w14:textId="18983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ставкаларды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2015 жылғы 6 тамыздағы № 320 шешімі. Қостанай облысының Әділет департаментінде 2015 жылғы 27 тамызда № 5844 болып тіркелді. Күші жойылды - Қостанай облысы Науырзым ауданы мәслихатының 2016 жылғы 18 қаңтардағы № 366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Науырзым ауданы мәслихатының 18.01.2016 </w:t>
      </w:r>
      <w:r>
        <w:rPr>
          <w:rFonts w:ascii="Times New Roman"/>
          <w:b w:val="false"/>
          <w:i w:val="false"/>
          <w:color w:val="ff0000"/>
          <w:sz w:val="28"/>
        </w:rPr>
        <w:t>№ 366</w:t>
      </w:r>
      <w:r>
        <w:rPr>
          <w:rFonts w:ascii="Times New Roman"/>
          <w:b w:val="false"/>
          <w:i w:val="false"/>
          <w:color w:val="ff0000"/>
          <w:sz w:val="28"/>
        </w:rPr>
        <w:t xml:space="preserve"> шешімімен (қабылданған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238-бабы</w:t>
      </w:r>
      <w:r>
        <w:rPr>
          <w:rFonts w:ascii="Times New Roman"/>
          <w:b w:val="false"/>
          <w:i w:val="false"/>
          <w:color w:val="000000"/>
          <w:sz w:val="28"/>
        </w:rPr>
        <w:t xml:space="preserve"> 2-тармағына, "Агроөнеркәсіптік кешенді және ауылдық аумақтарды дамытуды мемлекеттік реттеу туралы" 2005 жылғы 8 шілдедегі Қазақстан Республикасы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Науырзым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аудандық бюджет қаражаты есебінен жиырма бес пайызға жоғарылатылған лауазымдық айлықақылар мен тарифтік ставкалар айқындалсын.</w:t>
      </w:r>
      <w:r>
        <w:br/>
      </w:r>
      <w:r>
        <w:rPr>
          <w:rFonts w:ascii="Times New Roman"/>
          <w:b w:val="false"/>
          <w:i w:val="false"/>
          <w:color w:val="000000"/>
          <w:sz w:val="28"/>
        </w:rPr>
        <w:t>
</w:t>
      </w:r>
      <w:r>
        <w:rPr>
          <w:rFonts w:ascii="Times New Roman"/>
          <w:b w:val="false"/>
          <w:i w:val="false"/>
          <w:color w:val="000000"/>
          <w:sz w:val="28"/>
        </w:rPr>
        <w:t>
      2. Күші жойылды деп танылсын:</w:t>
      </w:r>
      <w:r>
        <w:br/>
      </w:r>
      <w:r>
        <w:rPr>
          <w:rFonts w:ascii="Times New Roman"/>
          <w:b w:val="false"/>
          <w:i w:val="false"/>
          <w:color w:val="000000"/>
          <w:sz w:val="28"/>
        </w:rPr>
        <w:t>
</w:t>
      </w:r>
      <w:r>
        <w:rPr>
          <w:rFonts w:ascii="Times New Roman"/>
          <w:b w:val="false"/>
          <w:i w:val="false"/>
          <w:color w:val="000000"/>
          <w:sz w:val="28"/>
        </w:rPr>
        <w:t>
      Мәслихаттың 2014 жылғы 28 сәуірдегі </w:t>
      </w:r>
      <w:r>
        <w:rPr>
          <w:rFonts w:ascii="Times New Roman"/>
          <w:b w:val="false"/>
          <w:i w:val="false"/>
          <w:color w:val="000000"/>
          <w:sz w:val="28"/>
        </w:rPr>
        <w:t>№ 220</w:t>
      </w:r>
      <w:r>
        <w:rPr>
          <w:rFonts w:ascii="Times New Roman"/>
          <w:b w:val="false"/>
          <w:i w:val="false"/>
          <w:color w:val="000000"/>
          <w:sz w:val="28"/>
        </w:rPr>
        <w:t xml:space="preserve"> "Азаматтық қызметші болып табылатын және ауылдық жерде жұмыс істейтін әлеуметтік қамсыздандыру, білім беру, мәдениет және ветеринария саласындағы мамандарға аудандық бюджет қаражаты есебінен жиырма бес пайызға жоғарылатылған лауазымдық айлықақылар мен тарифтік ставкаларды белгілеу туралы" (Нормативтік құқықтық актілерді мемлекеттік тіркеу тізілімінде № 4748 тіркелген, 2014 жылғы 12 маусымында "Науырзым тынысы" аудандық газетінде жарияланған).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Сессия төрайымы,</w:t>
      </w:r>
      <w:r>
        <w:br/>
      </w:r>
      <w:r>
        <w:rPr>
          <w:rFonts w:ascii="Times New Roman"/>
          <w:b w:val="false"/>
          <w:i w:val="false"/>
          <w:color w:val="000000"/>
          <w:sz w:val="28"/>
        </w:rPr>
        <w:t>
</w:t>
      </w:r>
      <w:r>
        <w:rPr>
          <w:rFonts w:ascii="Times New Roman"/>
          <w:b w:val="false"/>
          <w:i/>
          <w:color w:val="000000"/>
          <w:sz w:val="28"/>
        </w:rPr>
        <w:t>      аудандық мәслихаттың хатшысы               З. Алдажұманова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"Науырзым ауданының экономика,</w:t>
      </w:r>
      <w:r>
        <w:br/>
      </w:r>
      <w:r>
        <w:rPr>
          <w:rFonts w:ascii="Times New Roman"/>
          <w:b w:val="false"/>
          <w:i w:val="false"/>
          <w:color w:val="000000"/>
          <w:sz w:val="28"/>
        </w:rPr>
        <w:t>
</w:t>
      </w:r>
      <w:r>
        <w:rPr>
          <w:rFonts w:ascii="Times New Roman"/>
          <w:b w:val="false"/>
          <w:i/>
          <w:color w:val="000000"/>
          <w:sz w:val="28"/>
        </w:rPr>
        <w:t>      қаржы және кәсіпкерлік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_________________ Н. Дехтярева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