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6fe73" w14:textId="4c6fe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лауазымдық айлықақыларын мен тарифтік ставкаларын кемінде жиырма бес пайызға жоғарылатуға құқығы бар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2015 жылғы 3 наурыздағы № 72 қаулысы. Қостанай облысының Әділет департаментінде 2015 жылғы 10 наурызда № 5401 болып тіркелді. Күші жойылды - Қостанай облысы Ұзынкөл ауданы әкімдігінің 2016 жылғы 5 қаңтардағы № 1 қаулысымен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Ұзынкөл ауданы әкімдігінің 05.01.2016 </w:t>
      </w:r>
      <w:r>
        <w:rPr>
          <w:rFonts w:ascii="Times New Roman"/>
          <w:b w:val="false"/>
          <w:i w:val="false"/>
          <w:color w:val="ff0000"/>
          <w:sz w:val="28"/>
        </w:rPr>
        <w:t>№ 1</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4" w:id="1"/>
    <w:p>
      <w:pPr>
        <w:spacing w:after="0"/>
        <w:ind w:left="0"/>
        <w:jc w:val="both"/>
      </w:pP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18–бабына</w:t>
      </w:r>
      <w:r>
        <w:rPr>
          <w:rFonts w:ascii="Times New Roman"/>
          <w:b w:val="false"/>
          <w:i w:val="false"/>
          <w:color w:val="000000"/>
          <w:sz w:val="28"/>
        </w:rPr>
        <w:t>, </w:t>
      </w:r>
      <w:r>
        <w:rPr>
          <w:rFonts w:ascii="Times New Roman"/>
          <w:b w:val="false"/>
          <w:i w:val="false"/>
          <w:color w:val="000000"/>
          <w:sz w:val="28"/>
        </w:rPr>
        <w:t>238-бабының</w:t>
      </w:r>
      <w:r>
        <w:rPr>
          <w:rFonts w:ascii="Times New Roman"/>
          <w:b w:val="false"/>
          <w:i w:val="false"/>
          <w:color w:val="000000"/>
          <w:sz w:val="28"/>
        </w:rPr>
        <w:t xml:space="preserve"> 3-тармағына сәйкес, 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Азаматтық қызметші болып табылатын және ауылдық жерде жұмыс істейтін лауазымдық айлықақыларын мен тарифтік ставкаларын кемінде жиырма бес пайызға жоғарылатуға құқығы бар әлеуметтік қамсыздандыру, білім беру, мәдениет, спорт және ветеринария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Ұзынкөл ауданы әкімдігінің 2014 жылғы 11 мамырдағы № 85</w:t>
      </w:r>
      <w:r>
        <w:rPr>
          <w:rFonts w:ascii="Times New Roman"/>
          <w:b/>
          <w:i w:val="false"/>
          <w:color w:val="000000"/>
          <w:sz w:val="28"/>
        </w:rPr>
        <w:t xml:space="preserve"> "</w:t>
      </w:r>
      <w:r>
        <w:rPr>
          <w:rFonts w:ascii="Times New Roman"/>
          <w:b w:val="false"/>
          <w:i w:val="false"/>
          <w:color w:val="000000"/>
          <w:sz w:val="28"/>
        </w:rPr>
        <w:t>Аудандық бюджет қаражаты есебінен, лауазымдық айлықақылары мен тарифтік ставкалары кемінде жиырма бес пайызға жоғарылатылған, азаматтық қызметші болып табылатын және ауылдық жерде жұмыс істейтін әлеуметтік қамсыздандыру, білім беру, мәдениет және ветеринария саласындағы мамандар лауазымдарының тізбесін айқындау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4774 тіркелген 2014 жылғы 12 маусымда "Нұрлы жол"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өз әрекетін 2015 жылдың 1 қаңтарынан бастап туындаған қатынастарға таратады.</w:t>
      </w:r>
      <w:r>
        <w:br/>
      </w:r>
      <w:r>
        <w:rPr>
          <w:rFonts w:ascii="Times New Roman"/>
          <w:b w:val="false"/>
          <w:i w:val="false"/>
          <w:color w:val="000000"/>
          <w:sz w:val="28"/>
        </w:rPr>
        <w:t>
 </w:t>
      </w:r>
      <w:r>
        <w:br/>
      </w:r>
      <w:r>
        <w:rPr>
          <w:rFonts w:ascii="Times New Roman"/>
          <w:b w:val="false"/>
          <w:i w:val="false"/>
          <w:color w:val="000000"/>
          <w:sz w:val="28"/>
        </w:rPr>
        <w:t>
 </w:t>
      </w:r>
    </w:p>
    <w:bookmarkEnd w:id="1"/>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w:t>
            </w:r>
            <w:r>
              <w:rPr>
                <w:rFonts w:ascii="Times New Roman"/>
                <w:b w:val="false"/>
                <w:i/>
                <w:color w:val="000000"/>
                <w:sz w:val="20"/>
              </w:rPr>
              <w:t>      Ұзынкөл ауданының әкімі</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Ыбраев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3"/>
          <w:p>
            <w:pPr>
              <w:spacing w:after="20"/>
              <w:ind w:left="20"/>
              <w:jc w:val="both"/>
            </w:pPr>
            <w:r>
              <w:rPr>
                <w:rFonts w:ascii="Times New Roman"/>
                <w:b w:val="false"/>
                <w:i w:val="false"/>
                <w:color w:val="000000"/>
                <w:sz w:val="20"/>
              </w:rPr>
              <w:t>
Ұзынкөл ауданы әкімдігінің</w:t>
            </w:r>
            <w:r>
              <w:br/>
            </w:r>
            <w:r>
              <w:rPr>
                <w:rFonts w:ascii="Times New Roman"/>
                <w:b w:val="false"/>
                <w:i w:val="false"/>
                <w:color w:val="000000"/>
                <w:sz w:val="20"/>
              </w:rPr>
              <w:t>
2015 жылғы 3 наурыздағы</w:t>
            </w:r>
            <w:r>
              <w:br/>
            </w:r>
            <w:r>
              <w:rPr>
                <w:rFonts w:ascii="Times New Roman"/>
                <w:b w:val="false"/>
                <w:i w:val="false"/>
                <w:color w:val="000000"/>
                <w:sz w:val="20"/>
              </w:rPr>
              <w:t>
№ 72 қаулысына</w:t>
            </w:r>
            <w:r>
              <w:br/>
            </w:r>
            <w:r>
              <w:rPr>
                <w:rFonts w:ascii="Times New Roman"/>
                <w:b w:val="false"/>
                <w:i w:val="false"/>
                <w:color w:val="000000"/>
                <w:sz w:val="20"/>
              </w:rPr>
              <w:t>
қосымша</w:t>
            </w:r>
          </w:p>
          <w:bookmarkEnd w:id="3"/>
        </w:tc>
      </w:tr>
    </w:tbl>
    <w:bookmarkStart w:name="z9" w:id="4"/>
    <w:p>
      <w:pPr>
        <w:spacing w:after="0"/>
        <w:ind w:left="0"/>
        <w:jc w:val="left"/>
      </w:pPr>
      <w:r>
        <w:rPr>
          <w:rFonts w:ascii="Times New Roman"/>
          <w:b/>
          <w:i w:val="false"/>
          <w:color w:val="000000"/>
        </w:rPr>
        <w:t xml:space="preserve"> 
Азаматтық қызметші болып табылатын және ауылдық жерде жұмыс істейтін</w:t>
      </w:r>
      <w:r>
        <w:br/>
      </w:r>
      <w:r>
        <w:rPr>
          <w:rFonts w:ascii="Times New Roman"/>
          <w:b/>
          <w:i w:val="false"/>
          <w:color w:val="000000"/>
        </w:rPr>
        <w:t>
лауазымдық айлықақыларын мен тарифтік ставкаларын кемінде жиырма бес пайызға</w:t>
      </w:r>
      <w:r>
        <w:br/>
      </w:r>
      <w:r>
        <w:rPr>
          <w:rFonts w:ascii="Times New Roman"/>
          <w:b/>
          <w:i w:val="false"/>
          <w:color w:val="000000"/>
        </w:rPr>
        <w:t>
жоғарылатуға құқығы бар әлеуметтік қамсыздандыру, білім беру, мәдениет, спорт</w:t>
      </w:r>
      <w:r>
        <w:br/>
      </w:r>
      <w:r>
        <w:rPr>
          <w:rFonts w:ascii="Times New Roman"/>
          <w:b/>
          <w:i w:val="false"/>
          <w:color w:val="000000"/>
        </w:rPr>
        <w:t>
және ветеринария саласындағы мамандар лауазымдарының тізбесі</w:t>
      </w:r>
    </w:p>
    <w:bookmarkEnd w:id="4"/>
    <w:bookmarkStart w:name="z10" w:id="5"/>
    <w:p>
      <w:pPr>
        <w:spacing w:after="0"/>
        <w:ind w:left="0"/>
        <w:jc w:val="both"/>
      </w:pPr>
      <w:r>
        <w:rPr>
          <w:rFonts w:ascii="Times New Roman"/>
          <w:b w:val="false"/>
          <w:i w:val="false"/>
          <w:color w:val="000000"/>
          <w:sz w:val="28"/>
        </w:rPr>
        <w:t>
      1. Әлеуметтік қамсыздандыру саласындағы мамандарының лауазымдары:</w:t>
      </w:r>
      <w:r>
        <w:br/>
      </w:r>
      <w:r>
        <w:rPr>
          <w:rFonts w:ascii="Times New Roman"/>
          <w:b w:val="false"/>
          <w:i w:val="false"/>
          <w:color w:val="000000"/>
          <w:sz w:val="28"/>
        </w:rPr>
        <w:t>
</w:t>
      </w:r>
      <w:r>
        <w:rPr>
          <w:rFonts w:ascii="Times New Roman"/>
          <w:b w:val="false"/>
          <w:i w:val="false"/>
          <w:color w:val="000000"/>
          <w:sz w:val="28"/>
        </w:rPr>
        <w:t>
      1) мемлекеттік мекеме және қазыналық кәсіпорын бөлімшесінің, филиалының басшысы;</w:t>
      </w:r>
      <w:r>
        <w:br/>
      </w:r>
      <w:r>
        <w:rPr>
          <w:rFonts w:ascii="Times New Roman"/>
          <w:b w:val="false"/>
          <w:i w:val="false"/>
          <w:color w:val="000000"/>
          <w:sz w:val="28"/>
        </w:rPr>
        <w:t>
</w:t>
      </w:r>
      <w:r>
        <w:rPr>
          <w:rFonts w:ascii="Times New Roman"/>
          <w:b w:val="false"/>
          <w:i w:val="false"/>
          <w:color w:val="000000"/>
          <w:sz w:val="28"/>
        </w:rPr>
        <w:t>
      2) үйде көрсетілетін әлеуметтік көмек бөлімше меңгерушісі;</w:t>
      </w:r>
      <w:r>
        <w:br/>
      </w:r>
      <w:r>
        <w:rPr>
          <w:rFonts w:ascii="Times New Roman"/>
          <w:b w:val="false"/>
          <w:i w:val="false"/>
          <w:color w:val="000000"/>
          <w:sz w:val="28"/>
        </w:rPr>
        <w:t>
</w:t>
      </w:r>
      <w:r>
        <w:rPr>
          <w:rFonts w:ascii="Times New Roman"/>
          <w:b w:val="false"/>
          <w:i w:val="false"/>
          <w:color w:val="000000"/>
          <w:sz w:val="28"/>
        </w:rPr>
        <w:t>
      3) әлеуметтік жұмыс жөніндегі маман;</w:t>
      </w:r>
      <w:r>
        <w:br/>
      </w:r>
      <w:r>
        <w:rPr>
          <w:rFonts w:ascii="Times New Roman"/>
          <w:b w:val="false"/>
          <w:i w:val="false"/>
          <w:color w:val="000000"/>
          <w:sz w:val="28"/>
        </w:rPr>
        <w:t>
</w:t>
      </w:r>
      <w:r>
        <w:rPr>
          <w:rFonts w:ascii="Times New Roman"/>
          <w:b w:val="false"/>
          <w:i w:val="false"/>
          <w:color w:val="000000"/>
          <w:sz w:val="28"/>
        </w:rPr>
        <w:t>
      4) әлеуметтік жұмыс жөніндегі консультант;</w:t>
      </w:r>
      <w:r>
        <w:br/>
      </w:r>
      <w:r>
        <w:rPr>
          <w:rFonts w:ascii="Times New Roman"/>
          <w:b w:val="false"/>
          <w:i w:val="false"/>
          <w:color w:val="000000"/>
          <w:sz w:val="28"/>
        </w:rPr>
        <w:t>
</w:t>
      </w:r>
      <w:r>
        <w:rPr>
          <w:rFonts w:ascii="Times New Roman"/>
          <w:b w:val="false"/>
          <w:i w:val="false"/>
          <w:color w:val="000000"/>
          <w:sz w:val="28"/>
        </w:rPr>
        <w:t>
      5) жұмыспен қамту орталығының маманы.</w:t>
      </w:r>
      <w:r>
        <w:br/>
      </w:r>
      <w:r>
        <w:rPr>
          <w:rFonts w:ascii="Times New Roman"/>
          <w:b w:val="false"/>
          <w:i w:val="false"/>
          <w:color w:val="000000"/>
          <w:sz w:val="28"/>
        </w:rPr>
        <w:t>
</w:t>
      </w:r>
      <w:r>
        <w:rPr>
          <w:rFonts w:ascii="Times New Roman"/>
          <w:b w:val="false"/>
          <w:i w:val="false"/>
          <w:color w:val="000000"/>
          <w:sz w:val="28"/>
        </w:rPr>
        <w:t>
      2. Білім беру саласындағы мамандарының лауазымдары:</w:t>
      </w:r>
      <w:r>
        <w:br/>
      </w:r>
      <w:r>
        <w:rPr>
          <w:rFonts w:ascii="Times New Roman"/>
          <w:b w:val="false"/>
          <w:i w:val="false"/>
          <w:color w:val="000000"/>
          <w:sz w:val="28"/>
        </w:rPr>
        <w:t>
</w:t>
      </w:r>
      <w:r>
        <w:rPr>
          <w:rFonts w:ascii="Times New Roman"/>
          <w:b w:val="false"/>
          <w:i w:val="false"/>
          <w:color w:val="000000"/>
          <w:sz w:val="28"/>
        </w:rPr>
        <w:t>
      1) мектеп, арнайы түзету ұйымдары мен барлық үлгідегі және түрдегі интернаттық ұйымдардың, қосымша білім беру ұйымының директоры;</w:t>
      </w:r>
      <w:r>
        <w:br/>
      </w:r>
      <w:r>
        <w:rPr>
          <w:rFonts w:ascii="Times New Roman"/>
          <w:b w:val="false"/>
          <w:i w:val="false"/>
          <w:color w:val="000000"/>
          <w:sz w:val="28"/>
        </w:rPr>
        <w:t>
</w:t>
      </w:r>
      <w:r>
        <w:rPr>
          <w:rFonts w:ascii="Times New Roman"/>
          <w:b w:val="false"/>
          <w:i w:val="false"/>
          <w:color w:val="000000"/>
          <w:sz w:val="28"/>
        </w:rPr>
        <w:t>
      2) мектепке дейінгі мемлекеттік мекеменің және қазыналық кәсіпорынның басшысы;</w:t>
      </w:r>
      <w:r>
        <w:br/>
      </w:r>
      <w:r>
        <w:rPr>
          <w:rFonts w:ascii="Times New Roman"/>
          <w:b w:val="false"/>
          <w:i w:val="false"/>
          <w:color w:val="000000"/>
          <w:sz w:val="28"/>
        </w:rPr>
        <w:t>
</w:t>
      </w:r>
      <w:r>
        <w:rPr>
          <w:rFonts w:ascii="Times New Roman"/>
          <w:b w:val="false"/>
          <w:i w:val="false"/>
          <w:color w:val="000000"/>
          <w:sz w:val="28"/>
        </w:rPr>
        <w:t>
      3) дене тәрбиесінің басшысы;</w:t>
      </w:r>
      <w:r>
        <w:br/>
      </w:r>
      <w:r>
        <w:rPr>
          <w:rFonts w:ascii="Times New Roman"/>
          <w:b w:val="false"/>
          <w:i w:val="false"/>
          <w:color w:val="000000"/>
          <w:sz w:val="28"/>
        </w:rPr>
        <w:t>
</w:t>
      </w:r>
      <w:r>
        <w:rPr>
          <w:rFonts w:ascii="Times New Roman"/>
          <w:b w:val="false"/>
          <w:i w:val="false"/>
          <w:color w:val="000000"/>
          <w:sz w:val="28"/>
        </w:rPr>
        <w:t>
      4) алғашқы әскери даярлық басшысы;</w:t>
      </w:r>
      <w:r>
        <w:br/>
      </w:r>
      <w:r>
        <w:rPr>
          <w:rFonts w:ascii="Times New Roman"/>
          <w:b w:val="false"/>
          <w:i w:val="false"/>
          <w:color w:val="000000"/>
          <w:sz w:val="28"/>
        </w:rPr>
        <w:t>
</w:t>
      </w:r>
      <w:r>
        <w:rPr>
          <w:rFonts w:ascii="Times New Roman"/>
          <w:b w:val="false"/>
          <w:i w:val="false"/>
          <w:color w:val="000000"/>
          <w:sz w:val="28"/>
        </w:rPr>
        <w:t>
      5) жалпы білім беретін мектептердін, мектеп–интернаттардың және басқа да бастауыш, негізгі орта, жалпы орта, қосымша білім беру ұйымдарындағы директордың, оқу, оқу-өңдірістік, оқу-тәрбие, тәрбие жұмысы жөніндегі орынбасары;</w:t>
      </w:r>
      <w:r>
        <w:br/>
      </w:r>
      <w:r>
        <w:rPr>
          <w:rFonts w:ascii="Times New Roman"/>
          <w:b w:val="false"/>
          <w:i w:val="false"/>
          <w:color w:val="000000"/>
          <w:sz w:val="28"/>
        </w:rPr>
        <w:t>
</w:t>
      </w:r>
      <w:r>
        <w:rPr>
          <w:rFonts w:ascii="Times New Roman"/>
          <w:b w:val="false"/>
          <w:i w:val="false"/>
          <w:color w:val="000000"/>
          <w:sz w:val="28"/>
        </w:rPr>
        <w:t>
      6) барлық мамандықтар мұғалімдері;</w:t>
      </w:r>
      <w:r>
        <w:br/>
      </w:r>
      <w:r>
        <w:rPr>
          <w:rFonts w:ascii="Times New Roman"/>
          <w:b w:val="false"/>
          <w:i w:val="false"/>
          <w:color w:val="000000"/>
          <w:sz w:val="28"/>
        </w:rPr>
        <w:t>
</w:t>
      </w:r>
      <w:r>
        <w:rPr>
          <w:rFonts w:ascii="Times New Roman"/>
          <w:b w:val="false"/>
          <w:i w:val="false"/>
          <w:color w:val="000000"/>
          <w:sz w:val="28"/>
        </w:rPr>
        <w:t>
      7) тілдерді мүкіс балалармен жұмыс істейтін мұғалім;</w:t>
      </w:r>
      <w:r>
        <w:br/>
      </w:r>
      <w:r>
        <w:rPr>
          <w:rFonts w:ascii="Times New Roman"/>
          <w:b w:val="false"/>
          <w:i w:val="false"/>
          <w:color w:val="000000"/>
          <w:sz w:val="28"/>
        </w:rPr>
        <w:t>
</w:t>
      </w:r>
      <w:r>
        <w:rPr>
          <w:rFonts w:ascii="Times New Roman"/>
          <w:b w:val="false"/>
          <w:i w:val="false"/>
          <w:color w:val="000000"/>
          <w:sz w:val="28"/>
        </w:rPr>
        <w:t>
      8) әлеуметтік педагог;</w:t>
      </w:r>
      <w:r>
        <w:br/>
      </w:r>
      <w:r>
        <w:rPr>
          <w:rFonts w:ascii="Times New Roman"/>
          <w:b w:val="false"/>
          <w:i w:val="false"/>
          <w:color w:val="000000"/>
          <w:sz w:val="28"/>
        </w:rPr>
        <w:t>
</w:t>
      </w:r>
      <w:r>
        <w:rPr>
          <w:rFonts w:ascii="Times New Roman"/>
          <w:b w:val="false"/>
          <w:i w:val="false"/>
          <w:color w:val="000000"/>
          <w:sz w:val="28"/>
        </w:rPr>
        <w:t>
      9) педагог-ұйымдастырушы;</w:t>
      </w:r>
      <w:r>
        <w:br/>
      </w:r>
      <w:r>
        <w:rPr>
          <w:rFonts w:ascii="Times New Roman"/>
          <w:b w:val="false"/>
          <w:i w:val="false"/>
          <w:color w:val="000000"/>
          <w:sz w:val="28"/>
        </w:rPr>
        <w:t>
</w:t>
      </w:r>
      <w:r>
        <w:rPr>
          <w:rFonts w:ascii="Times New Roman"/>
          <w:b w:val="false"/>
          <w:i w:val="false"/>
          <w:color w:val="000000"/>
          <w:sz w:val="28"/>
        </w:rPr>
        <w:t>
      10) кеміс балалармен жұмыс істейтін мұғалім (дефектолог);</w:t>
      </w:r>
      <w:r>
        <w:br/>
      </w:r>
      <w:r>
        <w:rPr>
          <w:rFonts w:ascii="Times New Roman"/>
          <w:b w:val="false"/>
          <w:i w:val="false"/>
          <w:color w:val="000000"/>
          <w:sz w:val="28"/>
        </w:rPr>
        <w:t>
</w:t>
      </w:r>
      <w:r>
        <w:rPr>
          <w:rFonts w:ascii="Times New Roman"/>
          <w:b w:val="false"/>
          <w:i w:val="false"/>
          <w:color w:val="000000"/>
          <w:sz w:val="28"/>
        </w:rPr>
        <w:t>
      11) қосымша білім беру педагогы;</w:t>
      </w:r>
      <w:r>
        <w:br/>
      </w:r>
      <w:r>
        <w:rPr>
          <w:rFonts w:ascii="Times New Roman"/>
          <w:b w:val="false"/>
          <w:i w:val="false"/>
          <w:color w:val="000000"/>
          <w:sz w:val="28"/>
        </w:rPr>
        <w:t>
</w:t>
      </w:r>
      <w:r>
        <w:rPr>
          <w:rFonts w:ascii="Times New Roman"/>
          <w:b w:val="false"/>
          <w:i w:val="false"/>
          <w:color w:val="000000"/>
          <w:sz w:val="28"/>
        </w:rPr>
        <w:t>
      12) педагог-психолог;</w:t>
      </w:r>
      <w:r>
        <w:br/>
      </w:r>
      <w:r>
        <w:rPr>
          <w:rFonts w:ascii="Times New Roman"/>
          <w:b w:val="false"/>
          <w:i w:val="false"/>
          <w:color w:val="000000"/>
          <w:sz w:val="28"/>
        </w:rPr>
        <w:t>
</w:t>
      </w:r>
      <w:r>
        <w:rPr>
          <w:rFonts w:ascii="Times New Roman"/>
          <w:b w:val="false"/>
          <w:i w:val="false"/>
          <w:color w:val="000000"/>
          <w:sz w:val="28"/>
        </w:rPr>
        <w:t>
      13) аға тәрбиеші, тәрбиеші (білім беру ұйымдарында);</w:t>
      </w:r>
      <w:r>
        <w:br/>
      </w:r>
      <w:r>
        <w:rPr>
          <w:rFonts w:ascii="Times New Roman"/>
          <w:b w:val="false"/>
          <w:i w:val="false"/>
          <w:color w:val="000000"/>
          <w:sz w:val="28"/>
        </w:rPr>
        <w:t>
</w:t>
      </w:r>
      <w:r>
        <w:rPr>
          <w:rFonts w:ascii="Times New Roman"/>
          <w:b w:val="false"/>
          <w:i w:val="false"/>
          <w:color w:val="000000"/>
          <w:sz w:val="28"/>
        </w:rPr>
        <w:t>
      14) музыкалық жетекшісі;</w:t>
      </w:r>
      <w:r>
        <w:br/>
      </w:r>
      <w:r>
        <w:rPr>
          <w:rFonts w:ascii="Times New Roman"/>
          <w:b w:val="false"/>
          <w:i w:val="false"/>
          <w:color w:val="000000"/>
          <w:sz w:val="28"/>
        </w:rPr>
        <w:t>
</w:t>
      </w:r>
      <w:r>
        <w:rPr>
          <w:rFonts w:ascii="Times New Roman"/>
          <w:b w:val="false"/>
          <w:i w:val="false"/>
          <w:color w:val="000000"/>
          <w:sz w:val="28"/>
        </w:rPr>
        <w:t>
      15) оқу орнының аға тәлімгері;</w:t>
      </w:r>
      <w:r>
        <w:br/>
      </w:r>
      <w:r>
        <w:rPr>
          <w:rFonts w:ascii="Times New Roman"/>
          <w:b w:val="false"/>
          <w:i w:val="false"/>
          <w:color w:val="000000"/>
          <w:sz w:val="28"/>
        </w:rPr>
        <w:t>
</w:t>
      </w:r>
      <w:r>
        <w:rPr>
          <w:rFonts w:ascii="Times New Roman"/>
          <w:b w:val="false"/>
          <w:i w:val="false"/>
          <w:color w:val="000000"/>
          <w:sz w:val="28"/>
        </w:rPr>
        <w:t>
      16) оқу-тәрбие, оқу-өндірістік қызметімен тікелей айналысатын дене тәрбиесінің нұсқаушысы;</w:t>
      </w:r>
      <w:r>
        <w:br/>
      </w:r>
      <w:r>
        <w:rPr>
          <w:rFonts w:ascii="Times New Roman"/>
          <w:b w:val="false"/>
          <w:i w:val="false"/>
          <w:color w:val="000000"/>
          <w:sz w:val="28"/>
        </w:rPr>
        <w:t>
</w:t>
      </w:r>
      <w:r>
        <w:rPr>
          <w:rFonts w:ascii="Times New Roman"/>
          <w:b w:val="false"/>
          <w:i w:val="false"/>
          <w:color w:val="000000"/>
          <w:sz w:val="28"/>
        </w:rPr>
        <w:t>
      17) оқу-өндірістік (оқу) шеберхана меңгерушісі;</w:t>
      </w:r>
      <w:r>
        <w:br/>
      </w:r>
      <w:r>
        <w:rPr>
          <w:rFonts w:ascii="Times New Roman"/>
          <w:b w:val="false"/>
          <w:i w:val="false"/>
          <w:color w:val="000000"/>
          <w:sz w:val="28"/>
        </w:rPr>
        <w:t>
</w:t>
      </w:r>
      <w:r>
        <w:rPr>
          <w:rFonts w:ascii="Times New Roman"/>
          <w:b w:val="false"/>
          <w:i w:val="false"/>
          <w:color w:val="000000"/>
          <w:sz w:val="28"/>
        </w:rPr>
        <w:t>
      18) зертхана, кабинет меңгерушісі;</w:t>
      </w:r>
      <w:r>
        <w:br/>
      </w:r>
      <w:r>
        <w:rPr>
          <w:rFonts w:ascii="Times New Roman"/>
          <w:b w:val="false"/>
          <w:i w:val="false"/>
          <w:color w:val="000000"/>
          <w:sz w:val="28"/>
        </w:rPr>
        <w:t>
</w:t>
      </w:r>
      <w:r>
        <w:rPr>
          <w:rFonts w:ascii="Times New Roman"/>
          <w:b w:val="false"/>
          <w:i w:val="false"/>
          <w:color w:val="000000"/>
          <w:sz w:val="28"/>
        </w:rPr>
        <w:t>
      19) еңбек жөніндегі нұсқаушы;</w:t>
      </w:r>
      <w:r>
        <w:br/>
      </w:r>
      <w:r>
        <w:rPr>
          <w:rFonts w:ascii="Times New Roman"/>
          <w:b w:val="false"/>
          <w:i w:val="false"/>
          <w:color w:val="000000"/>
          <w:sz w:val="28"/>
        </w:rPr>
        <w:t>
</w:t>
      </w:r>
      <w:r>
        <w:rPr>
          <w:rFonts w:ascii="Times New Roman"/>
          <w:b w:val="false"/>
          <w:i w:val="false"/>
          <w:color w:val="000000"/>
          <w:sz w:val="28"/>
        </w:rPr>
        <w:t>
      20) білім беру ұйымдарының әдіскері, аға әдіскер;</w:t>
      </w:r>
      <w:r>
        <w:br/>
      </w:r>
      <w:r>
        <w:rPr>
          <w:rFonts w:ascii="Times New Roman"/>
          <w:b w:val="false"/>
          <w:i w:val="false"/>
          <w:color w:val="000000"/>
          <w:sz w:val="28"/>
        </w:rPr>
        <w:t>
</w:t>
      </w:r>
      <w:r>
        <w:rPr>
          <w:rFonts w:ascii="Times New Roman"/>
          <w:b w:val="false"/>
          <w:i w:val="false"/>
          <w:color w:val="000000"/>
          <w:sz w:val="28"/>
        </w:rPr>
        <w:t>
      21) өндірістік оқыту шебері;</w:t>
      </w:r>
      <w:r>
        <w:br/>
      </w:r>
      <w:r>
        <w:rPr>
          <w:rFonts w:ascii="Times New Roman"/>
          <w:b w:val="false"/>
          <w:i w:val="false"/>
          <w:color w:val="000000"/>
          <w:sz w:val="28"/>
        </w:rPr>
        <w:t>
</w:t>
      </w:r>
      <w:r>
        <w:rPr>
          <w:rFonts w:ascii="Times New Roman"/>
          <w:b w:val="false"/>
          <w:i w:val="false"/>
          <w:color w:val="000000"/>
          <w:sz w:val="28"/>
        </w:rPr>
        <w:t>
      22) аға шебер;</w:t>
      </w:r>
      <w:r>
        <w:br/>
      </w:r>
      <w:r>
        <w:rPr>
          <w:rFonts w:ascii="Times New Roman"/>
          <w:b w:val="false"/>
          <w:i w:val="false"/>
          <w:color w:val="000000"/>
          <w:sz w:val="28"/>
        </w:rPr>
        <w:t>
</w:t>
      </w:r>
      <w:r>
        <w:rPr>
          <w:rFonts w:ascii="Times New Roman"/>
          <w:b w:val="false"/>
          <w:i w:val="false"/>
          <w:color w:val="000000"/>
          <w:sz w:val="28"/>
        </w:rPr>
        <w:t>
      23) медициналық бике;</w:t>
      </w:r>
      <w:r>
        <w:br/>
      </w:r>
      <w:r>
        <w:rPr>
          <w:rFonts w:ascii="Times New Roman"/>
          <w:b w:val="false"/>
          <w:i w:val="false"/>
          <w:color w:val="000000"/>
          <w:sz w:val="28"/>
        </w:rPr>
        <w:t>
</w:t>
      </w:r>
      <w:r>
        <w:rPr>
          <w:rFonts w:ascii="Times New Roman"/>
          <w:b w:val="false"/>
          <w:i w:val="false"/>
          <w:color w:val="000000"/>
          <w:sz w:val="28"/>
        </w:rPr>
        <w:t>
      24) кітапханашы;</w:t>
      </w:r>
      <w:r>
        <w:br/>
      </w:r>
      <w:r>
        <w:rPr>
          <w:rFonts w:ascii="Times New Roman"/>
          <w:b w:val="false"/>
          <w:i w:val="false"/>
          <w:color w:val="000000"/>
          <w:sz w:val="28"/>
        </w:rPr>
        <w:t>
</w:t>
      </w:r>
      <w:r>
        <w:rPr>
          <w:rFonts w:ascii="Times New Roman"/>
          <w:b w:val="false"/>
          <w:i w:val="false"/>
          <w:color w:val="000000"/>
          <w:sz w:val="28"/>
        </w:rPr>
        <w:t>
      25) кітапхана меңгерушісі;</w:t>
      </w:r>
      <w:r>
        <w:br/>
      </w:r>
      <w:r>
        <w:rPr>
          <w:rFonts w:ascii="Times New Roman"/>
          <w:b w:val="false"/>
          <w:i w:val="false"/>
          <w:color w:val="000000"/>
          <w:sz w:val="28"/>
        </w:rPr>
        <w:t>
</w:t>
      </w:r>
      <w:r>
        <w:rPr>
          <w:rFonts w:ascii="Times New Roman"/>
          <w:b w:val="false"/>
          <w:i w:val="false"/>
          <w:color w:val="000000"/>
          <w:sz w:val="28"/>
        </w:rPr>
        <w:t>
      26) алғашқы әскери даярлық оқытушы-ұйымдастырушысы.</w:t>
      </w:r>
      <w:r>
        <w:br/>
      </w:r>
      <w:r>
        <w:rPr>
          <w:rFonts w:ascii="Times New Roman"/>
          <w:b w:val="false"/>
          <w:i w:val="false"/>
          <w:color w:val="000000"/>
          <w:sz w:val="28"/>
        </w:rPr>
        <w:t>
</w:t>
      </w:r>
      <w:r>
        <w:rPr>
          <w:rFonts w:ascii="Times New Roman"/>
          <w:b w:val="false"/>
          <w:i w:val="false"/>
          <w:color w:val="000000"/>
          <w:sz w:val="28"/>
        </w:rPr>
        <w:t>
      3. Мәдениет саласындағы мамандарының лауазымдары:</w:t>
      </w:r>
      <w:r>
        <w:br/>
      </w:r>
      <w:r>
        <w:rPr>
          <w:rFonts w:ascii="Times New Roman"/>
          <w:b w:val="false"/>
          <w:i w:val="false"/>
          <w:color w:val="000000"/>
          <w:sz w:val="28"/>
        </w:rPr>
        <w:t>
</w:t>
      </w:r>
      <w:r>
        <w:rPr>
          <w:rFonts w:ascii="Times New Roman"/>
          <w:b w:val="false"/>
          <w:i w:val="false"/>
          <w:color w:val="000000"/>
          <w:sz w:val="28"/>
        </w:rPr>
        <w:t>
      1) мемлекеттік мекемесінің және қазыналық кәсіпорынның басшысы;</w:t>
      </w:r>
      <w:r>
        <w:br/>
      </w:r>
      <w:r>
        <w:rPr>
          <w:rFonts w:ascii="Times New Roman"/>
          <w:b w:val="false"/>
          <w:i w:val="false"/>
          <w:color w:val="000000"/>
          <w:sz w:val="28"/>
        </w:rPr>
        <w:t>
</w:t>
      </w:r>
      <w:r>
        <w:rPr>
          <w:rFonts w:ascii="Times New Roman"/>
          <w:b w:val="false"/>
          <w:i w:val="false"/>
          <w:color w:val="000000"/>
          <w:sz w:val="28"/>
        </w:rPr>
        <w:t>
      2) бөлімше басшысы;</w:t>
      </w:r>
      <w:r>
        <w:br/>
      </w:r>
      <w:r>
        <w:rPr>
          <w:rFonts w:ascii="Times New Roman"/>
          <w:b w:val="false"/>
          <w:i w:val="false"/>
          <w:color w:val="000000"/>
          <w:sz w:val="28"/>
        </w:rPr>
        <w:t>
</w:t>
      </w:r>
      <w:r>
        <w:rPr>
          <w:rFonts w:ascii="Times New Roman"/>
          <w:b w:val="false"/>
          <w:i w:val="false"/>
          <w:color w:val="000000"/>
          <w:sz w:val="28"/>
        </w:rPr>
        <w:t>
      3) мемлекеттік мекеме және қазыналық кәсіпорын басшысының орынбасары;</w:t>
      </w:r>
      <w:r>
        <w:br/>
      </w:r>
      <w:r>
        <w:rPr>
          <w:rFonts w:ascii="Times New Roman"/>
          <w:b w:val="false"/>
          <w:i w:val="false"/>
          <w:color w:val="000000"/>
          <w:sz w:val="28"/>
        </w:rPr>
        <w:t>
</w:t>
      </w:r>
      <w:r>
        <w:rPr>
          <w:rFonts w:ascii="Times New Roman"/>
          <w:b w:val="false"/>
          <w:i w:val="false"/>
          <w:color w:val="000000"/>
          <w:sz w:val="28"/>
        </w:rPr>
        <w:t>
      4) сектор басшысы;</w:t>
      </w:r>
      <w:r>
        <w:br/>
      </w:r>
      <w:r>
        <w:rPr>
          <w:rFonts w:ascii="Times New Roman"/>
          <w:b w:val="false"/>
          <w:i w:val="false"/>
          <w:color w:val="000000"/>
          <w:sz w:val="28"/>
        </w:rPr>
        <w:t>
</w:t>
      </w:r>
      <w:r>
        <w:rPr>
          <w:rFonts w:ascii="Times New Roman"/>
          <w:b w:val="false"/>
          <w:i w:val="false"/>
          <w:color w:val="000000"/>
          <w:sz w:val="28"/>
        </w:rPr>
        <w:t>
      5) хормейстер, концертмейстер;</w:t>
      </w:r>
      <w:r>
        <w:br/>
      </w:r>
      <w:r>
        <w:rPr>
          <w:rFonts w:ascii="Times New Roman"/>
          <w:b w:val="false"/>
          <w:i w:val="false"/>
          <w:color w:val="000000"/>
          <w:sz w:val="28"/>
        </w:rPr>
        <w:t>
</w:t>
      </w:r>
      <w:r>
        <w:rPr>
          <w:rFonts w:ascii="Times New Roman"/>
          <w:b w:val="false"/>
          <w:i w:val="false"/>
          <w:color w:val="000000"/>
          <w:sz w:val="28"/>
        </w:rPr>
        <w:t>
      6) барлық атаудағы техниктер;</w:t>
      </w:r>
      <w:r>
        <w:br/>
      </w:r>
      <w:r>
        <w:rPr>
          <w:rFonts w:ascii="Times New Roman"/>
          <w:b w:val="false"/>
          <w:i w:val="false"/>
          <w:color w:val="000000"/>
          <w:sz w:val="28"/>
        </w:rPr>
        <w:t>
</w:t>
      </w:r>
      <w:r>
        <w:rPr>
          <w:rFonts w:ascii="Times New Roman"/>
          <w:b w:val="false"/>
          <w:i w:val="false"/>
          <w:color w:val="000000"/>
          <w:sz w:val="28"/>
        </w:rPr>
        <w:t>
      7) бас кітапханашы, кітапханашы, библиограф;</w:t>
      </w:r>
      <w:r>
        <w:br/>
      </w:r>
      <w:r>
        <w:rPr>
          <w:rFonts w:ascii="Times New Roman"/>
          <w:b w:val="false"/>
          <w:i w:val="false"/>
          <w:color w:val="000000"/>
          <w:sz w:val="28"/>
        </w:rPr>
        <w:t>
</w:t>
      </w:r>
      <w:r>
        <w:rPr>
          <w:rFonts w:ascii="Times New Roman"/>
          <w:b w:val="false"/>
          <w:i w:val="false"/>
          <w:color w:val="000000"/>
          <w:sz w:val="28"/>
        </w:rPr>
        <w:t>
      8) мәдени ұйымдастырушы;</w:t>
      </w:r>
      <w:r>
        <w:br/>
      </w:r>
      <w:r>
        <w:rPr>
          <w:rFonts w:ascii="Times New Roman"/>
          <w:b w:val="false"/>
          <w:i w:val="false"/>
          <w:color w:val="000000"/>
          <w:sz w:val="28"/>
        </w:rPr>
        <w:t>
</w:t>
      </w:r>
      <w:r>
        <w:rPr>
          <w:rFonts w:ascii="Times New Roman"/>
          <w:b w:val="false"/>
          <w:i w:val="false"/>
          <w:color w:val="000000"/>
          <w:sz w:val="28"/>
        </w:rPr>
        <w:t>
      9) аккомпаниатор;</w:t>
      </w:r>
      <w:r>
        <w:br/>
      </w:r>
      <w:r>
        <w:rPr>
          <w:rFonts w:ascii="Times New Roman"/>
          <w:b w:val="false"/>
          <w:i w:val="false"/>
          <w:color w:val="000000"/>
          <w:sz w:val="28"/>
        </w:rPr>
        <w:t>
</w:t>
      </w:r>
      <w:r>
        <w:rPr>
          <w:rFonts w:ascii="Times New Roman"/>
          <w:b w:val="false"/>
          <w:i w:val="false"/>
          <w:color w:val="000000"/>
          <w:sz w:val="28"/>
        </w:rPr>
        <w:t>
      10) көркемдік жетекші;</w:t>
      </w:r>
      <w:r>
        <w:br/>
      </w:r>
      <w:r>
        <w:rPr>
          <w:rFonts w:ascii="Times New Roman"/>
          <w:b w:val="false"/>
          <w:i w:val="false"/>
          <w:color w:val="000000"/>
          <w:sz w:val="28"/>
        </w:rPr>
        <w:t>
</w:t>
      </w:r>
      <w:r>
        <w:rPr>
          <w:rFonts w:ascii="Times New Roman"/>
          <w:b w:val="false"/>
          <w:i w:val="false"/>
          <w:color w:val="000000"/>
          <w:sz w:val="28"/>
        </w:rPr>
        <w:t>
      11) хореограф;</w:t>
      </w:r>
      <w:r>
        <w:br/>
      </w:r>
      <w:r>
        <w:rPr>
          <w:rFonts w:ascii="Times New Roman"/>
          <w:b w:val="false"/>
          <w:i w:val="false"/>
          <w:color w:val="000000"/>
          <w:sz w:val="28"/>
        </w:rPr>
        <w:t>
</w:t>
      </w:r>
      <w:r>
        <w:rPr>
          <w:rFonts w:ascii="Times New Roman"/>
          <w:b w:val="false"/>
          <w:i w:val="false"/>
          <w:color w:val="000000"/>
          <w:sz w:val="28"/>
        </w:rPr>
        <w:t>
      12) әдістемеші, нұсқаушы.</w:t>
      </w:r>
      <w:r>
        <w:br/>
      </w:r>
      <w:r>
        <w:rPr>
          <w:rFonts w:ascii="Times New Roman"/>
          <w:b w:val="false"/>
          <w:i w:val="false"/>
          <w:color w:val="000000"/>
          <w:sz w:val="28"/>
        </w:rPr>
        <w:t>
</w:t>
      </w:r>
      <w:r>
        <w:rPr>
          <w:rFonts w:ascii="Times New Roman"/>
          <w:b w:val="false"/>
          <w:i w:val="false"/>
          <w:color w:val="000000"/>
          <w:sz w:val="28"/>
        </w:rPr>
        <w:t>
      4. Спорт саласындағы мамандарының лауазымдары:</w:t>
      </w:r>
      <w:r>
        <w:br/>
      </w:r>
      <w:r>
        <w:rPr>
          <w:rFonts w:ascii="Times New Roman"/>
          <w:b w:val="false"/>
          <w:i w:val="false"/>
          <w:color w:val="000000"/>
          <w:sz w:val="28"/>
        </w:rPr>
        <w:t>
</w:t>
      </w:r>
      <w:r>
        <w:rPr>
          <w:rFonts w:ascii="Times New Roman"/>
          <w:b w:val="false"/>
          <w:i w:val="false"/>
          <w:color w:val="000000"/>
          <w:sz w:val="28"/>
        </w:rPr>
        <w:t>
      1) қосымша білім беру ұйымының директоры;</w:t>
      </w:r>
      <w:r>
        <w:br/>
      </w:r>
      <w:r>
        <w:rPr>
          <w:rFonts w:ascii="Times New Roman"/>
          <w:b w:val="false"/>
          <w:i w:val="false"/>
          <w:color w:val="000000"/>
          <w:sz w:val="28"/>
        </w:rPr>
        <w:t>
</w:t>
      </w:r>
      <w:r>
        <w:rPr>
          <w:rFonts w:ascii="Times New Roman"/>
          <w:b w:val="false"/>
          <w:i w:val="false"/>
          <w:color w:val="000000"/>
          <w:sz w:val="28"/>
        </w:rPr>
        <w:t>
      2) білім беру ұйымдары филиалының ғылыми, оқу, оқу-әдістемелік, оқу-өндірістік жұмыстары жөніндегі директорының (меңгерушісінің) орынбасары;</w:t>
      </w:r>
      <w:r>
        <w:br/>
      </w:r>
      <w:r>
        <w:rPr>
          <w:rFonts w:ascii="Times New Roman"/>
          <w:b w:val="false"/>
          <w:i w:val="false"/>
          <w:color w:val="000000"/>
          <w:sz w:val="28"/>
        </w:rPr>
        <w:t>
</w:t>
      </w:r>
      <w:r>
        <w:rPr>
          <w:rFonts w:ascii="Times New Roman"/>
          <w:b w:val="false"/>
          <w:i w:val="false"/>
          <w:color w:val="000000"/>
          <w:sz w:val="28"/>
        </w:rPr>
        <w:t>
      3) медициналық бике;</w:t>
      </w:r>
      <w:r>
        <w:br/>
      </w:r>
      <w:r>
        <w:rPr>
          <w:rFonts w:ascii="Times New Roman"/>
          <w:b w:val="false"/>
          <w:i w:val="false"/>
          <w:color w:val="000000"/>
          <w:sz w:val="28"/>
        </w:rPr>
        <w:t>
</w:t>
      </w:r>
      <w:r>
        <w:rPr>
          <w:rFonts w:ascii="Times New Roman"/>
          <w:b w:val="false"/>
          <w:i w:val="false"/>
          <w:color w:val="000000"/>
          <w:sz w:val="28"/>
        </w:rPr>
        <w:t>
      4) оқыту қызметімен тікелей айналысатын жөніндегі спорт жаттықтырушы-оқытушы, спорт жөніндегі аға жаттықтырушы-оқытушы;</w:t>
      </w:r>
      <w:r>
        <w:br/>
      </w:r>
      <w:r>
        <w:rPr>
          <w:rFonts w:ascii="Times New Roman"/>
          <w:b w:val="false"/>
          <w:i w:val="false"/>
          <w:color w:val="000000"/>
          <w:sz w:val="28"/>
        </w:rPr>
        <w:t>
</w:t>
      </w:r>
      <w:r>
        <w:rPr>
          <w:rFonts w:ascii="Times New Roman"/>
          <w:b w:val="false"/>
          <w:i w:val="false"/>
          <w:color w:val="000000"/>
          <w:sz w:val="28"/>
        </w:rPr>
        <w:t>
      5) спорт мектебінің нұсқаушысы, нұсқаушы-әдіскері;</w:t>
      </w:r>
      <w:r>
        <w:br/>
      </w:r>
      <w:r>
        <w:rPr>
          <w:rFonts w:ascii="Times New Roman"/>
          <w:b w:val="false"/>
          <w:i w:val="false"/>
          <w:color w:val="000000"/>
          <w:sz w:val="28"/>
        </w:rPr>
        <w:t>
</w:t>
      </w:r>
      <w:r>
        <w:rPr>
          <w:rFonts w:ascii="Times New Roman"/>
          <w:b w:val="false"/>
          <w:i w:val="false"/>
          <w:color w:val="000000"/>
          <w:sz w:val="28"/>
        </w:rPr>
        <w:t>
      5. Ветеринария саласындағы мамандарының лауазымдары:</w:t>
      </w:r>
      <w:r>
        <w:br/>
      </w:r>
      <w:r>
        <w:rPr>
          <w:rFonts w:ascii="Times New Roman"/>
          <w:b w:val="false"/>
          <w:i w:val="false"/>
          <w:color w:val="000000"/>
          <w:sz w:val="28"/>
        </w:rPr>
        <w:t>
</w:t>
      </w:r>
      <w:r>
        <w:rPr>
          <w:rFonts w:ascii="Times New Roman"/>
          <w:b w:val="false"/>
          <w:i w:val="false"/>
          <w:color w:val="000000"/>
          <w:sz w:val="28"/>
        </w:rPr>
        <w:t>
      1) ветеринарлық дәрігері;</w:t>
      </w:r>
      <w:r>
        <w:br/>
      </w:r>
      <w:r>
        <w:rPr>
          <w:rFonts w:ascii="Times New Roman"/>
          <w:b w:val="false"/>
          <w:i w:val="false"/>
          <w:color w:val="000000"/>
          <w:sz w:val="28"/>
        </w:rPr>
        <w:t>
</w:t>
      </w:r>
      <w:r>
        <w:rPr>
          <w:rFonts w:ascii="Times New Roman"/>
          <w:b w:val="false"/>
          <w:i w:val="false"/>
          <w:color w:val="000000"/>
          <w:sz w:val="28"/>
        </w:rPr>
        <w:t>
      2) ветеринарлық фельдшер.</w:t>
      </w:r>
      <w:r>
        <w:br/>
      </w:r>
      <w:r>
        <w:rPr>
          <w:rFonts w:ascii="Times New Roman"/>
          <w:b w:val="false"/>
          <w:i w:val="false"/>
          <w:color w:val="000000"/>
          <w:sz w:val="28"/>
        </w:rPr>
        <w:t>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