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93d7" w14:textId="35b9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2015 жылғы 26 мамырдағы № 183 қаулысы. Қостанай облысының Әділет департаментінде 2015 жылғы 29 маусымда № 5699 болып тіркелді. Күші жойылды - Қостанай облысы Федоров ауданы әкімдігінің 2016 жылғы 25 сәуірдегі № 122 қаулысымен</w:t>
      </w:r>
    </w:p>
    <w:p>
      <w:pPr>
        <w:spacing w:after="0"/>
        <w:ind w:left="0"/>
        <w:jc w:val="left"/>
      </w:pPr>
      <w:r>
        <w:rPr>
          <w:rFonts w:ascii="Times New Roman"/>
          <w:b w:val="false"/>
          <w:i w:val="false"/>
          <w:color w:val="ff0000"/>
          <w:sz w:val="28"/>
        </w:rPr>
        <w:t xml:space="preserve">      Ескерту. Күші жойылды - Қостанай облысы Федоров ауданы әкімдігінің 25.04.2016 </w:t>
      </w:r>
      <w:r>
        <w:rPr>
          <w:rFonts w:ascii="Times New Roman"/>
          <w:b w:val="false"/>
          <w:i w:val="false"/>
          <w:color w:val="ff0000"/>
          <w:sz w:val="28"/>
        </w:rPr>
        <w:t>№ 122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Федоров ауданының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"Федоров ауданы әкімдігінің дене шынықтыру және спорт бөлімі" мемлекеттік мекемесі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З.А. Байменоваға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мамырдағы</w:t>
            </w:r>
            <w:r>
              <w:br/>
            </w:r>
            <w:r>
              <w:rPr>
                <w:rFonts w:ascii="Times New Roman"/>
                <w:b w:val="false"/>
                <w:i w:val="false"/>
                <w:color w:val="000000"/>
                <w:sz w:val="20"/>
              </w:rPr>
              <w:t>№ 183 қаулысымен бекітілген</w:t>
            </w:r>
          </w:p>
        </w:tc>
      </w:tr>
    </w:tbl>
    <w:p>
      <w:pPr>
        <w:spacing w:after="0"/>
        <w:ind w:left="0"/>
        <w:jc w:val="left"/>
      </w:pPr>
      <w:r>
        <w:rPr>
          <w:rFonts w:ascii="Times New Roman"/>
          <w:b/>
          <w:i w:val="false"/>
          <w:color w:val="000000"/>
        </w:rPr>
        <w:t xml:space="preserve"> "Федоров ауданы әкімдігінің дене шынықтыру</w:t>
      </w:r>
      <w:r>
        <w:br/>
      </w:r>
      <w:r>
        <w:rPr>
          <w:rFonts w:ascii="Times New Roman"/>
          <w:b/>
          <w:i w:val="false"/>
          <w:color w:val="000000"/>
        </w:rPr>
        <w:t>және спорт бөлімі" 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"Федоров ауданы әкімдігінің дене шынықтыру және спорт бөлімі" мемлекеттік мекемесі дене шынықтыру және спорт мәселелерін реттеу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"Федоров ауданы әкімдігінің дене шынықтыру және спорт бөлімі" мемлекеттік мекемеде ведомствалық Федоров ауданы әкімдігінің дене шынықтыру және спорт бөлімі "Федоров аудандық жасөспірімдер спорт мектебі" коммуналдық мемлекеттік мекемесі бар.</w:t>
      </w:r>
      <w:r>
        <w:br/>
      </w:r>
      <w:r>
        <w:rPr>
          <w:rFonts w:ascii="Times New Roman"/>
          <w:b w:val="false"/>
          <w:i w:val="false"/>
          <w:color w:val="000000"/>
          <w:sz w:val="28"/>
        </w:rPr>
        <w:t>
      </w:t>
      </w:r>
      <w:r>
        <w:rPr>
          <w:rFonts w:ascii="Times New Roman"/>
          <w:b w:val="false"/>
          <w:i w:val="false"/>
          <w:color w:val="000000"/>
          <w:sz w:val="28"/>
        </w:rPr>
        <w:t xml:space="preserve">3 "Федоров ауданы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"Федоров ауданы әкімдігінің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 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"Федоров ауданы әкімдігінің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"Федоров ауданы әкімдігінің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"Федоров ауданы әкімдігінің дене шынықтыру және спорт бөлімі" мемлекеттік мекемесі өз құзыретінің мәселелері бойынша заңнамада белгіленген тәртіппен "Федоров ауданы әкімдігінің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"Федоров ауданы әкімдігінің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111900, Қазақстан Республикасы, Қостанай облысы, Федоров ауылы, Ш.Уәлиханов көшесі, 9а.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"Федоров ауданы әкімдігінің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"Федоров ауданы әкімдігінің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"Федоров ауданы әкімдігінің дене шынықтыру және спорт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"Федоров ауданы әкімдігінің дене шынықтыру және спорт бөлімі" мемлекеттік мекемесіне кәсіпкерлік субъектілерімен "Федоров ауданы әкімдігінің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"Федоров ауданы әкімдігінің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бюджеттеу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"Федоров ауданы әкімдігінің дене шынықтыру және спорт бөлімі" мемлекеттік мекемесінің миссиясы: аудандық деңгейде дене шынықтыру және спорт саласындағы мемлекеттік саясатты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2) ұлттық, техникалық және қолданбалы спорт түрлерін дамыту;</w:t>
      </w:r>
      <w:r>
        <w:br/>
      </w:r>
      <w:r>
        <w:rPr>
          <w:rFonts w:ascii="Times New Roman"/>
          <w:b w:val="false"/>
          <w:i w:val="false"/>
          <w:color w:val="000000"/>
          <w:sz w:val="28"/>
        </w:rPr>
        <w:t>
      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жеке адамдардың тұрғылықты жері бойынша және олардың көпшілік демалатын орындарын да спортпен шұғылдануы үшін инфрақұрылым жасайды;</w:t>
      </w:r>
      <w:r>
        <w:br/>
      </w:r>
      <w:r>
        <w:rPr>
          <w:rFonts w:ascii="Times New Roman"/>
          <w:b w:val="false"/>
          <w:i w:val="false"/>
          <w:color w:val="000000"/>
          <w:sz w:val="28"/>
        </w:rPr>
        <w:t>
      2) аккредиттелген жергілікті спорт федерацияларымен бірлесіп, спорт түрлерi бойынша аудандық спорт жарыстарын өткiзедi;</w:t>
      </w:r>
      <w:r>
        <w:br/>
      </w:r>
      <w:r>
        <w:rPr>
          <w:rFonts w:ascii="Times New Roman"/>
          <w:b w:val="false"/>
          <w:i w:val="false"/>
          <w:color w:val="000000"/>
          <w:sz w:val="28"/>
        </w:rPr>
        <w:t>
      3) спорт түрлерi бойынша аудандық құрама командалар даярлауды және олардың облыстық спорттық жарыстарға қатысуын қамтамасыз етедi;</w:t>
      </w:r>
      <w:r>
        <w:br/>
      </w:r>
      <w:r>
        <w:rPr>
          <w:rFonts w:ascii="Times New Roman"/>
          <w:b w:val="false"/>
          <w:i w:val="false"/>
          <w:color w:val="000000"/>
          <w:sz w:val="28"/>
        </w:rPr>
        <w:t>
      4) тиісті әкімшілік-аумақтық бірлік аумағында бұқаралық спортты және ұлттық спорт түрлерiн дамытуды қамтамасыз етеді;</w:t>
      </w:r>
      <w:r>
        <w:br/>
      </w:r>
      <w:r>
        <w:rPr>
          <w:rFonts w:ascii="Times New Roman"/>
          <w:b w:val="false"/>
          <w:i w:val="false"/>
          <w:color w:val="000000"/>
          <w:sz w:val="28"/>
        </w:rPr>
        <w:t>
      5) тиісті әкімшілік-аумақтық бірлік аумағында аудандық дене шынықтыру-спорт ұйымдарының қызметiн үйлестiредi;</w:t>
      </w:r>
      <w:r>
        <w:br/>
      </w:r>
      <w:r>
        <w:rPr>
          <w:rFonts w:ascii="Times New Roman"/>
          <w:b w:val="false"/>
          <w:i w:val="false"/>
          <w:color w:val="000000"/>
          <w:sz w:val="28"/>
        </w:rPr>
        <w:t>
      6) спортшыларға: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береді;</w:t>
      </w:r>
      <w:r>
        <w:br/>
      </w:r>
      <w:r>
        <w:rPr>
          <w:rFonts w:ascii="Times New Roman"/>
          <w:b w:val="false"/>
          <w:i w:val="false"/>
          <w:color w:val="000000"/>
          <w:sz w:val="28"/>
        </w:rPr>
        <w:t>
      7) мынадай: бiлiктiлiгi жоғары деңгейдегi екінші санатты жаттықтырушы, бiлiктiлiгi орта деңгейдегi екінші санатты жаттықтырушы, бiлiктiлiгi жоғары деңгейдегi екінші санатты әдіскер, бiлiктiлiгi орта деңгейдегi екінші санатты әдіскер, бiлiктiлiгi жоғары деңгейдегі екінші санатты нұсқаушы-спортшы, спорт төрешiсi біліктілік санаттарын береді;</w:t>
      </w:r>
      <w:r>
        <w:br/>
      </w:r>
      <w:r>
        <w:rPr>
          <w:rFonts w:ascii="Times New Roman"/>
          <w:b w:val="false"/>
          <w:i w:val="false"/>
          <w:color w:val="000000"/>
          <w:sz w:val="28"/>
        </w:rPr>
        <w:t>
      8) спорттық-бұқаралық iс-шаралардың бірыңғай өңірлік күнтiзбесін іске асырады;</w:t>
      </w:r>
      <w:r>
        <w:br/>
      </w:r>
      <w:r>
        <w:rPr>
          <w:rFonts w:ascii="Times New Roman"/>
          <w:b w:val="false"/>
          <w:i w:val="false"/>
          <w:color w:val="000000"/>
          <w:sz w:val="28"/>
        </w:rPr>
        <w:t>
      9) тиісті әкімшілік-аумақтық бірлік аумағында спорттық іс-шараларды ұйымдастыруды және өткiзудi үйлестiредi;</w:t>
      </w:r>
      <w:r>
        <w:br/>
      </w:r>
      <w:r>
        <w:rPr>
          <w:rFonts w:ascii="Times New Roman"/>
          <w:b w:val="false"/>
          <w:i w:val="false"/>
          <w:color w:val="000000"/>
          <w:sz w:val="28"/>
        </w:rPr>
        <w:t>
      10) Федоров ауданының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13) дене шынықтыру және спорт iс-шараларын өткiзу кезiнде қоғамдық тәртiп пен қоғамдық қауiпсiздiктi қамтамасыз етеді;</w:t>
      </w:r>
      <w:r>
        <w:br/>
      </w:r>
      <w:r>
        <w:rPr>
          <w:rFonts w:ascii="Times New Roman"/>
          <w:b w:val="false"/>
          <w:i w:val="false"/>
          <w:color w:val="000000"/>
          <w:sz w:val="28"/>
        </w:rPr>
        <w:t>
      14) спорт ұйымдарына әдістемелік және консультациялық көмек көрсетеді;</w:t>
      </w:r>
      <w:r>
        <w:br/>
      </w:r>
      <w:r>
        <w:rPr>
          <w:rFonts w:ascii="Times New Roman"/>
          <w:b w:val="false"/>
          <w:i w:val="false"/>
          <w:color w:val="000000"/>
          <w:sz w:val="28"/>
        </w:rPr>
        <w:t>
      14-1) аудандық балалар-жасөспірімдер мектебінің қызметін қамтамасыз етеді;</w:t>
      </w:r>
      <w:r>
        <w:br/>
      </w:r>
      <w:r>
        <w:rPr>
          <w:rFonts w:ascii="Times New Roman"/>
          <w:b w:val="false"/>
          <w:i w:val="false"/>
          <w:color w:val="000000"/>
          <w:sz w:val="28"/>
        </w:rPr>
        <w:t>
      15) жергілікті мемлекеттік басқару мүдделерінде Қазақстан Республикасының заңнамасымен жергiлiктi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Ведомстволардың функциялары:</w:t>
      </w:r>
      <w:r>
        <w:br/>
      </w:r>
      <w:r>
        <w:rPr>
          <w:rFonts w:ascii="Times New Roman"/>
          <w:b w:val="false"/>
          <w:i w:val="false"/>
          <w:color w:val="000000"/>
          <w:sz w:val="28"/>
        </w:rPr>
        <w:t>
      1) Жасөспірімдер мен жастар арасында дене тәрбиесін жан-жақты дамыту және денсаулықты нығайтуға бағытталған дене шынықтыру–сауықтыру және тәрбиелік жұмысын жүзеге асыру;</w:t>
      </w:r>
      <w:r>
        <w:br/>
      </w:r>
      <w:r>
        <w:rPr>
          <w:rFonts w:ascii="Times New Roman"/>
          <w:b w:val="false"/>
          <w:i w:val="false"/>
          <w:color w:val="000000"/>
          <w:sz w:val="28"/>
        </w:rPr>
        <w:t>
      2) Қазақстан Республикасының қолданыстағы заңнамасына сәйкес өз құзіреті шегінде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1) "Федоров ауданы әкімдігінің дене шынықтыру және спорт бөлімі" мемлекеттік мекемесінің құқықтары мен мүдделерін қорғауын заңнамада белгіленген тәртіппен ұйымдастыру және жүзеге асыру;</w:t>
      </w:r>
      <w:r>
        <w:br/>
      </w:r>
      <w:r>
        <w:rPr>
          <w:rFonts w:ascii="Times New Roman"/>
          <w:b w:val="false"/>
          <w:i w:val="false"/>
          <w:color w:val="000000"/>
          <w:sz w:val="28"/>
        </w:rPr>
        <w:t>
      2) "Федоров ауданы әкімдігінің дене шынықтыру және спорт бөлімі" мемлекеттік мекемесінің құзыретіне жататын мәселелер бойынша заңды және жеке тұлғаларға түсініктеме беру;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Үкіметінің және басқа да орталық атқарушы органдар, сондай-ақ облыс, аудан әкімі мен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19. "Федоров ауданы әкімдігінің дене шынықтыру және спорт бөлімі" мемлекеттік мекемесі басшылықты "Федоров ауданы әкімдігінің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"Федоров ауданы әкімдігінің дене шынықтыру және спорт бөлімі" мемлекеттік мекемесінің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"Федоров ауданы әкімдігінің дене шынықтыру және спорт бөлімі" мемлекеттік мекемесі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22. "Федоров ауданы әкімдігінің дене шынықтыру және спорт бөлімі" мемлекеттік мекемесі басшысының мынадай өкілеттіктері бар:</w:t>
      </w:r>
      <w:r>
        <w:br/>
      </w:r>
      <w:r>
        <w:rPr>
          <w:rFonts w:ascii="Times New Roman"/>
          <w:b w:val="false"/>
          <w:i w:val="false"/>
          <w:color w:val="000000"/>
          <w:sz w:val="28"/>
        </w:rPr>
        <w:t>
      1) "Федоров ауданы әкімдігінің дене шынықтыру және спорт бөлімі" мемлекеттік мекемесінің қызметкерлерін заңнамаға сәйкес қызметіне тағайындайды және қызметінен босатады;</w:t>
      </w:r>
      <w:r>
        <w:br/>
      </w:r>
      <w:r>
        <w:rPr>
          <w:rFonts w:ascii="Times New Roman"/>
          <w:b w:val="false"/>
          <w:i w:val="false"/>
          <w:color w:val="000000"/>
          <w:sz w:val="28"/>
        </w:rPr>
        <w:t>
      2) "Федоров ауданы әкімдігінің дене шынықтыру және спорт бөлімі" мемлекеттік мекемесі қызметкерлерінің міндеттері мен өкілеттіктерін анықтайды;</w:t>
      </w:r>
      <w:r>
        <w:br/>
      </w:r>
      <w:r>
        <w:rPr>
          <w:rFonts w:ascii="Times New Roman"/>
          <w:b w:val="false"/>
          <w:i w:val="false"/>
          <w:color w:val="000000"/>
          <w:sz w:val="28"/>
        </w:rPr>
        <w:t>
      3) сыбайлас жемқорлыққа қарсы күрес шараларын қабылдамағаны үшін дербес жауап береді;</w:t>
      </w:r>
      <w:r>
        <w:br/>
      </w:r>
      <w:r>
        <w:rPr>
          <w:rFonts w:ascii="Times New Roman"/>
          <w:b w:val="false"/>
          <w:i w:val="false"/>
          <w:color w:val="000000"/>
          <w:sz w:val="28"/>
        </w:rPr>
        <w:t>
      4) ведомствалық мекеменің басшыларын қызметке тағайындайды және қызметтен босатады;</w:t>
      </w:r>
      <w:r>
        <w:br/>
      </w:r>
      <w:r>
        <w:rPr>
          <w:rFonts w:ascii="Times New Roman"/>
          <w:b w:val="false"/>
          <w:i w:val="false"/>
          <w:color w:val="000000"/>
          <w:sz w:val="28"/>
        </w:rPr>
        <w:t>
      5) "Федоров ауданы әкімдігінің дене шынықтыру және спорт бөлімі" мемлекеттік мекемесінің қызметкерлеріне және ведомствалық мекеменің басшыларына заңнамада белгіленген тәртіппен тәртіптік жазалар қолданады;</w:t>
      </w:r>
      <w:r>
        <w:br/>
      </w:r>
      <w:r>
        <w:rPr>
          <w:rFonts w:ascii="Times New Roman"/>
          <w:b w:val="false"/>
          <w:i w:val="false"/>
          <w:color w:val="000000"/>
          <w:sz w:val="28"/>
        </w:rPr>
        <w:t>
      6) мемлекеттік мекеме қызметкерлері орындауға міндетті нұсқаулар береді және бұйрықтар шығарады;</w:t>
      </w:r>
      <w:r>
        <w:br/>
      </w:r>
      <w:r>
        <w:rPr>
          <w:rFonts w:ascii="Times New Roman"/>
          <w:b w:val="false"/>
          <w:i w:val="false"/>
          <w:color w:val="000000"/>
          <w:sz w:val="28"/>
        </w:rPr>
        <w:t>
      7) Қазақстан Республикасының қолданыстағы заңнамасына сәйкес мемлекеттік мекемені мемлекеттік органдарда және өзге де ұйымдарда ұсынады.</w:t>
      </w:r>
      <w:r>
        <w:br/>
      </w:r>
      <w:r>
        <w:rPr>
          <w:rFonts w:ascii="Times New Roman"/>
          <w:b w:val="false"/>
          <w:i w:val="false"/>
          <w:color w:val="000000"/>
          <w:sz w:val="28"/>
        </w:rPr>
        <w:t>
      8) Қазақстан Республикасының қолданыстағы заңнамасына сәйкес басқа да өкілеттіктерді жүзеге асырады.</w:t>
      </w:r>
      <w:r>
        <w:br/>
      </w:r>
      <w:r>
        <w:rPr>
          <w:rFonts w:ascii="Times New Roman"/>
          <w:b w:val="false"/>
          <w:i w:val="false"/>
          <w:color w:val="000000"/>
          <w:sz w:val="28"/>
        </w:rPr>
        <w:t>
      "Федоров ауданы әкімдігінің дене шынықтыру және спорт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23. "Федоров ауданы әкімдігінің дене шынықтыру және спорт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"Федоров ауданы әкімдігінің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"Федоров ауданы әкімдігінің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"Федоров ауданы әкімдігінің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26. "Федоров ауданы әкімдігінің дене шынықтыру және спорт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