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cba52" w14:textId="79cba5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Дене шынықтыру мен спорт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2015 жылғы 15 мамырдағы № 138/5 қаулысы. Павлодар облысының Әділет департаментінде 2015 жылғы 26 маусымда № 4551 болып тіркелді. Күші жойылды - Павлодар облысының әкімдігінің 2020 жылғы 3 желтоқсандағы № 258/5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облысының әкімдігінің 03.12.2020 № 258/5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1) "Жергілікті спорт федерацияларын аккредиттеу"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"2-разрядты спортшы, 3-разрядты спортшы, 1-жасөспірімдік-разрядты спортшы 2-жасөспірімдік-разрядты спортшы, 3-жасөспірімдік-разрядты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"Спорт мектептеріне және спорт мектептерінің бөлімшелеріне "мамандандырылған" деген мәртебе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"Олимпиада, Паралимпиада, Сурдлимпиада ойындарының чемпиондары мен жүлдегерлеріне тұрғын үй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Павлодар облыстық әкімдігінің 24.10.2017 </w:t>
      </w:r>
      <w:r>
        <w:rPr>
          <w:rFonts w:ascii="Times New Roman"/>
          <w:b w:val="false"/>
          <w:i w:val="false"/>
          <w:color w:val="000000"/>
          <w:sz w:val="28"/>
        </w:rPr>
        <w:t>№ 322/5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2. Мыналар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 xml:space="preserve">1) Павлодар облысы әкімдігінің 2014 жылғы 10 сәуірдегі "Дене шынықтыру мен спорт саласындағы мемлекеттік көрсетілетін қызмет регламенттерін бекіту туралы" № 104/4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3824 болып тіркелген, 2014 жылғы 29 мамырда "Сарыарқа самалы" газетінде, 2014 жылғы 29 мамырда "Звезда Прииртышья" газетінде жарияланған);</w:t>
      </w:r>
      <w:r>
        <w:br/>
      </w:r>
      <w:r>
        <w:rPr>
          <w:rFonts w:ascii="Times New Roman"/>
          <w:b w:val="false"/>
          <w:i w:val="false"/>
          <w:color w:val="000000"/>
          <w:sz w:val="28"/>
        </w:rPr>
        <w:t xml:space="preserve">
      </w:t>
      </w:r>
      <w:r>
        <w:rPr>
          <w:rFonts w:ascii="Times New Roman"/>
          <w:b w:val="false"/>
          <w:i w:val="false"/>
          <w:color w:val="000000"/>
          <w:sz w:val="28"/>
        </w:rPr>
        <w:t xml:space="preserve">2) Павлодар облысы әкімдігінің 2014 жылғы 26 тамыздағы "Павлодар облысы әкімдігінің 2014 жылғы 10 сәуірдегі "Дене шынықтыру мен спорт саласындағы мемлекеттік көрсетілетін қызмет регламенттерін бекіту туралы" № 104/4 қаулысына толықтырулар енгізу туралы" № 278/8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4034 болып тіркелген, 2014 жылғы 7 қазанда "Сарыарқа самалы" газетінде, 2014 жылғы 7 қазанда "Звезда Прииртышья" газетінде жарияланған).</w:t>
      </w:r>
      <w:r>
        <w:br/>
      </w:r>
      <w:r>
        <w:rPr>
          <w:rFonts w:ascii="Times New Roman"/>
          <w:b w:val="false"/>
          <w:i w:val="false"/>
          <w:color w:val="000000"/>
          <w:sz w:val="28"/>
        </w:rPr>
        <w:t xml:space="preserve">
      </w:t>
      </w:r>
      <w:r>
        <w:rPr>
          <w:rFonts w:ascii="Times New Roman"/>
          <w:b w:val="false"/>
          <w:i w:val="false"/>
          <w:color w:val="000000"/>
          <w:sz w:val="28"/>
        </w:rPr>
        <w:t>3. "Павлодар облысының дене тәрбиесі және спорт басқармасы" мемлекеттік мекемесі заңнамамен белгіленген тәртіпте:</w:t>
      </w:r>
      <w:r>
        <w:br/>
      </w:r>
      <w:r>
        <w:rPr>
          <w:rFonts w:ascii="Times New Roman"/>
          <w:b w:val="false"/>
          <w:i w:val="false"/>
          <w:color w:val="000000"/>
          <w:sz w:val="28"/>
        </w:rPr>
        <w:t>
      осы қаулының аумақтық әділет органында мемлекеттік тіркелуін;</w:t>
      </w:r>
      <w:r>
        <w:br/>
      </w: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r>
        <w:br/>
      </w: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облыс әкімі аппаратының басшысы Р.Қ. Оразғұловқа жүктелсін.</w:t>
      </w:r>
      <w:r>
        <w:br/>
      </w:r>
      <w:r>
        <w:rPr>
          <w:rFonts w:ascii="Times New Roman"/>
          <w:b w:val="false"/>
          <w:i w:val="false"/>
          <w:color w:val="000000"/>
          <w:sz w:val="28"/>
        </w:rPr>
        <w:t xml:space="preserve">
      </w:t>
      </w:r>
      <w:r>
        <w:rPr>
          <w:rFonts w:ascii="Times New Roman"/>
          <w:b w:val="false"/>
          <w:i w:val="false"/>
          <w:color w:val="000000"/>
          <w:sz w:val="28"/>
        </w:rPr>
        <w:t>5. Осы қаулы алғаш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Тұрғанов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"15" мамыр</w:t>
            </w:r>
            <w:r>
              <w:br/>
            </w:r>
            <w:r>
              <w:rPr>
                <w:rFonts w:ascii="Times New Roman"/>
                <w:b w:val="false"/>
                <w:i w:val="false"/>
                <w:color w:val="000000"/>
                <w:sz w:val="20"/>
              </w:rPr>
              <w:t>№ 138/5 қаулысымен</w:t>
            </w:r>
            <w:r>
              <w:br/>
            </w:r>
            <w:r>
              <w:rPr>
                <w:rFonts w:ascii="Times New Roman"/>
                <w:b w:val="false"/>
                <w:i w:val="false"/>
                <w:color w:val="000000"/>
                <w:sz w:val="20"/>
              </w:rPr>
              <w:t>бекітілді</w:t>
            </w:r>
          </w:p>
        </w:tc>
      </w:tr>
    </w:tbl>
    <w:bookmarkStart w:name="z13" w:id="2"/>
    <w:p>
      <w:pPr>
        <w:spacing w:after="0"/>
        <w:ind w:left="0"/>
        <w:jc w:val="left"/>
      </w:pPr>
      <w:r>
        <w:rPr>
          <w:rFonts w:ascii="Times New Roman"/>
          <w:b/>
          <w:i w:val="false"/>
          <w:color w:val="000000"/>
        </w:rPr>
        <w:t xml:space="preserve"> "Жергілікті спорт федерацияларын аккредиттеу"</w:t>
      </w:r>
      <w:r>
        <w:br/>
      </w:r>
      <w:r>
        <w:rPr>
          <w:rFonts w:ascii="Times New Roman"/>
          <w:b/>
          <w:i w:val="false"/>
          <w:color w:val="000000"/>
        </w:rPr>
        <w:t>мемлекеттік көрсетілетін қызмет регламенті</w:t>
      </w:r>
    </w:p>
    <w:bookmarkEnd w:id="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03.10.2016 </w:t>
      </w:r>
      <w:r>
        <w:rPr>
          <w:rFonts w:ascii="Times New Roman"/>
          <w:b w:val="false"/>
          <w:i w:val="false"/>
          <w:color w:val="ff0000"/>
          <w:sz w:val="28"/>
        </w:rPr>
        <w:t>№ 297/7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4" w:id="3"/>
    <w:p>
      <w:pPr>
        <w:spacing w:after="0"/>
        <w:ind w:left="0"/>
        <w:jc w:val="left"/>
      </w:pPr>
      <w:r>
        <w:rPr>
          <w:rFonts w:ascii="Times New Roman"/>
          <w:b/>
          <w:i w:val="false"/>
          <w:color w:val="000000"/>
        </w:rPr>
        <w:t xml:space="preserve"> 1. Жалпы ережелер</w:t>
      </w:r>
    </w:p>
    <w:bookmarkEnd w:id="3"/>
    <w:bookmarkStart w:name="z15" w:id="4"/>
    <w:p>
      <w:pPr>
        <w:spacing w:after="0"/>
        <w:ind w:left="0"/>
        <w:jc w:val="both"/>
      </w:pPr>
      <w:r>
        <w:rPr>
          <w:rFonts w:ascii="Times New Roman"/>
          <w:b w:val="false"/>
          <w:i w:val="false"/>
          <w:color w:val="000000"/>
          <w:sz w:val="28"/>
        </w:rPr>
        <w:t>
      1. "Жергілікті спорт федерацияларын аккредиттеу" мемлекеттік көрсетілетін қызметі (бұдан әрі - мемлекеттік көрсетілетін қызмет) "Павлодар облысының дене тәрбиесі және спорт басқармасы" мемлекеттік мекемесі (бұдан әрі - көрсетілетін қызметті беруші) көрсетеді.</w:t>
      </w:r>
    </w:p>
    <w:bookmarkEnd w:id="4"/>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p>
      <w:pPr>
        <w:spacing w:after="0"/>
        <w:ind w:left="0"/>
        <w:jc w:val="both"/>
      </w:pPr>
      <w:r>
        <w:rPr>
          <w:rFonts w:ascii="Times New Roman"/>
          <w:b w:val="false"/>
          <w:i w:val="false"/>
          <w:color w:val="000000"/>
          <w:sz w:val="28"/>
        </w:rPr>
        <w:t>
      1) көрсетілген қызмет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6" w:id="5"/>
    <w:p>
      <w:pPr>
        <w:spacing w:after="0"/>
        <w:ind w:left="0"/>
        <w:jc w:val="both"/>
      </w:pPr>
      <w:r>
        <w:rPr>
          <w:rFonts w:ascii="Times New Roman"/>
          <w:b w:val="false"/>
          <w:i w:val="false"/>
          <w:color w:val="000000"/>
          <w:sz w:val="28"/>
        </w:rPr>
        <w:t>
      2. Мемлекеттік қызмет көрсету нысаны: электрондық (жартылай автоматтандырылған) және (немесе) қағаз түрінде.</w:t>
      </w:r>
    </w:p>
    <w:bookmarkEnd w:id="5"/>
    <w:bookmarkStart w:name="z17" w:id="6"/>
    <w:p>
      <w:pPr>
        <w:spacing w:after="0"/>
        <w:ind w:left="0"/>
        <w:jc w:val="both"/>
      </w:pPr>
      <w:r>
        <w:rPr>
          <w:rFonts w:ascii="Times New Roman"/>
          <w:b w:val="false"/>
          <w:i w:val="false"/>
          <w:color w:val="000000"/>
          <w:sz w:val="28"/>
        </w:rPr>
        <w:t xml:space="preserve">
      3. (Нормативтік құқықтық актілерді мемлекеттік тіркеу тізілімінде № 10095 болып тіркелген) "Спорт федерацияларын аккредиттеу қағидаларын бекіту туралы" Қазақстан Республикасы Мәдениет және спорт министрінің 2014 жылғы 27 қарашадағы № 121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нысандары бойынша спорт федерациясын аккредиттеу туралы куәлік, спорт федерациясын аккредиттеу туралы қайта ресімделген куәлік, спорт федерациясын аккредиттеу туралы куәліктің телнұсқасы (бұдан әрі - аккредиттеу туралы куәлік) не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Дене шынықтыру және спорт саласындағы мемлекеттік көрсетілетін қызметтер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мемлекеттік көрсетілетін қызмет нәтижесі болып табылады.</w:t>
      </w:r>
    </w:p>
    <w:bookmarkEnd w:id="6"/>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8" w:id="7"/>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7"/>
    <w:bookmarkStart w:name="z19" w:id="8"/>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 тізбесі рәсімді бастауға негіз болып табылады.</w:t>
      </w:r>
    </w:p>
    <w:bookmarkEnd w:id="8"/>
    <w:bookmarkStart w:name="z20" w:id="9"/>
    <w:p>
      <w:pPr>
        <w:spacing w:after="0"/>
        <w:ind w:left="0"/>
        <w:jc w:val="both"/>
      </w:pPr>
      <w:r>
        <w:rPr>
          <w:rFonts w:ascii="Times New Roman"/>
          <w:b w:val="false"/>
          <w:i w:val="false"/>
          <w:color w:val="000000"/>
          <w:sz w:val="28"/>
        </w:rPr>
        <w:t>
      5. Мемлекеттік қызмет алуға көрсетілетін қызметті алушы өтініш берген сәттен бастап мемлекеттік қызмет нәтижесін беру сәтіне дейінгі мемлекеттік қызметті көрсету кезеңдері:</w:t>
      </w:r>
    </w:p>
    <w:bookmarkEnd w:id="9"/>
    <w:p>
      <w:pPr>
        <w:spacing w:after="0"/>
        <w:ind w:left="0"/>
        <w:jc w:val="both"/>
      </w:pPr>
      <w:r>
        <w:rPr>
          <w:rFonts w:ascii="Times New Roman"/>
          <w:b w:val="false"/>
          <w:i w:val="false"/>
          <w:color w:val="000000"/>
          <w:sz w:val="28"/>
        </w:rPr>
        <w:t>
      1) спорт федерациясын аккредиттеу туралы куәлік беру:</w:t>
      </w:r>
    </w:p>
    <w:p>
      <w:pPr>
        <w:spacing w:after="0"/>
        <w:ind w:left="0"/>
        <w:jc w:val="both"/>
      </w:pPr>
      <w:r>
        <w:rPr>
          <w:rFonts w:ascii="Times New Roman"/>
          <w:b w:val="false"/>
          <w:i w:val="false"/>
          <w:color w:val="000000"/>
          <w:sz w:val="28"/>
        </w:rPr>
        <w:t>
      көрсетілетін қызметті берушінің кеңсе қызметкерінің құжаттарды тіркеуі, көрсетілетін қызметті берушінің басшылығына қарауға жолдауы - 15 (он бес) минут;</w:t>
      </w:r>
    </w:p>
    <w:p>
      <w:pPr>
        <w:spacing w:after="0"/>
        <w:ind w:left="0"/>
        <w:jc w:val="both"/>
      </w:pPr>
      <w:r>
        <w:rPr>
          <w:rFonts w:ascii="Times New Roman"/>
          <w:b w:val="false"/>
          <w:i w:val="false"/>
          <w:color w:val="000000"/>
          <w:sz w:val="28"/>
        </w:rPr>
        <w:t>
      көрсетілетін қызметті беруші басшысының қарауы және орындаушыны анықтауы - 1 (бір) күнтізбелік күн;</w:t>
      </w:r>
    </w:p>
    <w:p>
      <w:pPr>
        <w:spacing w:after="0"/>
        <w:ind w:left="0"/>
        <w:jc w:val="both"/>
      </w:pPr>
      <w:r>
        <w:rPr>
          <w:rFonts w:ascii="Times New Roman"/>
          <w:b w:val="false"/>
          <w:i w:val="false"/>
          <w:color w:val="000000"/>
          <w:sz w:val="28"/>
        </w:rPr>
        <w:t xml:space="preserve">
      көрсетілетін қызметті беруші орындаушысының құжаттарды қарауы, комиссияның қарауына құжаттарды жолдауы - 4 (төрт) күнтізбелік күн; </w:t>
      </w:r>
    </w:p>
    <w:p>
      <w:pPr>
        <w:spacing w:after="0"/>
        <w:ind w:left="0"/>
        <w:jc w:val="both"/>
      </w:pPr>
      <w:r>
        <w:rPr>
          <w:rFonts w:ascii="Times New Roman"/>
          <w:b w:val="false"/>
          <w:i w:val="false"/>
          <w:color w:val="000000"/>
          <w:sz w:val="28"/>
        </w:rPr>
        <w:t>
      комиссияның құжаттарды қарауы, хаттамалық шешім қабылдауы - 1 (бір) күнтізбелік күн;</w:t>
      </w:r>
    </w:p>
    <w:p>
      <w:pPr>
        <w:spacing w:after="0"/>
        <w:ind w:left="0"/>
        <w:jc w:val="both"/>
      </w:pPr>
      <w:r>
        <w:rPr>
          <w:rFonts w:ascii="Times New Roman"/>
          <w:b w:val="false"/>
          <w:i w:val="false"/>
          <w:color w:val="000000"/>
          <w:sz w:val="28"/>
        </w:rPr>
        <w:t xml:space="preserve">
      көрсетілетін қызметті беруші орындаушысының хаттамалық шешім негізінде жергілікті атқарушы органның қаулысын, не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бойынша дәлелді бас тартуды дайындауы - 3 (үш) күнтізбелік күн;</w:t>
      </w:r>
    </w:p>
    <w:p>
      <w:pPr>
        <w:spacing w:after="0"/>
        <w:ind w:left="0"/>
        <w:jc w:val="both"/>
      </w:pPr>
      <w:r>
        <w:rPr>
          <w:rFonts w:ascii="Times New Roman"/>
          <w:b w:val="false"/>
          <w:i w:val="false"/>
          <w:color w:val="000000"/>
          <w:sz w:val="28"/>
        </w:rPr>
        <w:t xml:space="preserve">
      көрсетілетін қызметті беруші басшылығының жергілікті атқарушы органның қаулысына, не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бойынша дәлелді бас тартуға қол қоюы - 1 (бір) күнтізбелік күн;</w:t>
      </w:r>
    </w:p>
    <w:p>
      <w:pPr>
        <w:spacing w:after="0"/>
        <w:ind w:left="0"/>
        <w:jc w:val="both"/>
      </w:pPr>
      <w:r>
        <w:rPr>
          <w:rFonts w:ascii="Times New Roman"/>
          <w:b w:val="false"/>
          <w:i w:val="false"/>
          <w:color w:val="000000"/>
          <w:sz w:val="28"/>
        </w:rPr>
        <w:t xml:space="preserve">
      көрсетілетін қызметті беруші орындаушысының жергілікті атқарушы органның қаулысы негізінде аккредиттеу туралы куәлік, не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бойынша дәлелді бас тартуды дайындауы - 3 (үш) күнтізбелік күн;</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 нәтижесіне қол қоюы - 1 (бір) күнтізбелік күн;</w:t>
      </w:r>
    </w:p>
    <w:p>
      <w:pPr>
        <w:spacing w:after="0"/>
        <w:ind w:left="0"/>
        <w:jc w:val="both"/>
      </w:pPr>
      <w:r>
        <w:rPr>
          <w:rFonts w:ascii="Times New Roman"/>
          <w:b w:val="false"/>
          <w:i w:val="false"/>
          <w:color w:val="000000"/>
          <w:sz w:val="28"/>
        </w:rPr>
        <w:t>
      көрсетілетін қызметті берушінің кеңсе қызметкерінің мемлекеттік қызмет көрсету нәтижесін беруі - 15 (он бес) минут;</w:t>
      </w:r>
    </w:p>
    <w:p>
      <w:pPr>
        <w:spacing w:after="0"/>
        <w:ind w:left="0"/>
        <w:jc w:val="both"/>
      </w:pPr>
      <w:r>
        <w:rPr>
          <w:rFonts w:ascii="Times New Roman"/>
          <w:b w:val="false"/>
          <w:i w:val="false"/>
          <w:color w:val="000000"/>
          <w:sz w:val="28"/>
        </w:rPr>
        <w:t>
      2) спорт федерациясын аккредиттеу туралы куәлікті қайта ресімдеу:</w:t>
      </w:r>
    </w:p>
    <w:p>
      <w:pPr>
        <w:spacing w:after="0"/>
        <w:ind w:left="0"/>
        <w:jc w:val="both"/>
      </w:pPr>
      <w:r>
        <w:rPr>
          <w:rFonts w:ascii="Times New Roman"/>
          <w:b w:val="false"/>
          <w:i w:val="false"/>
          <w:color w:val="000000"/>
          <w:sz w:val="28"/>
        </w:rPr>
        <w:t>
      көрсетілетін қызметті берушінің кеңсе қызметкерінің құжаттарды тіркеуі, көрсетілетін қызметті берушінің басшылығына қарауға жолдауы - 15 (он бес) минут;</w:t>
      </w:r>
    </w:p>
    <w:p>
      <w:pPr>
        <w:spacing w:after="0"/>
        <w:ind w:left="0"/>
        <w:jc w:val="both"/>
      </w:pPr>
      <w:r>
        <w:rPr>
          <w:rFonts w:ascii="Times New Roman"/>
          <w:b w:val="false"/>
          <w:i w:val="false"/>
          <w:color w:val="000000"/>
          <w:sz w:val="28"/>
        </w:rPr>
        <w:t>
      көрсетілетін қызметті беруші басшылығының қарауы және орындаушыны анықтауы - 1 (бір) күнтізбелік күн;</w:t>
      </w:r>
    </w:p>
    <w:p>
      <w:pPr>
        <w:spacing w:after="0"/>
        <w:ind w:left="0"/>
        <w:jc w:val="both"/>
      </w:pPr>
      <w:r>
        <w:rPr>
          <w:rFonts w:ascii="Times New Roman"/>
          <w:b w:val="false"/>
          <w:i w:val="false"/>
          <w:color w:val="000000"/>
          <w:sz w:val="28"/>
        </w:rPr>
        <w:t xml:space="preserve">
      көрсетілетін қызметті беруші орындаушысының құжаттарды қарауы, қайта ресімделген куәлікті, не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бойынша дәлелді бас тартуды дайындауы - 3 (үш) күнтізбелік күн;</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 нәтижесіне қол қоюы - 30 (отыз) минут;</w:t>
      </w:r>
    </w:p>
    <w:p>
      <w:pPr>
        <w:spacing w:after="0"/>
        <w:ind w:left="0"/>
        <w:jc w:val="both"/>
      </w:pPr>
      <w:r>
        <w:rPr>
          <w:rFonts w:ascii="Times New Roman"/>
          <w:b w:val="false"/>
          <w:i w:val="false"/>
          <w:color w:val="000000"/>
          <w:sz w:val="28"/>
        </w:rPr>
        <w:t>
      көрсетілетін қызметті берушінің кеңсе қызметкерінің мемлекеттік қызмет көрсету нәтижесін беруі - 15 (он бес) минут;</w:t>
      </w:r>
    </w:p>
    <w:p>
      <w:pPr>
        <w:spacing w:after="0"/>
        <w:ind w:left="0"/>
        <w:jc w:val="both"/>
      </w:pPr>
      <w:r>
        <w:rPr>
          <w:rFonts w:ascii="Times New Roman"/>
          <w:b w:val="false"/>
          <w:i w:val="false"/>
          <w:color w:val="000000"/>
          <w:sz w:val="28"/>
        </w:rPr>
        <w:t>
      3) спорт федерациясын аккредиттеу туралы куәліктің телнұсқасын беру:</w:t>
      </w:r>
    </w:p>
    <w:p>
      <w:pPr>
        <w:spacing w:after="0"/>
        <w:ind w:left="0"/>
        <w:jc w:val="both"/>
      </w:pPr>
      <w:r>
        <w:rPr>
          <w:rFonts w:ascii="Times New Roman"/>
          <w:b w:val="false"/>
          <w:i w:val="false"/>
          <w:color w:val="000000"/>
          <w:sz w:val="28"/>
        </w:rPr>
        <w:t>
      көрсетілетін қызметті берушінің кеңсе қызметкерінің құжаттарды тіркеуі, көрсетілетін қызметті берушінің басшылығына қарауға жолдауы – 15 (он бес) минут;</w:t>
      </w:r>
    </w:p>
    <w:p>
      <w:pPr>
        <w:spacing w:after="0"/>
        <w:ind w:left="0"/>
        <w:jc w:val="both"/>
      </w:pPr>
      <w:r>
        <w:rPr>
          <w:rFonts w:ascii="Times New Roman"/>
          <w:b w:val="false"/>
          <w:i w:val="false"/>
          <w:color w:val="000000"/>
          <w:sz w:val="28"/>
        </w:rPr>
        <w:t>
      көрсетілетін қызметті беруші басшылығының қарауы және орындаушыны анықтауы - 1 (бір) күнтізбелік күн;</w:t>
      </w:r>
    </w:p>
    <w:p>
      <w:pPr>
        <w:spacing w:after="0"/>
        <w:ind w:left="0"/>
        <w:jc w:val="both"/>
      </w:pPr>
      <w:r>
        <w:rPr>
          <w:rFonts w:ascii="Times New Roman"/>
          <w:b w:val="false"/>
          <w:i w:val="false"/>
          <w:color w:val="000000"/>
          <w:sz w:val="28"/>
        </w:rPr>
        <w:t xml:space="preserve">
      көрсетілетін қызметті беруші орындаушысының құжаттарды қарауы, куәліктің телнұсқасын, не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бойынша дәлелді бас тартуды дайындауы - 3 (үш) күнтізбелік күн;</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 нәтижесіне қол қоюы - 30 (отыз) минут;</w:t>
      </w:r>
    </w:p>
    <w:p>
      <w:pPr>
        <w:spacing w:after="0"/>
        <w:ind w:left="0"/>
        <w:jc w:val="both"/>
      </w:pPr>
      <w:r>
        <w:rPr>
          <w:rFonts w:ascii="Times New Roman"/>
          <w:b w:val="false"/>
          <w:i w:val="false"/>
          <w:color w:val="000000"/>
          <w:sz w:val="28"/>
        </w:rPr>
        <w:t>
      көрсетілетін қызметті берушінің кеңсе қызметкерінің мемлекеттік қызмет көрсету нәтижесін беруі - 15 (он бес) минут.</w:t>
      </w:r>
    </w:p>
    <w:bookmarkStart w:name="z21" w:id="10"/>
    <w:p>
      <w:pPr>
        <w:spacing w:after="0"/>
        <w:ind w:left="0"/>
        <w:jc w:val="both"/>
      </w:pPr>
      <w:r>
        <w:rPr>
          <w:rFonts w:ascii="Times New Roman"/>
          <w:b w:val="false"/>
          <w:i w:val="false"/>
          <w:color w:val="000000"/>
          <w:sz w:val="28"/>
        </w:rPr>
        <w:t>
      6. Спорт федерациясын аккредиттеу туралы куәлік, спорт федерациясын аккредиттеу туралы қайта ресімделген куәлік, спорт федерациясын аккредиттеу туралы куәліктің телнұсқасы, не мемлекеттік қызметті көрсетуден бас тарту туралы дәлелді жауап рәсім (қимыл) нәтижесі болып табылады.</w:t>
      </w:r>
    </w:p>
    <w:bookmarkEnd w:id="10"/>
    <w:p>
      <w:pPr>
        <w:spacing w:after="0"/>
        <w:ind w:left="0"/>
        <w:jc w:val="both"/>
      </w:pPr>
      <w:r>
        <w:rPr>
          <w:rFonts w:ascii="Times New Roman"/>
          <w:b w:val="false"/>
          <w:i w:val="false"/>
          <w:color w:val="000000"/>
          <w:sz w:val="28"/>
        </w:rPr>
        <w:t>
      Порталда - мемлекеттік көрсетілетін қызмет нәтижесін Павлодар облысы бойынша "Азаматтарға арналған үкімет" мемлекеттік корпорациясы" коммерциялық емес акционерлік қоғамының филиалында (бұдан әрі - Мемлекеттік корпорация) алу үшін уәкілетті лауазымды адамның электрондық цифрлық қолтаңбасымен (бұдан әрі - ЭЦҚ) куәландырған мемлекеттік қызметті көрсету нәтижесінің әзірлігі туралы хабардар ету.</w:t>
      </w:r>
    </w:p>
    <w:bookmarkStart w:name="z22" w:id="11"/>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1"/>
    <w:bookmarkStart w:name="z23" w:id="1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 беруші құрылымдық бөлімшелерінің (қызметкерлерінің) тізбесі:</w:t>
      </w:r>
    </w:p>
    <w:bookmarkEnd w:id="12"/>
    <w:p>
      <w:pPr>
        <w:spacing w:after="0"/>
        <w:ind w:left="0"/>
        <w:jc w:val="both"/>
      </w:pPr>
      <w:r>
        <w:rPr>
          <w:rFonts w:ascii="Times New Roman"/>
          <w:b w:val="false"/>
          <w:i w:val="false"/>
          <w:color w:val="000000"/>
          <w:sz w:val="28"/>
        </w:rPr>
        <w:t>
      көрсетілетін қызметті берушінің кеңсе қызметкері;</w:t>
      </w:r>
    </w:p>
    <w:p>
      <w:pPr>
        <w:spacing w:after="0"/>
        <w:ind w:left="0"/>
        <w:jc w:val="both"/>
      </w:pPr>
      <w:r>
        <w:rPr>
          <w:rFonts w:ascii="Times New Roman"/>
          <w:b w:val="false"/>
          <w:i w:val="false"/>
          <w:color w:val="000000"/>
          <w:sz w:val="28"/>
        </w:rPr>
        <w:t>
      көрсетілетін қызметті берушінің басшылығы;</w:t>
      </w:r>
    </w:p>
    <w:p>
      <w:pPr>
        <w:spacing w:after="0"/>
        <w:ind w:left="0"/>
        <w:jc w:val="both"/>
      </w:pPr>
      <w:r>
        <w:rPr>
          <w:rFonts w:ascii="Times New Roman"/>
          <w:b w:val="false"/>
          <w:i w:val="false"/>
          <w:color w:val="000000"/>
          <w:sz w:val="28"/>
        </w:rPr>
        <w:t>
      көрсетілетін қызметті берушінің орындаушысы;</w:t>
      </w:r>
    </w:p>
    <w:p>
      <w:pPr>
        <w:spacing w:after="0"/>
        <w:ind w:left="0"/>
        <w:jc w:val="both"/>
      </w:pPr>
      <w:r>
        <w:rPr>
          <w:rFonts w:ascii="Times New Roman"/>
          <w:b w:val="false"/>
          <w:i w:val="false"/>
          <w:color w:val="000000"/>
          <w:sz w:val="28"/>
        </w:rPr>
        <w:t>
      комиссия.</w:t>
      </w:r>
    </w:p>
    <w:bookmarkStart w:name="z24" w:id="13"/>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рәсімдердің (іс-қимылдың)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3"/>
    <w:bookmarkStart w:name="z25" w:id="14"/>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w:t>
      </w:r>
      <w:r>
        <w:br/>
      </w:r>
      <w:r>
        <w:rPr>
          <w:rFonts w:ascii="Times New Roman"/>
          <w:b/>
          <w:i w:val="false"/>
          <w:color w:val="000000"/>
        </w:rPr>
        <w:t>ақпараттық жүйелерді қолдану тәртібін сипаттау</w:t>
      </w:r>
    </w:p>
    <w:bookmarkEnd w:id="14"/>
    <w:bookmarkStart w:name="z26" w:id="15"/>
    <w:p>
      <w:pPr>
        <w:spacing w:after="0"/>
        <w:ind w:left="0"/>
        <w:jc w:val="both"/>
      </w:pPr>
      <w:r>
        <w:rPr>
          <w:rFonts w:ascii="Times New Roman"/>
          <w:b w:val="false"/>
          <w:i w:val="false"/>
          <w:color w:val="000000"/>
          <w:sz w:val="28"/>
        </w:rPr>
        <w:t>
      9. Мемлекеттік көрсетілетін қызмет Мемлекеттік корпорация арқылы көрсетілмейді.</w:t>
      </w:r>
    </w:p>
    <w:bookmarkEnd w:id="15"/>
    <w:p>
      <w:pPr>
        <w:spacing w:after="0"/>
        <w:ind w:left="0"/>
        <w:jc w:val="both"/>
      </w:pPr>
      <w:r>
        <w:rPr>
          <w:rFonts w:ascii="Times New Roman"/>
          <w:b w:val="false"/>
          <w:i w:val="false"/>
          <w:color w:val="000000"/>
          <w:sz w:val="28"/>
        </w:rPr>
        <w:t>
      Портал арқылы жүгінген жағдайда мемлекеттік қызметтер көрсету үшін сұрау салуды қабылдау туралы қызмет алушының жүгіну тарихындағы "жеке кабинетінде" мәртебе, сондай-ақ мемлекеттік қызмет көрсету нәтижесін алу күнін көрсете отырып, хабарлама көрінеді.</w:t>
      </w:r>
    </w:p>
    <w:p>
      <w:pPr>
        <w:spacing w:after="0"/>
        <w:ind w:left="0"/>
        <w:jc w:val="both"/>
      </w:pPr>
      <w:r>
        <w:rPr>
          <w:rFonts w:ascii="Times New Roman"/>
          <w:b w:val="false"/>
          <w:i w:val="false"/>
          <w:color w:val="000000"/>
          <w:sz w:val="28"/>
        </w:rPr>
        <w:t>
      Куәлікті беру - 15 (он бес) минут.</w:t>
      </w:r>
    </w:p>
    <w:bookmarkStart w:name="z27" w:id="16"/>
    <w:p>
      <w:pPr>
        <w:spacing w:after="0"/>
        <w:ind w:left="0"/>
        <w:jc w:val="both"/>
      </w:pPr>
      <w:r>
        <w:rPr>
          <w:rFonts w:ascii="Times New Roman"/>
          <w:b w:val="false"/>
          <w:i w:val="false"/>
          <w:color w:val="000000"/>
          <w:sz w:val="28"/>
        </w:rPr>
        <w:t>
      10. Мемлекеттік көрсетілетін қызметті алушының портал арқылы мемлекеттік қызметті алу үшін жүгіну тәртібінің және рәсімнің реттілігі:</w:t>
      </w:r>
    </w:p>
    <w:bookmarkEnd w:id="16"/>
    <w:p>
      <w:pPr>
        <w:spacing w:after="0"/>
        <w:ind w:left="0"/>
        <w:jc w:val="both"/>
      </w:pPr>
      <w:r>
        <w:rPr>
          <w:rFonts w:ascii="Times New Roman"/>
          <w:b w:val="false"/>
          <w:i w:val="false"/>
          <w:color w:val="000000"/>
          <w:sz w:val="28"/>
        </w:rPr>
        <w:t>
      1-процесс - мемлекеттік көрсетілетін қызметті алушының мемлекеттік қызметті алу үшін жеке сәйкестендіру нөмірді (бұдан әрі - ЖСН) және парольді (автоматтандыру процесі) порталға енгізу процесі;</w:t>
      </w:r>
    </w:p>
    <w:p>
      <w:pPr>
        <w:spacing w:after="0"/>
        <w:ind w:left="0"/>
        <w:jc w:val="both"/>
      </w:pP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p>
    <w:p>
      <w:pPr>
        <w:spacing w:after="0"/>
        <w:ind w:left="0"/>
        <w:jc w:val="both"/>
      </w:pPr>
      <w:r>
        <w:rPr>
          <w:rFonts w:ascii="Times New Roman"/>
          <w:b w:val="false"/>
          <w:i w:val="false"/>
          <w:color w:val="000000"/>
          <w:sz w:val="28"/>
        </w:rPr>
        <w:t>
      2-процесс - мемлекеттік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4-процесс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тұтынушының ЭЦҚ тіркеу куәлігінің қолданылу мерзімі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қызметті алушының ЭЦҚ қойылған құжат қызметін (қызметті алушының сұрауын) электрондық үкіметтің шлюзі (бұдан әрі - ЭҮШ) арқылы көрсетілетін қызметті берушінің өңдеуі үшін жіберуі;</w:t>
      </w:r>
    </w:p>
    <w:p>
      <w:pPr>
        <w:spacing w:after="0"/>
        <w:ind w:left="0"/>
        <w:jc w:val="both"/>
      </w:pPr>
      <w:r>
        <w:rPr>
          <w:rFonts w:ascii="Times New Roman"/>
          <w:b w:val="false"/>
          <w:i w:val="false"/>
          <w:color w:val="000000"/>
          <w:sz w:val="28"/>
        </w:rPr>
        <w:t>
      7-процесс – мемлекеттік қызметті берушінің орындаушысы мемлекеттік қызмет көрсету нәтижесін (мемлекеттік қызметті көрсету нәтижесінің әзірлігі туралы хабарламаны) қалыптастыруы. Электрондық құжат көрсетілетін қызметті берушінің орындаушысының ЭЦҚ-сын пайдалана отыра қалыптастырады және көрсетілетін қызметті алушының "жеке кабинеті" жүйесіне порталға жіберіледі.</w:t>
      </w:r>
    </w:p>
    <w:p>
      <w:pPr>
        <w:spacing w:after="0"/>
        <w:ind w:left="0"/>
        <w:jc w:val="both"/>
      </w:pP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Start w:name="z28" w:id="17"/>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ақпараттық жүйелерді пайдалану тәртібі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спорт</w:t>
            </w:r>
            <w:r>
              <w:br/>
            </w:r>
            <w:r>
              <w:rPr>
                <w:rFonts w:ascii="Times New Roman"/>
                <w:b w:val="false"/>
                <w:i w:val="false"/>
                <w:color w:val="000000"/>
                <w:sz w:val="20"/>
              </w:rPr>
              <w:t>федерацияларын аккредиттеу"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0" w:id="18"/>
    <w:p>
      <w:pPr>
        <w:spacing w:after="0"/>
        <w:ind w:left="0"/>
        <w:jc w:val="left"/>
      </w:pPr>
      <w:r>
        <w:rPr>
          <w:rFonts w:ascii="Times New Roman"/>
          <w:b/>
          <w:i w:val="false"/>
          <w:color w:val="000000"/>
        </w:rPr>
        <w:t xml:space="preserve"> 1-кесте.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тәртібінің сипаттамасы</w:t>
      </w:r>
    </w:p>
    <w:bookmarkEnd w:id="18"/>
    <w:p>
      <w:pPr>
        <w:spacing w:after="0"/>
        <w:ind w:left="0"/>
        <w:jc w:val="both"/>
      </w:pPr>
      <w:r>
        <w:rPr>
          <w:rFonts w:ascii="Times New Roman"/>
          <w:b w:val="false"/>
          <w:i w:val="false"/>
          <w:color w:val="000000"/>
          <w:sz w:val="28"/>
        </w:rPr>
        <w:t xml:space="preserve">
      </w:t>
      </w:r>
      <w:r>
        <w:rPr>
          <w:rFonts w:ascii="Times New Roman"/>
          <w:b/>
          <w:i w:val="false"/>
          <w:color w:val="000000"/>
          <w:sz w:val="28"/>
        </w:rPr>
        <w:t>1) Спорт федерациясын аккредиттеу туралы куәлік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6"/>
        <w:gridCol w:w="1544"/>
        <w:gridCol w:w="1190"/>
        <w:gridCol w:w="980"/>
        <w:gridCol w:w="980"/>
        <w:gridCol w:w="980"/>
        <w:gridCol w:w="980"/>
        <w:gridCol w:w="980"/>
        <w:gridCol w:w="1546"/>
        <w:gridCol w:w="980"/>
        <w:gridCol w:w="1654"/>
      </w:tblGrid>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(процесстің, рәсімнің, операцияның) атауы және оны сипаттау</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орындаушыны анықтау</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Хаттамалық шешім негізінде жергілікті атқарушы органның қаулысын дайындау</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қаулысына қол қою</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қаулысы негізінде аккредиттеу туралы куәлік, не дәлелді бас тартуды дайындау</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нәтижесіне қол қою</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беру, порталға мемлекеттік көрсетілетін қызмет нәтижесінің дайындығы жөніндегі хабарламаны орналастыру</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Басшылыққа қарауға жіберу</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комиссияның қарауына ұсыну</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Хаттамалық шешім қабылдау</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қаулы жобасы</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қаулысы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Аккредиттеу туралы куәлік жобасы, не дәлелді бас тарту</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Аккредиттеу туралы куәлік, не дәлелді бас тарту</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көрсетілетін қызметті алушыға беру</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күнтізбелік күн</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күнтізбелік күн</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күнтізбелік күн</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2) Спорт федерациясын аккредиттеу туралы куәлікті қайта ресімдеу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
        <w:gridCol w:w="1560"/>
        <w:gridCol w:w="1202"/>
        <w:gridCol w:w="990"/>
        <w:gridCol w:w="990"/>
        <w:gridCol w:w="1096"/>
        <w:gridCol w:w="1669"/>
        <w:gridCol w:w="492"/>
        <w:gridCol w:w="278"/>
        <w:gridCol w:w="385"/>
        <w:gridCol w:w="171"/>
        <w:gridCol w:w="1241"/>
        <w:gridCol w:w="1135"/>
        <w:gridCol w:w="600"/>
      </w:tblGrid>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c>
          <w:tcPr>
            <w:tcW w:w="4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(процесстің, рәсімнің, операцияның) атауы және оны сипаттау</w:t>
            </w:r>
          </w:p>
        </w:tc>
        <w:tc>
          <w:tcPr>
            <w:tcW w:w="12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w:t>
            </w:r>
          </w:p>
        </w:tc>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орындаушыны анықтау</w:t>
            </w:r>
          </w:p>
        </w:tc>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0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нәтижесіне қол қою</w:t>
            </w:r>
          </w:p>
        </w:tc>
        <w:tc>
          <w:tcPr>
            <w:tcW w:w="16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беру, порталға мемлекеттік көрсетілетін қызмет нәтижесінің дайындығы жөніндегі хабарламаны орналастыру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Басшылыққа қарауға жіберу</w:t>
            </w:r>
          </w:p>
        </w:tc>
        <w:tc>
          <w:tcPr>
            <w:tcW w:w="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ресімделген аккредиттеу туралы куәлік, не дәлелді бас тарту дайындау</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ресімделген аккредиттеу туралы куәлік, не дәлелді бас тарту</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көрсетілетін қызметті алушыға беру</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күнтізбелік күн</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3) Спорт федерациясын аккредиттеу туралы куәліктің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0"/>
        <w:gridCol w:w="1588"/>
        <w:gridCol w:w="1224"/>
        <w:gridCol w:w="1007"/>
        <w:gridCol w:w="1007"/>
        <w:gridCol w:w="1115"/>
        <w:gridCol w:w="1699"/>
        <w:gridCol w:w="500"/>
        <w:gridCol w:w="283"/>
        <w:gridCol w:w="392"/>
        <w:gridCol w:w="174"/>
        <w:gridCol w:w="1154"/>
        <w:gridCol w:w="1046"/>
        <w:gridCol w:w="611"/>
      </w:tblGrid>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c>
          <w:tcPr>
            <w:tcW w:w="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(процесстің, рәсімнің, операцияның) атауы және оны сипаттау</w:t>
            </w:r>
          </w:p>
        </w:tc>
        <w:tc>
          <w:tcPr>
            <w:tcW w:w="1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w:t>
            </w: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орындаушыны анықтау</w:t>
            </w:r>
          </w:p>
        </w:tc>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нәтижесіне қол қою</w:t>
            </w:r>
          </w:p>
        </w:tc>
        <w:tc>
          <w:tcPr>
            <w:tcW w:w="1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беру, порталға мемлекеттік көрсетілетін қызмет нәтижесінің дайындығы жөніндегі хабарламаны орналастыру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Басшылыққа қарауға жіберу</w:t>
            </w:r>
          </w:p>
        </w:tc>
        <w:tc>
          <w:tcPr>
            <w:tcW w:w="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Аккредиттеу туралы куәліктің телнұсқасын, не дәлелді бас тарту дайындау</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Аккредиттеу туралы куәліктің телнұсқасы, не дәлелді бас тарту</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көрсетілетін қызметті алушыға беру</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күнтізбелік күн</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спорт</w:t>
            </w:r>
            <w:r>
              <w:br/>
            </w:r>
            <w:r>
              <w:rPr>
                <w:rFonts w:ascii="Times New Roman"/>
                <w:b w:val="false"/>
                <w:i w:val="false"/>
                <w:color w:val="000000"/>
                <w:sz w:val="20"/>
              </w:rPr>
              <w:t>федерацияларын аккредиттеу"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2" w:id="19"/>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 xml:space="preserve">кезіндегі функционалдық іс-қимылдың диаграммасы </w:t>
      </w:r>
    </w:p>
    <w:bookmarkEnd w:id="19"/>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32400"/>
                    </a:xfrm>
                    <a:prstGeom prst="rect">
                      <a:avLst/>
                    </a:prstGeom>
                  </pic:spPr>
                </pic:pic>
              </a:graphicData>
            </a:graphic>
          </wp:inline>
        </w:drawing>
      </w:r>
    </w:p>
    <w:p>
      <w:pPr>
        <w:spacing w:after="0"/>
        <w:ind w:left="0"/>
        <w:jc w:val="left"/>
      </w:pPr>
      <w:r>
        <w:br/>
      </w:r>
    </w:p>
    <w:bookmarkStart w:name="z33" w:id="20"/>
    <w:p>
      <w:pPr>
        <w:spacing w:after="0"/>
        <w:ind w:left="0"/>
        <w:jc w:val="left"/>
      </w:pPr>
      <w:r>
        <w:rPr>
          <w:rFonts w:ascii="Times New Roman"/>
          <w:b/>
          <w:i w:val="false"/>
          <w:color w:val="000000"/>
        </w:rPr>
        <w:t xml:space="preserve"> Шартты белгілер: </w:t>
      </w:r>
    </w:p>
    <w:bookmarkEnd w:id="20"/>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23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спорт</w:t>
            </w:r>
            <w:r>
              <w:br/>
            </w:r>
            <w:r>
              <w:rPr>
                <w:rFonts w:ascii="Times New Roman"/>
                <w:b w:val="false"/>
                <w:i w:val="false"/>
                <w:color w:val="000000"/>
                <w:sz w:val="20"/>
              </w:rPr>
              <w:t>федерацияларын аккредиттеу"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5" w:id="21"/>
    <w:p>
      <w:pPr>
        <w:spacing w:after="0"/>
        <w:ind w:left="0"/>
        <w:jc w:val="left"/>
      </w:pPr>
      <w:r>
        <w:rPr>
          <w:rFonts w:ascii="Times New Roman"/>
          <w:b/>
          <w:i w:val="false"/>
          <w:color w:val="000000"/>
        </w:rPr>
        <w:t xml:space="preserve"> Көрсетілген қызмет берушінің кеңсесі және "электрондық үкіметтің"</w:t>
      </w:r>
      <w:r>
        <w:br/>
      </w:r>
      <w:r>
        <w:rPr>
          <w:rFonts w:ascii="Times New Roman"/>
          <w:b/>
          <w:i w:val="false"/>
          <w:color w:val="000000"/>
        </w:rPr>
        <w:t>веб-порталы арқылы "Жергілікті спорт федерацияларына аккредиттеу</w:t>
      </w:r>
      <w:r>
        <w:br/>
      </w:r>
      <w:r>
        <w:rPr>
          <w:rFonts w:ascii="Times New Roman"/>
          <w:b/>
          <w:i w:val="false"/>
          <w:color w:val="000000"/>
        </w:rPr>
        <w:t>туралы куәлік беру" мемлекеттік қызмет көрсетудің</w:t>
      </w:r>
      <w:r>
        <w:br/>
      </w:r>
      <w:r>
        <w:rPr>
          <w:rFonts w:ascii="Times New Roman"/>
          <w:b/>
          <w:i w:val="false"/>
          <w:color w:val="000000"/>
        </w:rPr>
        <w:t>бизнес-процестерінің анықтамалығы</w:t>
      </w:r>
    </w:p>
    <w:bookmarkEnd w:id="21"/>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 Спорт федерациясын аккредиттеу туралы куәлік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 xml:space="preserve">) Спорт федерациясын </w:t>
      </w:r>
      <w:r>
        <w:rPr>
          <w:rFonts w:ascii="Times New Roman"/>
          <w:b/>
          <w:i w:val="false"/>
          <w:color w:val="000000"/>
          <w:sz w:val="28"/>
        </w:rPr>
        <w:t>аккредиттеу туралы куәлікті</w:t>
      </w:r>
      <w:r>
        <w:rPr>
          <w:rFonts w:ascii="Times New Roman"/>
          <w:b w:val="false"/>
          <w:i w:val="false"/>
          <w:color w:val="000000"/>
          <w:sz w:val="28"/>
        </w:rPr>
        <w:t xml:space="preserve"> </w:t>
      </w:r>
      <w:r>
        <w:rPr>
          <w:rFonts w:ascii="Times New Roman"/>
          <w:b/>
          <w:i w:val="false"/>
          <w:color w:val="000000"/>
          <w:sz w:val="28"/>
        </w:rPr>
        <w:t>қайта ресімдеу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3) Спорт федерациясын аккредиттеу туралы куәліктің телнұсқасын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2"/>
    <w:p>
      <w:pPr>
        <w:spacing w:after="0"/>
        <w:ind w:left="0"/>
        <w:jc w:val="left"/>
      </w:pPr>
      <w:r>
        <w:rPr>
          <w:rFonts w:ascii="Times New Roman"/>
          <w:b/>
          <w:i w:val="false"/>
          <w:color w:val="000000"/>
        </w:rPr>
        <w:t xml:space="preserve"> Шартты белгілер </w:t>
      </w:r>
    </w:p>
    <w:bookmarkEnd w:id="22"/>
    <w:p>
      <w:pPr>
        <w:spacing w:after="0"/>
        <w:ind w:left="0"/>
        <w:jc w:val="both"/>
      </w:pPr>
      <w:r>
        <w:drawing>
          <wp:inline distT="0" distB="0" distL="0" distR="0">
            <wp:extent cx="65913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91300" cy="485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"15" мамыр</w:t>
            </w:r>
            <w:r>
              <w:br/>
            </w:r>
            <w:r>
              <w:rPr>
                <w:rFonts w:ascii="Times New Roman"/>
                <w:b w:val="false"/>
                <w:i w:val="false"/>
                <w:color w:val="000000"/>
                <w:sz w:val="20"/>
              </w:rPr>
              <w:t>№ 138/5 қаулысымен</w:t>
            </w:r>
            <w:r>
              <w:br/>
            </w:r>
            <w:r>
              <w:rPr>
                <w:rFonts w:ascii="Times New Roman"/>
                <w:b w:val="false"/>
                <w:i w:val="false"/>
                <w:color w:val="000000"/>
                <w:sz w:val="20"/>
              </w:rPr>
              <w:t>бекітілді</w:t>
            </w:r>
          </w:p>
        </w:tc>
      </w:tr>
    </w:tbl>
    <w:bookmarkStart w:name="z38" w:id="23"/>
    <w:p>
      <w:pPr>
        <w:spacing w:after="0"/>
        <w:ind w:left="0"/>
        <w:jc w:val="left"/>
      </w:pPr>
      <w:r>
        <w:rPr>
          <w:rFonts w:ascii="Times New Roman"/>
          <w:b/>
          <w:i w:val="false"/>
          <w:color w:val="000000"/>
        </w:rPr>
        <w:t xml:space="preserve"> "Қазақстан Республикасының спорт шеберлігіне кандидат,</w:t>
      </w:r>
      <w:r>
        <w:br/>
      </w:r>
      <w:r>
        <w:rPr>
          <w:rFonts w:ascii="Times New Roman"/>
          <w:b/>
          <w:i w:val="false"/>
          <w:color w:val="000000"/>
        </w:rPr>
        <w:t>1-разрядты спортшы cпорттық разрядтарын және біліктiлiгi</w:t>
      </w:r>
      <w:r>
        <w:br/>
      </w:r>
      <w:r>
        <w:rPr>
          <w:rFonts w:ascii="Times New Roman"/>
          <w:b/>
          <w:i w:val="false"/>
          <w:color w:val="000000"/>
        </w:rPr>
        <w:t>жоғары деңгейдегi бірiншi санатты жаттықтырушы, біліктiлiгi</w:t>
      </w:r>
      <w:r>
        <w:br/>
      </w:r>
      <w:r>
        <w:rPr>
          <w:rFonts w:ascii="Times New Roman"/>
          <w:b/>
          <w:i w:val="false"/>
          <w:color w:val="000000"/>
        </w:rPr>
        <w:t>орта деңгейдегi бірiншi санатты жаттықтырушы, біліктiлiгi</w:t>
      </w:r>
      <w:r>
        <w:br/>
      </w:r>
      <w:r>
        <w:rPr>
          <w:rFonts w:ascii="Times New Roman"/>
          <w:b/>
          <w:i w:val="false"/>
          <w:color w:val="000000"/>
        </w:rPr>
        <w:t>жоғары деңгейдегi бірiншi санатты әдiскер, біліктiлiгi</w:t>
      </w:r>
      <w:r>
        <w:br/>
      </w:r>
      <w:r>
        <w:rPr>
          <w:rFonts w:ascii="Times New Roman"/>
          <w:b/>
          <w:i w:val="false"/>
          <w:color w:val="000000"/>
        </w:rPr>
        <w:t>орта деңгейдегi бірiншi санатты әдiскер, біліктiлiгi</w:t>
      </w:r>
      <w:r>
        <w:br/>
      </w:r>
      <w:r>
        <w:rPr>
          <w:rFonts w:ascii="Times New Roman"/>
          <w:b/>
          <w:i w:val="false"/>
          <w:color w:val="000000"/>
        </w:rPr>
        <w:t>жоғары деңгейдегi бірiншi санатты нұсқаушы-спортшы,</w:t>
      </w:r>
      <w:r>
        <w:br/>
      </w:r>
      <w:r>
        <w:rPr>
          <w:rFonts w:ascii="Times New Roman"/>
          <w:b/>
          <w:i w:val="false"/>
          <w:color w:val="000000"/>
        </w:rPr>
        <w:t>бірiншi санатты спорт төрешiсi біліктілік санаттарын беру"</w:t>
      </w:r>
      <w:r>
        <w:br/>
      </w:r>
      <w:r>
        <w:rPr>
          <w:rFonts w:ascii="Times New Roman"/>
          <w:b/>
          <w:i w:val="false"/>
          <w:color w:val="000000"/>
        </w:rPr>
        <w:t>мемлекеттік көрсетілетін қызмет регламенті</w:t>
      </w:r>
    </w:p>
    <w:bookmarkEnd w:id="23"/>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03.10.2016 </w:t>
      </w:r>
      <w:r>
        <w:rPr>
          <w:rFonts w:ascii="Times New Roman"/>
          <w:b w:val="false"/>
          <w:i w:val="false"/>
          <w:color w:val="ff0000"/>
          <w:sz w:val="28"/>
        </w:rPr>
        <w:t>№ 297/7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9" w:id="24"/>
    <w:p>
      <w:pPr>
        <w:spacing w:after="0"/>
        <w:ind w:left="0"/>
        <w:jc w:val="left"/>
      </w:pPr>
      <w:r>
        <w:rPr>
          <w:rFonts w:ascii="Times New Roman"/>
          <w:b/>
          <w:i w:val="false"/>
          <w:color w:val="000000"/>
        </w:rPr>
        <w:t xml:space="preserve"> 1. Жалпы ережелер</w:t>
      </w:r>
    </w:p>
    <w:bookmarkEnd w:id="24"/>
    <w:bookmarkStart w:name="z40" w:id="25"/>
    <w:p>
      <w:pPr>
        <w:spacing w:after="0"/>
        <w:ind w:left="0"/>
        <w:jc w:val="both"/>
      </w:pPr>
      <w:r>
        <w:rPr>
          <w:rFonts w:ascii="Times New Roman"/>
          <w:b w:val="false"/>
          <w:i w:val="false"/>
          <w:color w:val="000000"/>
          <w:sz w:val="28"/>
        </w:rPr>
        <w:t>
      1.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қызметін (бұдан әрі - мемлекеттік көрсетілетін қызмет) "Павлодар облысының дене тәрбиесі және спорт басқармасы" мемлекеттік мекемесі (бұдан әрі - көрсетілетін қызметті беруші) көрсетеді.</w:t>
      </w:r>
    </w:p>
    <w:bookmarkEnd w:id="25"/>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 "Азаматтарға арналған үкімет" мемлекеттік корпорациясы" коммерциялық емес акционерлік қоғамының Павлодар облысы бойынша филиалы (бұдан әрі - Мемлекеттік корпорация) арқылы жүзеге асырылады.</w:t>
      </w:r>
    </w:p>
    <w:bookmarkStart w:name="z41" w:id="26"/>
    <w:p>
      <w:pPr>
        <w:spacing w:after="0"/>
        <w:ind w:left="0"/>
        <w:jc w:val="both"/>
      </w:pPr>
      <w:r>
        <w:rPr>
          <w:rFonts w:ascii="Times New Roman"/>
          <w:b w:val="false"/>
          <w:i w:val="false"/>
          <w:color w:val="000000"/>
          <w:sz w:val="28"/>
        </w:rPr>
        <w:t>
      2. Мемлекеттік қызмет көрсету нысаны: қағаз түрінде.</w:t>
      </w:r>
    </w:p>
    <w:bookmarkEnd w:id="26"/>
    <w:bookmarkStart w:name="z42" w:id="27"/>
    <w:p>
      <w:pPr>
        <w:spacing w:after="0"/>
        <w:ind w:left="0"/>
        <w:jc w:val="both"/>
      </w:pPr>
      <w:r>
        <w:rPr>
          <w:rFonts w:ascii="Times New Roman"/>
          <w:b w:val="false"/>
          <w:i w:val="false"/>
          <w:color w:val="000000"/>
          <w:sz w:val="28"/>
        </w:rPr>
        <w:t xml:space="preserve">
      3. (Нормативтік құқықтық актілерді мемлекеттік тіркеу тізілімінде № 9675 болып тіркелген) "Спорттық атақтар, разрядтар және біліктілік санаттарын беру қағидаларын бекіту туралы" Қазақстан Республикасы Спорт және дене шынықтыру істері агенттігі төрағасының 2014 жылғы 29 шілдедегі № 300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нысандар бойынша спорттық разрядты беру туралы куәлік, біліктілік санатын беру туралы куәлік не спорттық разрядты беру туралы, біліктілік санатын беру туралы бұйрықтың көшірмесі не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Дене шынықтыру және спорт саласындағы мемлекеттік көрсетілетін қызметтер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мемлекеттік көрсетілетін қызмет нәтижесі болып табылады.</w:t>
      </w:r>
    </w:p>
    <w:bookmarkEnd w:id="27"/>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43" w:id="28"/>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8"/>
    <w:bookmarkStart w:name="z44" w:id="29"/>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 тізбесі рәсімді бастауға негіз болып табылады.</w:t>
      </w:r>
    </w:p>
    <w:bookmarkEnd w:id="29"/>
    <w:bookmarkStart w:name="z45" w:id="30"/>
    <w:p>
      <w:pPr>
        <w:spacing w:after="0"/>
        <w:ind w:left="0"/>
        <w:jc w:val="both"/>
      </w:pPr>
      <w:r>
        <w:rPr>
          <w:rFonts w:ascii="Times New Roman"/>
          <w:b w:val="false"/>
          <w:i w:val="false"/>
          <w:color w:val="000000"/>
          <w:sz w:val="28"/>
        </w:rPr>
        <w:t>
      5. Мемлекеттік көрсетілетін қызмет алуға көрсетілетін қызметті алушы өтініш берген сәттен бастап мемлекеттік қызмет нәтижесін беру сәтіне дейінгі мемлекеттік қызметті көрсету кезеңдері:</w:t>
      </w:r>
    </w:p>
    <w:bookmarkEnd w:id="30"/>
    <w:p>
      <w:pPr>
        <w:spacing w:after="0"/>
        <w:ind w:left="0"/>
        <w:jc w:val="both"/>
      </w:pPr>
      <w:r>
        <w:rPr>
          <w:rFonts w:ascii="Times New Roman"/>
          <w:b w:val="false"/>
          <w:i w:val="false"/>
          <w:color w:val="000000"/>
          <w:sz w:val="28"/>
        </w:rPr>
        <w:t>
      көрсетілетін қызметті берушінің кеңсе қызметкерінің құжаттарды тіркеуі, көрсетілетін қызметті берушінің басшылығына қарауға жолдауы - 1 (бір) күнтізбелік күн;</w:t>
      </w:r>
    </w:p>
    <w:p>
      <w:pPr>
        <w:spacing w:after="0"/>
        <w:ind w:left="0"/>
        <w:jc w:val="both"/>
      </w:pPr>
      <w:r>
        <w:rPr>
          <w:rFonts w:ascii="Times New Roman"/>
          <w:b w:val="false"/>
          <w:i w:val="false"/>
          <w:color w:val="000000"/>
          <w:sz w:val="28"/>
        </w:rPr>
        <w:t>
      көрсетілетін қызметті берушінің басшылығының қарауы және орындаушыны анықтауы - 3 (үш) күнтізбелік күн;</w:t>
      </w:r>
    </w:p>
    <w:p>
      <w:pPr>
        <w:spacing w:after="0"/>
        <w:ind w:left="0"/>
        <w:jc w:val="both"/>
      </w:pPr>
      <w:r>
        <w:rPr>
          <w:rFonts w:ascii="Times New Roman"/>
          <w:b w:val="false"/>
          <w:i w:val="false"/>
          <w:color w:val="000000"/>
          <w:sz w:val="28"/>
        </w:rPr>
        <w:t>
      көрсетілетін қызметті берушінің орындаушысының құжаттарды қарауы, комиссияның қарауына құжаттарды ұсынуы - 15 (он бес) күнтізбелік күн;</w:t>
      </w:r>
    </w:p>
    <w:p>
      <w:pPr>
        <w:spacing w:after="0"/>
        <w:ind w:left="0"/>
        <w:jc w:val="both"/>
      </w:pPr>
      <w:r>
        <w:rPr>
          <w:rFonts w:ascii="Times New Roman"/>
          <w:b w:val="false"/>
          <w:i w:val="false"/>
          <w:color w:val="000000"/>
          <w:sz w:val="28"/>
        </w:rPr>
        <w:t xml:space="preserve">
      комиссияның құжаттарды қарауы, хаттамалық шешім қабылдауы, не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бойынша дәлелді бас тарту - 4 (төрт) күнтізбелік күн;</w:t>
      </w:r>
    </w:p>
    <w:p>
      <w:pPr>
        <w:spacing w:after="0"/>
        <w:ind w:left="0"/>
        <w:jc w:val="both"/>
      </w:pPr>
      <w:r>
        <w:rPr>
          <w:rFonts w:ascii="Times New Roman"/>
          <w:b w:val="false"/>
          <w:i w:val="false"/>
          <w:color w:val="000000"/>
          <w:sz w:val="28"/>
        </w:rPr>
        <w:t xml:space="preserve">
      көрсетілетін қызметті берушінің орындаушысының хаттамалық шешім негізінде куәлік жобасын, не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бойынша дәлелді бас тартуды дайындауы - 3 (үш) күнтізбелік күн;</w:t>
      </w:r>
    </w:p>
    <w:p>
      <w:pPr>
        <w:spacing w:after="0"/>
        <w:ind w:left="0"/>
        <w:jc w:val="both"/>
      </w:pPr>
      <w:r>
        <w:rPr>
          <w:rFonts w:ascii="Times New Roman"/>
          <w:b w:val="false"/>
          <w:i w:val="false"/>
          <w:color w:val="000000"/>
          <w:sz w:val="28"/>
        </w:rPr>
        <w:t>
      көрсетілетін қызметті берушінің басшылығының мемлекеттік қызмет нәтижесіне қол қоюы - 3 (үш) күнтізбелік күн;</w:t>
      </w:r>
    </w:p>
    <w:p>
      <w:pPr>
        <w:spacing w:after="0"/>
        <w:ind w:left="0"/>
        <w:jc w:val="both"/>
      </w:pPr>
      <w:r>
        <w:rPr>
          <w:rFonts w:ascii="Times New Roman"/>
          <w:b w:val="false"/>
          <w:i w:val="false"/>
          <w:color w:val="000000"/>
          <w:sz w:val="28"/>
        </w:rPr>
        <w:t>
      көрсетілетін қызметті берушінің кеңсе қызметкерінің мемлекеттік қызмет көрсету нәтижесін Мемлекеттік корпорацияға жіберуі - 30 (отыз) минут.</w:t>
      </w:r>
    </w:p>
    <w:bookmarkStart w:name="z46" w:id="31"/>
    <w:p>
      <w:pPr>
        <w:spacing w:after="0"/>
        <w:ind w:left="0"/>
        <w:jc w:val="both"/>
      </w:pPr>
      <w:r>
        <w:rPr>
          <w:rFonts w:ascii="Times New Roman"/>
          <w:b w:val="false"/>
          <w:i w:val="false"/>
          <w:color w:val="000000"/>
          <w:sz w:val="28"/>
        </w:rPr>
        <w:t>
      6. Спорттық разрядты беру туралы куәлік, біліктілік санатын беру туралы куәлік не спорттық разрядты, біліктілік санатын беру туралы бұйрықтың көшірмесі, не мемлекеттік қызметті көрсетуден бас тарту туралы дәлелді жауап рәсім (іс-қимыл) нәтижесі болып табылады.</w:t>
      </w:r>
    </w:p>
    <w:bookmarkEnd w:id="31"/>
    <w:bookmarkStart w:name="z47" w:id="3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2"/>
    <w:bookmarkStart w:name="z48" w:id="3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 беруші құрылымдық бөлімшелерінің (қызметкерлерінің) тізбесі:</w:t>
      </w:r>
    </w:p>
    <w:bookmarkEnd w:id="33"/>
    <w:p>
      <w:pPr>
        <w:spacing w:after="0"/>
        <w:ind w:left="0"/>
        <w:jc w:val="both"/>
      </w:pPr>
      <w:r>
        <w:rPr>
          <w:rFonts w:ascii="Times New Roman"/>
          <w:b w:val="false"/>
          <w:i w:val="false"/>
          <w:color w:val="000000"/>
          <w:sz w:val="28"/>
        </w:rPr>
        <w:t>
      көрсетілетін қызметті берушінің кеңсе қызметкері;</w:t>
      </w:r>
    </w:p>
    <w:p>
      <w:pPr>
        <w:spacing w:after="0"/>
        <w:ind w:left="0"/>
        <w:jc w:val="both"/>
      </w:pPr>
      <w:r>
        <w:rPr>
          <w:rFonts w:ascii="Times New Roman"/>
          <w:b w:val="false"/>
          <w:i w:val="false"/>
          <w:color w:val="000000"/>
          <w:sz w:val="28"/>
        </w:rPr>
        <w:t>
      көрсетілетін қызметті берушінің басшылығы;</w:t>
      </w:r>
    </w:p>
    <w:p>
      <w:pPr>
        <w:spacing w:after="0"/>
        <w:ind w:left="0"/>
        <w:jc w:val="both"/>
      </w:pPr>
      <w:r>
        <w:rPr>
          <w:rFonts w:ascii="Times New Roman"/>
          <w:b w:val="false"/>
          <w:i w:val="false"/>
          <w:color w:val="000000"/>
          <w:sz w:val="28"/>
        </w:rPr>
        <w:t>
      көрсетілетін қызметті берушінің орындаушысы;</w:t>
      </w:r>
    </w:p>
    <w:p>
      <w:pPr>
        <w:spacing w:after="0"/>
        <w:ind w:left="0"/>
        <w:jc w:val="both"/>
      </w:pPr>
      <w:r>
        <w:rPr>
          <w:rFonts w:ascii="Times New Roman"/>
          <w:b w:val="false"/>
          <w:i w:val="false"/>
          <w:color w:val="000000"/>
          <w:sz w:val="28"/>
        </w:rPr>
        <w:t>
      комиссия.</w:t>
      </w:r>
    </w:p>
    <w:bookmarkStart w:name="z49" w:id="34"/>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4"/>
    <w:bookmarkStart w:name="z50" w:id="35"/>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w:t>
      </w:r>
      <w:r>
        <w:br/>
      </w:r>
      <w:r>
        <w:rPr>
          <w:rFonts w:ascii="Times New Roman"/>
          <w:b/>
          <w:i w:val="false"/>
          <w:color w:val="000000"/>
        </w:rPr>
        <w:t>ақпараттық жүйелерді қолдану тәртібін сипаттау</w:t>
      </w:r>
    </w:p>
    <w:bookmarkEnd w:id="35"/>
    <w:bookmarkStart w:name="z51" w:id="36"/>
    <w:p>
      <w:pPr>
        <w:spacing w:after="0"/>
        <w:ind w:left="0"/>
        <w:jc w:val="both"/>
      </w:pPr>
      <w:r>
        <w:rPr>
          <w:rFonts w:ascii="Times New Roman"/>
          <w:b w:val="false"/>
          <w:i w:val="false"/>
          <w:color w:val="000000"/>
          <w:sz w:val="28"/>
        </w:rPr>
        <w:t>
      9. Көрсетілетін қызметті алушының жеке басын куәландыратын құжаттардың түпнұсқалығы туралы мәліметтерін көрсетілетін қызметті беруші және Мемлекеттік корпорация қызметкері тиісті мемлекеттік ақпараттық жүйелерден "электрондық үкімет" шлюзы арқылы алады.</w:t>
      </w:r>
    </w:p>
    <w:bookmarkEnd w:id="36"/>
    <w:p>
      <w:pPr>
        <w:spacing w:after="0"/>
        <w:ind w:left="0"/>
        <w:jc w:val="both"/>
      </w:pPr>
      <w:r>
        <w:rPr>
          <w:rFonts w:ascii="Times New Roman"/>
          <w:b w:val="false"/>
          <w:i w:val="false"/>
          <w:color w:val="000000"/>
          <w:sz w:val="28"/>
        </w:rPr>
        <w:t>
      Егер Қазақстан Республикасының заңдарында өзге көзделмесе, мемлекеттік қызметтерді көрсету кезінде ақпараттық жүйелердегі заңмен қорғалатын құпияны құрайтын мәліметтерді пайдалануға көрсетілетін қызметті алушы келісім береді.</w:t>
      </w:r>
    </w:p>
    <w:p>
      <w:pPr>
        <w:spacing w:after="0"/>
        <w:ind w:left="0"/>
        <w:jc w:val="both"/>
      </w:pPr>
      <w:r>
        <w:rPr>
          <w:rFonts w:ascii="Times New Roman"/>
          <w:b w:val="false"/>
          <w:i w:val="false"/>
          <w:color w:val="000000"/>
          <w:sz w:val="28"/>
        </w:rPr>
        <w:t>
      Құжаттарды қабылдау кезінде Мемлекеттік корпорация қызметкері құжаттардың электрондық көшірмелерін шығарады, содан кейін түпнұсқаларды көрсетілетін қызметті алушыға қайтарады және тиісті құжаттардың қабылданғаны туралы қолхат беріледі.</w:t>
      </w:r>
    </w:p>
    <w:p>
      <w:pPr>
        <w:spacing w:after="0"/>
        <w:ind w:left="0"/>
        <w:jc w:val="both"/>
      </w:pPr>
      <w:r>
        <w:rPr>
          <w:rFonts w:ascii="Times New Roman"/>
          <w:b w:val="false"/>
          <w:i w:val="false"/>
          <w:color w:val="000000"/>
          <w:sz w:val="28"/>
        </w:rPr>
        <w:t>
      Құжаттарды қабылдау және тіркеу - 15 (он бес) минут, қызмет көрсету уақыты - 15 (он бес) минут.</w:t>
      </w:r>
    </w:p>
    <w:bookmarkStart w:name="z52" w:id="37"/>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қызметті берушілерге жүгіну тәртібінің сипаттамасы, сұранысты өңдеу ұзақтығы:</w:t>
      </w:r>
    </w:p>
    <w:bookmarkEnd w:id="37"/>
    <w:p>
      <w:pPr>
        <w:spacing w:after="0"/>
        <w:ind w:left="0"/>
        <w:jc w:val="both"/>
      </w:pPr>
      <w:r>
        <w:rPr>
          <w:rFonts w:ascii="Times New Roman"/>
          <w:b w:val="false"/>
          <w:i w:val="false"/>
          <w:color w:val="000000"/>
          <w:sz w:val="28"/>
        </w:rPr>
        <w:t>
      1-процесс - мемлекеттік қызмет көрсету үшін Мемлекеттік корпорация ақпараттық жүйесінде (бұдан әрі - Мемлекеттік корпорация АЖ) Мемлекеттік корпорация операторын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 (бұдан әрі - ЭЦҚ) арқылы тіркелген оператор туралы деректердің түпнұсқалығын Мемлекеттік корпорация АЖ-де тексеру;</w:t>
      </w:r>
    </w:p>
    <w:p>
      <w:pPr>
        <w:spacing w:after="0"/>
        <w:ind w:left="0"/>
        <w:jc w:val="both"/>
      </w:pPr>
      <w:r>
        <w:rPr>
          <w:rFonts w:ascii="Times New Roman"/>
          <w:b w:val="false"/>
          <w:i w:val="false"/>
          <w:color w:val="000000"/>
          <w:sz w:val="28"/>
        </w:rPr>
        <w:t>
      2-процесс - Мемлекеттік корпорация операторының деректерінде бұзушылықтар болуына байланысты Мемлекеттік корпорация АЖ-де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операторының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операторының мемлекеттік қызметті көрсетуге сұраудың толтырылған нысанына (енгізілген деректерге, сканерленген құжатқа) ЭЦҚ арқылы қол қоюы оператордың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 АЖ-де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ЭҮӨШ)/"электрондық үкіметтің" өңірлік шлюзі (бұдан әрі - ЭҮӨШ) арқылы жіберу және көрсетілетін қызметті берушінің орындаушысының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берушінің орындаушысының мемлекеттік қызмет көрсету нәтижесін (спорттық разрядты беру туралы куәлік, біліктілік санатын беру туралы куәлік не спорттық разрядты, біліктілік санатын беру туралы бұйрықтың көшірмесін) не мемлекеттік қызметті көрсетуден бас тарту туралы дәлелді жауап қалыптастыруы;</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(спорттық разрядты беру туралы куәлік, біліктілік санатын беру туралы куәлік не спорттық разрядты, біліктілік санатын беру туралы бұйрықтың көшірмесін) көрсетілетін қызметті алушыға беруі.</w:t>
      </w:r>
    </w:p>
    <w:p>
      <w:pPr>
        <w:spacing w:after="0"/>
        <w:ind w:left="0"/>
        <w:jc w:val="both"/>
      </w:pPr>
      <w:r>
        <w:rPr>
          <w:rFonts w:ascii="Times New Roman"/>
          <w:b w:val="false"/>
          <w:i w:val="false"/>
          <w:color w:val="000000"/>
          <w:sz w:val="28"/>
        </w:rPr>
        <w:t>
      Көрсетiлетiн қызметтi алушы барлық қажеттi құжаттарды тапсырғаннан кейін көрсетiлетiн қызметтi берушiге тiркеу күнi мен мемлекеттiк қызметтi алу күнi, құжаттарды қабылдаған адамның тегi мен аты-жөнi көрсетiлген қолхат берiледi.</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 қызметкері өтініш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Start w:name="z53" w:id="38"/>
    <w:p>
      <w:pPr>
        <w:spacing w:after="0"/>
        <w:ind w:left="0"/>
        <w:jc w:val="both"/>
      </w:pPr>
      <w:r>
        <w:rPr>
          <w:rFonts w:ascii="Times New Roman"/>
          <w:b w:val="false"/>
          <w:i w:val="false"/>
          <w:color w:val="000000"/>
          <w:sz w:val="28"/>
        </w:rPr>
        <w:t>
      11. Мемлекеттік корпорация арқылы мемлекеттік көрсетілетін қызмет нәтижесін алу процесін сипаттау және оның ұзақтығы:</w:t>
      </w:r>
    </w:p>
    <w:bookmarkEnd w:id="38"/>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басын куәландыратын құжатын көрсеткен кезде қолхат негізінде (не оның нотариалдық куәландырылған өкілі бойынша) жүзеге асырылады.</w:t>
      </w:r>
    </w:p>
    <w:p>
      <w:pPr>
        <w:spacing w:after="0"/>
        <w:ind w:left="0"/>
        <w:jc w:val="both"/>
      </w:pPr>
      <w:r>
        <w:rPr>
          <w:rFonts w:ascii="Times New Roman"/>
          <w:b w:val="false"/>
          <w:i w:val="false"/>
          <w:color w:val="000000"/>
          <w:sz w:val="28"/>
        </w:rPr>
        <w:t>
      Мемлекеттік корпорация мемлекеттік қызметті көрсету нәтижесін бір ай бойы өзінде сақтауды қамтамасыз етеді, содан кейін көрсетілетін қызметті берушіге одан әрі сақтау үшін жібереді.</w:t>
      </w:r>
    </w:p>
    <w:p>
      <w:pPr>
        <w:spacing w:after="0"/>
        <w:ind w:left="0"/>
        <w:jc w:val="both"/>
      </w:pPr>
      <w:r>
        <w:rPr>
          <w:rFonts w:ascii="Times New Roman"/>
          <w:b w:val="false"/>
          <w:i w:val="false"/>
          <w:color w:val="000000"/>
          <w:sz w:val="28"/>
        </w:rPr>
        <w:t>
      Көрсетілетін қызметті алушы бір ай өткен соң жүгінген кезде, Мемлекеттік корпорацияның сұрау салуы бойынша көрсетілетін қызметті беруші көрсетілген қызметті алушыға беру үшін бір жүмыс күн ішінде дайын құжаттарды Мемлекеттік корпорацияға жібереді.</w:t>
      </w:r>
    </w:p>
    <w:p>
      <w:pPr>
        <w:spacing w:after="0"/>
        <w:ind w:left="0"/>
        <w:jc w:val="both"/>
      </w:pPr>
      <w:r>
        <w:rPr>
          <w:rFonts w:ascii="Times New Roman"/>
          <w:b w:val="false"/>
          <w:i w:val="false"/>
          <w:color w:val="000000"/>
          <w:sz w:val="28"/>
        </w:rPr>
        <w:t>
      Куәлікті беру - 15 (он бес) минут, қызмет көрсету уақыты - 15 (он бес) минут.</w:t>
      </w:r>
    </w:p>
    <w:bookmarkStart w:name="z54" w:id="39"/>
    <w:p>
      <w:pPr>
        <w:spacing w:after="0"/>
        <w:ind w:left="0"/>
        <w:jc w:val="both"/>
      </w:pPr>
      <w:r>
        <w:rPr>
          <w:rFonts w:ascii="Times New Roman"/>
          <w:b w:val="false"/>
          <w:i w:val="false"/>
          <w:color w:val="000000"/>
          <w:sz w:val="28"/>
        </w:rPr>
        <w:t>
      12. Веб-портал арқылы мемлекеттік қызмет көрсетілмейді.</w:t>
      </w:r>
    </w:p>
    <w:bookmarkEnd w:id="39"/>
    <w:bookmarkStart w:name="z55" w:id="40"/>
    <w:p>
      <w:pPr>
        <w:spacing w:after="0"/>
        <w:ind w:left="0"/>
        <w:jc w:val="both"/>
      </w:pPr>
      <w:r>
        <w:rPr>
          <w:rFonts w:ascii="Times New Roman"/>
          <w:b w:val="false"/>
          <w:i w:val="false"/>
          <w:color w:val="000000"/>
          <w:sz w:val="28"/>
        </w:rPr>
        <w:t xml:space="preserve">
      13.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процесінде Мемлекеттік корпорациямен өзара іс-қимыл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спорт шеберлігіне кандидат,</w:t>
            </w:r>
            <w:r>
              <w:br/>
            </w:r>
            <w:r>
              <w:rPr>
                <w:rFonts w:ascii="Times New Roman"/>
                <w:b w:val="false"/>
                <w:i w:val="false"/>
                <w:color w:val="000000"/>
                <w:sz w:val="20"/>
              </w:rPr>
              <w:t>1-разрядты спортшы cпорттық</w:t>
            </w:r>
            <w:r>
              <w:br/>
            </w:r>
            <w:r>
              <w:rPr>
                <w:rFonts w:ascii="Times New Roman"/>
                <w:b w:val="false"/>
                <w:i w:val="false"/>
                <w:color w:val="000000"/>
                <w:sz w:val="20"/>
              </w:rPr>
              <w:t>разрядтарын және біліктiлiгi</w:t>
            </w:r>
            <w:r>
              <w:br/>
            </w:r>
            <w:r>
              <w:rPr>
                <w:rFonts w:ascii="Times New Roman"/>
                <w:b w:val="false"/>
                <w:i w:val="false"/>
                <w:color w:val="000000"/>
                <w:sz w:val="20"/>
              </w:rPr>
              <w:t>жоғары деңгейдегi бірiншi</w:t>
            </w:r>
            <w:r>
              <w:br/>
            </w:r>
            <w:r>
              <w:rPr>
                <w:rFonts w:ascii="Times New Roman"/>
                <w:b w:val="false"/>
                <w:i w:val="false"/>
                <w:color w:val="000000"/>
                <w:sz w:val="20"/>
              </w:rPr>
              <w:t>санатты жаттықтырушы,</w:t>
            </w:r>
            <w:r>
              <w:br/>
            </w:r>
            <w:r>
              <w:rPr>
                <w:rFonts w:ascii="Times New Roman"/>
                <w:b w:val="false"/>
                <w:i w:val="false"/>
                <w:color w:val="000000"/>
                <w:sz w:val="20"/>
              </w:rPr>
              <w:t>біліктiлiгi орта деңгейдегi</w:t>
            </w:r>
            <w:r>
              <w:br/>
            </w:r>
            <w:r>
              <w:rPr>
                <w:rFonts w:ascii="Times New Roman"/>
                <w:b w:val="false"/>
                <w:i w:val="false"/>
                <w:color w:val="000000"/>
                <w:sz w:val="20"/>
              </w:rPr>
              <w:t>бірiншi санатты жаттықтырушы,</w:t>
            </w:r>
            <w:r>
              <w:br/>
            </w:r>
            <w:r>
              <w:rPr>
                <w:rFonts w:ascii="Times New Roman"/>
                <w:b w:val="false"/>
                <w:i w:val="false"/>
                <w:color w:val="000000"/>
                <w:sz w:val="20"/>
              </w:rPr>
              <w:t>біліктiлiгi жоғары</w:t>
            </w:r>
            <w:r>
              <w:br/>
            </w:r>
            <w:r>
              <w:rPr>
                <w:rFonts w:ascii="Times New Roman"/>
                <w:b w:val="false"/>
                <w:i w:val="false"/>
                <w:color w:val="000000"/>
                <w:sz w:val="20"/>
              </w:rPr>
              <w:t>деңгейдегi бірiншi санатты</w:t>
            </w:r>
            <w:r>
              <w:br/>
            </w:r>
            <w:r>
              <w:rPr>
                <w:rFonts w:ascii="Times New Roman"/>
                <w:b w:val="false"/>
                <w:i w:val="false"/>
                <w:color w:val="000000"/>
                <w:sz w:val="20"/>
              </w:rPr>
              <w:t>әдiскер, біліктiлiгi орта</w:t>
            </w:r>
            <w:r>
              <w:br/>
            </w:r>
            <w:r>
              <w:rPr>
                <w:rFonts w:ascii="Times New Roman"/>
                <w:b w:val="false"/>
                <w:i w:val="false"/>
                <w:color w:val="000000"/>
                <w:sz w:val="20"/>
              </w:rPr>
              <w:t>деңгейдегi бірiншi санатты</w:t>
            </w:r>
            <w:r>
              <w:br/>
            </w:r>
            <w:r>
              <w:rPr>
                <w:rFonts w:ascii="Times New Roman"/>
                <w:b w:val="false"/>
                <w:i w:val="false"/>
                <w:color w:val="000000"/>
                <w:sz w:val="20"/>
              </w:rPr>
              <w:t>әдiскер, біліктiлiгi жоғары</w:t>
            </w:r>
            <w:r>
              <w:br/>
            </w:r>
            <w:r>
              <w:rPr>
                <w:rFonts w:ascii="Times New Roman"/>
                <w:b w:val="false"/>
                <w:i w:val="false"/>
                <w:color w:val="000000"/>
                <w:sz w:val="20"/>
              </w:rPr>
              <w:t>деңгейдегi бірiншi санатты</w:t>
            </w:r>
            <w:r>
              <w:br/>
            </w:r>
            <w:r>
              <w:rPr>
                <w:rFonts w:ascii="Times New Roman"/>
                <w:b w:val="false"/>
                <w:i w:val="false"/>
                <w:color w:val="000000"/>
                <w:sz w:val="20"/>
              </w:rPr>
              <w:t>нұсқаушы-спортшы,</w:t>
            </w:r>
            <w:r>
              <w:br/>
            </w:r>
            <w:r>
              <w:rPr>
                <w:rFonts w:ascii="Times New Roman"/>
                <w:b w:val="false"/>
                <w:i w:val="false"/>
                <w:color w:val="000000"/>
                <w:sz w:val="20"/>
              </w:rPr>
              <w:t>бірiншi санатты спорт төрешiсi</w:t>
            </w:r>
            <w:r>
              <w:br/>
            </w:r>
            <w:r>
              <w:rPr>
                <w:rFonts w:ascii="Times New Roman"/>
                <w:b w:val="false"/>
                <w:i w:val="false"/>
                <w:color w:val="000000"/>
                <w:sz w:val="20"/>
              </w:rPr>
              <w:t>біліктілік санаттарын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7" w:id="41"/>
    <w:p>
      <w:pPr>
        <w:spacing w:after="0"/>
        <w:ind w:left="0"/>
        <w:jc w:val="left"/>
      </w:pPr>
      <w:r>
        <w:rPr>
          <w:rFonts w:ascii="Times New Roman"/>
          <w:b/>
          <w:i w:val="false"/>
          <w:color w:val="000000"/>
        </w:rPr>
        <w:t xml:space="preserve"> 1-кесте.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тәртібінің сипаттамасы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
        <w:gridCol w:w="1299"/>
        <w:gridCol w:w="825"/>
        <w:gridCol w:w="825"/>
        <w:gridCol w:w="1091"/>
        <w:gridCol w:w="1033"/>
        <w:gridCol w:w="1034"/>
        <w:gridCol w:w="825"/>
        <w:gridCol w:w="913"/>
        <w:gridCol w:w="409"/>
        <w:gridCol w:w="231"/>
        <w:gridCol w:w="320"/>
        <w:gridCol w:w="142"/>
        <w:gridCol w:w="410"/>
        <w:gridCol w:w="678"/>
        <w:gridCol w:w="678"/>
        <w:gridCol w:w="589"/>
        <w:gridCol w:w="589"/>
      </w:tblGrid>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(барысы, жұмыс ағыны)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c>
          <w:tcPr>
            <w:tcW w:w="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w:t>
            </w:r>
          </w:p>
        </w:tc>
        <w:tc>
          <w:tcPr>
            <w:tcW w:w="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орындаушыны анықтау</w:t>
            </w:r>
          </w:p>
        </w:tc>
        <w:tc>
          <w:tcPr>
            <w:tcW w:w="10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 хаттамалық шешім қабылдау, не дәлелді бас тарту</w:t>
            </w:r>
          </w:p>
        </w:tc>
        <w:tc>
          <w:tcPr>
            <w:tcW w:w="1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Хаттамалық шешім негізінде куәлік жобасын, не дәлелді бас тартуды дайындау</w:t>
            </w:r>
          </w:p>
        </w:tc>
        <w:tc>
          <w:tcPr>
            <w:tcW w:w="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нәтижесіне қол қою</w:t>
            </w:r>
          </w:p>
        </w:tc>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Мемлекеттік корпорацияға жіберу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Басшылыққа қарауға жіберу</w:t>
            </w:r>
          </w:p>
        </w:tc>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комиссияның қарауына ұсыну</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Хаттамалық шешім, не дәлелді бас тарту</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жобасы, не дәлелді бас тарту</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не дәлелді бас тарту</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қағаз тасымалдағышта Мемлекеттік корпорацияға жіберу</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күнтізбелік күн</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күнтізбелік күн</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күнтізбелік күн</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күнтізбелік күн</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спорт шеберлігіне кандидат,</w:t>
            </w:r>
            <w:r>
              <w:br/>
            </w:r>
            <w:r>
              <w:rPr>
                <w:rFonts w:ascii="Times New Roman"/>
                <w:b w:val="false"/>
                <w:i w:val="false"/>
                <w:color w:val="000000"/>
                <w:sz w:val="20"/>
              </w:rPr>
              <w:t>1-разрядты спортшы cпорттық</w:t>
            </w:r>
            <w:r>
              <w:br/>
            </w:r>
            <w:r>
              <w:rPr>
                <w:rFonts w:ascii="Times New Roman"/>
                <w:b w:val="false"/>
                <w:i w:val="false"/>
                <w:color w:val="000000"/>
                <w:sz w:val="20"/>
              </w:rPr>
              <w:t>разрядтарын және біліктiлiгi</w:t>
            </w:r>
            <w:r>
              <w:br/>
            </w:r>
            <w:r>
              <w:rPr>
                <w:rFonts w:ascii="Times New Roman"/>
                <w:b w:val="false"/>
                <w:i w:val="false"/>
                <w:color w:val="000000"/>
                <w:sz w:val="20"/>
              </w:rPr>
              <w:t>жоғары деңгейдегi бірiншi</w:t>
            </w:r>
            <w:r>
              <w:br/>
            </w:r>
            <w:r>
              <w:rPr>
                <w:rFonts w:ascii="Times New Roman"/>
                <w:b w:val="false"/>
                <w:i w:val="false"/>
                <w:color w:val="000000"/>
                <w:sz w:val="20"/>
              </w:rPr>
              <w:t>санатты жаттықтырушы,</w:t>
            </w:r>
            <w:r>
              <w:br/>
            </w:r>
            <w:r>
              <w:rPr>
                <w:rFonts w:ascii="Times New Roman"/>
                <w:b w:val="false"/>
                <w:i w:val="false"/>
                <w:color w:val="000000"/>
                <w:sz w:val="20"/>
              </w:rPr>
              <w:t>біліктiлiгi орта деңгейдегi</w:t>
            </w:r>
            <w:r>
              <w:br/>
            </w:r>
            <w:r>
              <w:rPr>
                <w:rFonts w:ascii="Times New Roman"/>
                <w:b w:val="false"/>
                <w:i w:val="false"/>
                <w:color w:val="000000"/>
                <w:sz w:val="20"/>
              </w:rPr>
              <w:t>бірiншi санатты жаттықтырушы,</w:t>
            </w:r>
            <w:r>
              <w:br/>
            </w:r>
            <w:r>
              <w:rPr>
                <w:rFonts w:ascii="Times New Roman"/>
                <w:b w:val="false"/>
                <w:i w:val="false"/>
                <w:color w:val="000000"/>
                <w:sz w:val="20"/>
              </w:rPr>
              <w:t>біліктiлiгi жоғары</w:t>
            </w:r>
            <w:r>
              <w:br/>
            </w:r>
            <w:r>
              <w:rPr>
                <w:rFonts w:ascii="Times New Roman"/>
                <w:b w:val="false"/>
                <w:i w:val="false"/>
                <w:color w:val="000000"/>
                <w:sz w:val="20"/>
              </w:rPr>
              <w:t>деңгейдегi бірiншi санатты</w:t>
            </w:r>
            <w:r>
              <w:br/>
            </w:r>
            <w:r>
              <w:rPr>
                <w:rFonts w:ascii="Times New Roman"/>
                <w:b w:val="false"/>
                <w:i w:val="false"/>
                <w:color w:val="000000"/>
                <w:sz w:val="20"/>
              </w:rPr>
              <w:t>әдiскер, біліктiлiгi орта</w:t>
            </w:r>
            <w:r>
              <w:br/>
            </w:r>
            <w:r>
              <w:rPr>
                <w:rFonts w:ascii="Times New Roman"/>
                <w:b w:val="false"/>
                <w:i w:val="false"/>
                <w:color w:val="000000"/>
                <w:sz w:val="20"/>
              </w:rPr>
              <w:t>деңгейдегi бірiншi санатты</w:t>
            </w:r>
            <w:r>
              <w:br/>
            </w:r>
            <w:r>
              <w:rPr>
                <w:rFonts w:ascii="Times New Roman"/>
                <w:b w:val="false"/>
                <w:i w:val="false"/>
                <w:color w:val="000000"/>
                <w:sz w:val="20"/>
              </w:rPr>
              <w:t>әдiскер, біліктiлiгi жоғары</w:t>
            </w:r>
            <w:r>
              <w:br/>
            </w:r>
            <w:r>
              <w:rPr>
                <w:rFonts w:ascii="Times New Roman"/>
                <w:b w:val="false"/>
                <w:i w:val="false"/>
                <w:color w:val="000000"/>
                <w:sz w:val="20"/>
              </w:rPr>
              <w:t>деңгейдегi бірiншi санатты</w:t>
            </w:r>
            <w:r>
              <w:br/>
            </w:r>
            <w:r>
              <w:rPr>
                <w:rFonts w:ascii="Times New Roman"/>
                <w:b w:val="false"/>
                <w:i w:val="false"/>
                <w:color w:val="000000"/>
                <w:sz w:val="20"/>
              </w:rPr>
              <w:t>нұсқаушы-спортшы,</w:t>
            </w:r>
            <w:r>
              <w:br/>
            </w:r>
            <w:r>
              <w:rPr>
                <w:rFonts w:ascii="Times New Roman"/>
                <w:b w:val="false"/>
                <w:i w:val="false"/>
                <w:color w:val="000000"/>
                <w:sz w:val="20"/>
              </w:rPr>
              <w:t>бірiншi санатты спорт төрешiсi</w:t>
            </w:r>
            <w:r>
              <w:br/>
            </w:r>
            <w:r>
              <w:rPr>
                <w:rFonts w:ascii="Times New Roman"/>
                <w:b w:val="false"/>
                <w:i w:val="false"/>
                <w:color w:val="000000"/>
                <w:sz w:val="20"/>
              </w:rPr>
              <w:t>біліктілік санаттарын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9" w:id="42"/>
    <w:p>
      <w:pPr>
        <w:spacing w:after="0"/>
        <w:ind w:left="0"/>
        <w:jc w:val="left"/>
      </w:pPr>
      <w:r>
        <w:rPr>
          <w:rFonts w:ascii="Times New Roman"/>
          <w:b/>
          <w:i w:val="false"/>
          <w:color w:val="000000"/>
        </w:rPr>
        <w:t xml:space="preserve"> Мемлекеттік корпорация АЖ арқылы мемлекеттік қызметті</w:t>
      </w:r>
      <w:r>
        <w:br/>
      </w:r>
      <w:r>
        <w:rPr>
          <w:rFonts w:ascii="Times New Roman"/>
          <w:b/>
          <w:i w:val="false"/>
          <w:color w:val="000000"/>
        </w:rPr>
        <w:t xml:space="preserve">көрсету кезіндегі функционалдық іс-қимылдың диаграммасы </w:t>
      </w:r>
    </w:p>
    <w:bookmarkEnd w:id="42"/>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70400"/>
                    </a:xfrm>
                    <a:prstGeom prst="rect">
                      <a:avLst/>
                    </a:prstGeom>
                  </pic:spPr>
                </pic:pic>
              </a:graphicData>
            </a:graphic>
          </wp:inline>
        </w:drawing>
      </w:r>
    </w:p>
    <w:p>
      <w:pPr>
        <w:spacing w:after="0"/>
        <w:ind w:left="0"/>
        <w:jc w:val="left"/>
      </w:pPr>
      <w:r>
        <w:br/>
      </w:r>
    </w:p>
    <w:bookmarkStart w:name="z60" w:id="43"/>
    <w:p>
      <w:pPr>
        <w:spacing w:after="0"/>
        <w:ind w:left="0"/>
        <w:jc w:val="left"/>
      </w:pPr>
      <w:r>
        <w:rPr>
          <w:rFonts w:ascii="Times New Roman"/>
          <w:b/>
          <w:i w:val="false"/>
          <w:color w:val="000000"/>
        </w:rPr>
        <w:t xml:space="preserve"> Шартты белгілер: </w:t>
      </w:r>
    </w:p>
    <w:bookmarkEnd w:id="43"/>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74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спорт шеберлігіне кандидат,</w:t>
            </w:r>
            <w:r>
              <w:br/>
            </w:r>
            <w:r>
              <w:rPr>
                <w:rFonts w:ascii="Times New Roman"/>
                <w:b w:val="false"/>
                <w:i w:val="false"/>
                <w:color w:val="000000"/>
                <w:sz w:val="20"/>
              </w:rPr>
              <w:t>1-разрядты спортшы cпорттық</w:t>
            </w:r>
            <w:r>
              <w:br/>
            </w:r>
            <w:r>
              <w:rPr>
                <w:rFonts w:ascii="Times New Roman"/>
                <w:b w:val="false"/>
                <w:i w:val="false"/>
                <w:color w:val="000000"/>
                <w:sz w:val="20"/>
              </w:rPr>
              <w:t>разрядтарын және біліктiлiгi</w:t>
            </w:r>
            <w:r>
              <w:br/>
            </w:r>
            <w:r>
              <w:rPr>
                <w:rFonts w:ascii="Times New Roman"/>
                <w:b w:val="false"/>
                <w:i w:val="false"/>
                <w:color w:val="000000"/>
                <w:sz w:val="20"/>
              </w:rPr>
              <w:t>жоғары деңгейдегi бірiншi</w:t>
            </w:r>
            <w:r>
              <w:br/>
            </w:r>
            <w:r>
              <w:rPr>
                <w:rFonts w:ascii="Times New Roman"/>
                <w:b w:val="false"/>
                <w:i w:val="false"/>
                <w:color w:val="000000"/>
                <w:sz w:val="20"/>
              </w:rPr>
              <w:t>санатты жаттықтырушы,</w:t>
            </w:r>
            <w:r>
              <w:br/>
            </w:r>
            <w:r>
              <w:rPr>
                <w:rFonts w:ascii="Times New Roman"/>
                <w:b w:val="false"/>
                <w:i w:val="false"/>
                <w:color w:val="000000"/>
                <w:sz w:val="20"/>
              </w:rPr>
              <w:t>біліктiлiгi орта деңгейдегi</w:t>
            </w:r>
            <w:r>
              <w:br/>
            </w:r>
            <w:r>
              <w:rPr>
                <w:rFonts w:ascii="Times New Roman"/>
                <w:b w:val="false"/>
                <w:i w:val="false"/>
                <w:color w:val="000000"/>
                <w:sz w:val="20"/>
              </w:rPr>
              <w:t>бірiншi санатты жаттықтырушы,</w:t>
            </w:r>
            <w:r>
              <w:br/>
            </w:r>
            <w:r>
              <w:rPr>
                <w:rFonts w:ascii="Times New Roman"/>
                <w:b w:val="false"/>
                <w:i w:val="false"/>
                <w:color w:val="000000"/>
                <w:sz w:val="20"/>
              </w:rPr>
              <w:t>біліктiлiгi жоғары</w:t>
            </w:r>
            <w:r>
              <w:br/>
            </w:r>
            <w:r>
              <w:rPr>
                <w:rFonts w:ascii="Times New Roman"/>
                <w:b w:val="false"/>
                <w:i w:val="false"/>
                <w:color w:val="000000"/>
                <w:sz w:val="20"/>
              </w:rPr>
              <w:t>деңгейдегi бірiншi санатты</w:t>
            </w:r>
            <w:r>
              <w:br/>
            </w:r>
            <w:r>
              <w:rPr>
                <w:rFonts w:ascii="Times New Roman"/>
                <w:b w:val="false"/>
                <w:i w:val="false"/>
                <w:color w:val="000000"/>
                <w:sz w:val="20"/>
              </w:rPr>
              <w:t>әдiскер, біліктiлiгi орта</w:t>
            </w:r>
            <w:r>
              <w:br/>
            </w:r>
            <w:r>
              <w:rPr>
                <w:rFonts w:ascii="Times New Roman"/>
                <w:b w:val="false"/>
                <w:i w:val="false"/>
                <w:color w:val="000000"/>
                <w:sz w:val="20"/>
              </w:rPr>
              <w:t>деңгейдегi бірiншi санатты</w:t>
            </w:r>
            <w:r>
              <w:br/>
            </w:r>
            <w:r>
              <w:rPr>
                <w:rFonts w:ascii="Times New Roman"/>
                <w:b w:val="false"/>
                <w:i w:val="false"/>
                <w:color w:val="000000"/>
                <w:sz w:val="20"/>
              </w:rPr>
              <w:t>әдiскер, біліктiлiгi жоғары</w:t>
            </w:r>
            <w:r>
              <w:br/>
            </w:r>
            <w:r>
              <w:rPr>
                <w:rFonts w:ascii="Times New Roman"/>
                <w:b w:val="false"/>
                <w:i w:val="false"/>
                <w:color w:val="000000"/>
                <w:sz w:val="20"/>
              </w:rPr>
              <w:t>деңгейдегi бірiншi санатты</w:t>
            </w:r>
            <w:r>
              <w:br/>
            </w:r>
            <w:r>
              <w:rPr>
                <w:rFonts w:ascii="Times New Roman"/>
                <w:b w:val="false"/>
                <w:i w:val="false"/>
                <w:color w:val="000000"/>
                <w:sz w:val="20"/>
              </w:rPr>
              <w:t>нұсқаушы-спортшы,</w:t>
            </w:r>
            <w:r>
              <w:br/>
            </w:r>
            <w:r>
              <w:rPr>
                <w:rFonts w:ascii="Times New Roman"/>
                <w:b w:val="false"/>
                <w:i w:val="false"/>
                <w:color w:val="000000"/>
                <w:sz w:val="20"/>
              </w:rPr>
              <w:t>бірiншi санатты спорт төрешiсi</w:t>
            </w:r>
            <w:r>
              <w:br/>
            </w:r>
            <w:r>
              <w:rPr>
                <w:rFonts w:ascii="Times New Roman"/>
                <w:b w:val="false"/>
                <w:i w:val="false"/>
                <w:color w:val="000000"/>
                <w:sz w:val="20"/>
              </w:rPr>
              <w:t>біліктілік санаттарын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62" w:id="44"/>
    <w:p>
      <w:pPr>
        <w:spacing w:after="0"/>
        <w:ind w:left="0"/>
        <w:jc w:val="left"/>
      </w:pPr>
      <w:r>
        <w:rPr>
          <w:rFonts w:ascii="Times New Roman"/>
          <w:b/>
          <w:i w:val="false"/>
          <w:color w:val="000000"/>
        </w:rPr>
        <w:t xml:space="preserve"> Мемлекеттік корпорация арқылы "Қазақстан Республикасының</w:t>
      </w:r>
      <w:r>
        <w:br/>
      </w:r>
      <w:r>
        <w:rPr>
          <w:rFonts w:ascii="Times New Roman"/>
          <w:b/>
          <w:i w:val="false"/>
          <w:color w:val="000000"/>
        </w:rPr>
        <w:t>спорт шеберлігіне кандидат, 1-разрядты спортшы cпорттық разрядтарын</w:t>
      </w:r>
      <w:r>
        <w:br/>
      </w:r>
      <w:r>
        <w:rPr>
          <w:rFonts w:ascii="Times New Roman"/>
          <w:b/>
          <w:i w:val="false"/>
          <w:color w:val="000000"/>
        </w:rPr>
        <w:t>және біліктiлiгi жоғары деңгейдегi бірiншi санатты жаттықтырушы,</w:t>
      </w:r>
      <w:r>
        <w:br/>
      </w:r>
      <w:r>
        <w:rPr>
          <w:rFonts w:ascii="Times New Roman"/>
          <w:b/>
          <w:i w:val="false"/>
          <w:color w:val="000000"/>
        </w:rPr>
        <w:t>біліктiлiгi орта деңгейдегi бірiншi санатты жаттықтырушы, біліктiлiгi</w:t>
      </w:r>
      <w:r>
        <w:br/>
      </w:r>
      <w:r>
        <w:rPr>
          <w:rFonts w:ascii="Times New Roman"/>
          <w:b/>
          <w:i w:val="false"/>
          <w:color w:val="000000"/>
        </w:rPr>
        <w:t>жоғары деңгейдегi бірiншi санатты әдiскер, біліктiлiгi орта деңгейдегi</w:t>
      </w:r>
      <w:r>
        <w:br/>
      </w:r>
      <w:r>
        <w:rPr>
          <w:rFonts w:ascii="Times New Roman"/>
          <w:b/>
          <w:i w:val="false"/>
          <w:color w:val="000000"/>
        </w:rPr>
        <w:t>бірiншi санатты әдiскер, біліктiлiгi жоғары деңгейдегi бірiншi</w:t>
      </w:r>
      <w:r>
        <w:br/>
      </w:r>
      <w:r>
        <w:rPr>
          <w:rFonts w:ascii="Times New Roman"/>
          <w:b/>
          <w:i w:val="false"/>
          <w:color w:val="000000"/>
        </w:rPr>
        <w:t>санатты нұсқаушы-спортшы, бірiншi санатты спорт төрешiсi</w:t>
      </w:r>
      <w:r>
        <w:br/>
      </w:r>
      <w:r>
        <w:rPr>
          <w:rFonts w:ascii="Times New Roman"/>
          <w:b/>
          <w:i w:val="false"/>
          <w:color w:val="000000"/>
        </w:rPr>
        <w:t>біліктілік санаттарын беру" мемлекеттік қызмет көрсетудің</w:t>
      </w:r>
      <w:r>
        <w:br/>
      </w:r>
      <w:r>
        <w:rPr>
          <w:rFonts w:ascii="Times New Roman"/>
          <w:b/>
          <w:i w:val="false"/>
          <w:color w:val="000000"/>
        </w:rPr>
        <w:t xml:space="preserve">бизнес-процестерінің анықтамалығы </w:t>
      </w:r>
    </w:p>
    <w:bookmarkEnd w:id="44"/>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45000"/>
                    </a:xfrm>
                    <a:prstGeom prst="rect">
                      <a:avLst/>
                    </a:prstGeom>
                  </pic:spPr>
                </pic:pic>
              </a:graphicData>
            </a:graphic>
          </wp:inline>
        </w:drawing>
      </w:r>
    </w:p>
    <w:p>
      <w:pPr>
        <w:spacing w:after="0"/>
        <w:ind w:left="0"/>
        <w:jc w:val="left"/>
      </w:pPr>
      <w:r>
        <w:br/>
      </w:r>
    </w:p>
    <w:bookmarkStart w:name="z63" w:id="45"/>
    <w:p>
      <w:pPr>
        <w:spacing w:after="0"/>
        <w:ind w:left="0"/>
        <w:jc w:val="left"/>
      </w:pPr>
      <w:r>
        <w:rPr>
          <w:rFonts w:ascii="Times New Roman"/>
          <w:b/>
          <w:i w:val="false"/>
          <w:color w:val="000000"/>
        </w:rPr>
        <w:t xml:space="preserve"> Шартты белгілер </w:t>
      </w:r>
    </w:p>
    <w:bookmarkEnd w:id="45"/>
    <w:p>
      <w:pPr>
        <w:spacing w:after="0"/>
        <w:ind w:left="0"/>
        <w:jc w:val="both"/>
      </w:pPr>
      <w:r>
        <w:drawing>
          <wp:inline distT="0" distB="0" distL="0" distR="0">
            <wp:extent cx="67056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05600" cy="5321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"15" мамыр</w:t>
            </w:r>
            <w:r>
              <w:br/>
            </w:r>
            <w:r>
              <w:rPr>
                <w:rFonts w:ascii="Times New Roman"/>
                <w:b w:val="false"/>
                <w:i w:val="false"/>
                <w:color w:val="000000"/>
                <w:sz w:val="20"/>
              </w:rPr>
              <w:t>№ 138/5 қаулысымен</w:t>
            </w:r>
            <w:r>
              <w:br/>
            </w:r>
            <w:r>
              <w:rPr>
                <w:rFonts w:ascii="Times New Roman"/>
                <w:b w:val="false"/>
                <w:i w:val="false"/>
                <w:color w:val="000000"/>
                <w:sz w:val="20"/>
              </w:rPr>
              <w:t>бекітілді</w:t>
            </w:r>
          </w:p>
        </w:tc>
      </w:tr>
    </w:tbl>
    <w:bookmarkStart w:name="z65" w:id="46"/>
    <w:p>
      <w:pPr>
        <w:spacing w:after="0"/>
        <w:ind w:left="0"/>
        <w:jc w:val="left"/>
      </w:pPr>
      <w:r>
        <w:rPr>
          <w:rFonts w:ascii="Times New Roman"/>
          <w:b/>
          <w:i w:val="false"/>
          <w:color w:val="000000"/>
        </w:rPr>
        <w:t xml:space="preserve"> "2-разрядты спортшы, 3-разрядты спортшы, 1-жасөспірімдік</w:t>
      </w:r>
      <w:r>
        <w:br/>
      </w:r>
      <w:r>
        <w:rPr>
          <w:rFonts w:ascii="Times New Roman"/>
          <w:b/>
          <w:i w:val="false"/>
          <w:color w:val="000000"/>
        </w:rPr>
        <w:t>разрядты спортшы, 2-жасөспірімдік разрядты спортшы,</w:t>
      </w:r>
      <w:r>
        <w:br/>
      </w:r>
      <w:r>
        <w:rPr>
          <w:rFonts w:ascii="Times New Roman"/>
          <w:b/>
          <w:i w:val="false"/>
          <w:color w:val="000000"/>
        </w:rPr>
        <w:t>3-жасөспірімдік разрядты спортшы спорттық разрядтарын және</w:t>
      </w:r>
      <w:r>
        <w:br/>
      </w:r>
      <w:r>
        <w:rPr>
          <w:rFonts w:ascii="Times New Roman"/>
          <w:b/>
          <w:i w:val="false"/>
          <w:color w:val="000000"/>
        </w:rPr>
        <w:t>біліктiлiгi жоғары деңгейдегi екiншi санатты жаттықтырушы,</w:t>
      </w:r>
      <w:r>
        <w:br/>
      </w:r>
      <w:r>
        <w:rPr>
          <w:rFonts w:ascii="Times New Roman"/>
          <w:b/>
          <w:i w:val="false"/>
          <w:color w:val="000000"/>
        </w:rPr>
        <w:t>біліктiлiгi орта деңгейдегi екiншi санатты жаттықтырушы,</w:t>
      </w:r>
      <w:r>
        <w:br/>
      </w:r>
      <w:r>
        <w:rPr>
          <w:rFonts w:ascii="Times New Roman"/>
          <w:b/>
          <w:i w:val="false"/>
          <w:color w:val="000000"/>
        </w:rPr>
        <w:t>біліктiлiгi жоғары деңгейдегi екiншi санатты әдiскер,</w:t>
      </w:r>
      <w:r>
        <w:br/>
      </w:r>
      <w:r>
        <w:rPr>
          <w:rFonts w:ascii="Times New Roman"/>
          <w:b/>
          <w:i w:val="false"/>
          <w:color w:val="000000"/>
        </w:rPr>
        <w:t>біліктiлiгi орта деңгейдегi екiншi санатты әдiскер,</w:t>
      </w:r>
      <w:r>
        <w:br/>
      </w:r>
      <w:r>
        <w:rPr>
          <w:rFonts w:ascii="Times New Roman"/>
          <w:b/>
          <w:i w:val="false"/>
          <w:color w:val="000000"/>
        </w:rPr>
        <w:t>біліктiлiгi жоғары деңгейдегi екiншi санатты</w:t>
      </w:r>
      <w:r>
        <w:br/>
      </w:r>
      <w:r>
        <w:rPr>
          <w:rFonts w:ascii="Times New Roman"/>
          <w:b/>
          <w:i w:val="false"/>
          <w:color w:val="000000"/>
        </w:rPr>
        <w:t>нұсқаушы-спортшы, спорт төрешiсi біліктілік санаттарын</w:t>
      </w:r>
      <w:r>
        <w:br/>
      </w:r>
      <w:r>
        <w:rPr>
          <w:rFonts w:ascii="Times New Roman"/>
          <w:b/>
          <w:i w:val="false"/>
          <w:color w:val="000000"/>
        </w:rPr>
        <w:t>беру" мемлекеттік көрсетілетін қызмет регламенті</w:t>
      </w:r>
    </w:p>
    <w:bookmarkEnd w:id="46"/>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03.10.2016 </w:t>
      </w:r>
      <w:r>
        <w:rPr>
          <w:rFonts w:ascii="Times New Roman"/>
          <w:b w:val="false"/>
          <w:i w:val="false"/>
          <w:color w:val="ff0000"/>
          <w:sz w:val="28"/>
        </w:rPr>
        <w:t>№ 297/7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66" w:id="47"/>
    <w:p>
      <w:pPr>
        <w:spacing w:after="0"/>
        <w:ind w:left="0"/>
        <w:jc w:val="left"/>
      </w:pPr>
      <w:r>
        <w:rPr>
          <w:rFonts w:ascii="Times New Roman"/>
          <w:b/>
          <w:i w:val="false"/>
          <w:color w:val="000000"/>
        </w:rPr>
        <w:t xml:space="preserve"> 1. Жалпы ережелер</w:t>
      </w:r>
    </w:p>
    <w:bookmarkEnd w:id="47"/>
    <w:bookmarkStart w:name="z67" w:id="48"/>
    <w:p>
      <w:pPr>
        <w:spacing w:after="0"/>
        <w:ind w:left="0"/>
        <w:jc w:val="both"/>
      </w:pPr>
      <w:r>
        <w:rPr>
          <w:rFonts w:ascii="Times New Roman"/>
          <w:b w:val="false"/>
          <w:i w:val="false"/>
          <w:color w:val="000000"/>
          <w:sz w:val="28"/>
        </w:rPr>
        <w:t>
      1. "2-разрядты спортшы, 3-разрядты спортшы, 1-жасөспірімдік разрядты спортшы, 2-жасөспірімдік разрядты спортшы, 3-жасөспірімдік разрядты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қызметін (бұдан әрі - мемлекеттік көрсетілетін қызмет) Павлодар облысы ауданының, облыстық маңызы бар қаласының дене шынықтыру және спорт мәселелері жөніндегі жергілікті атқарушы органдары (бұдан әрі - көрсетілетін қызметті беруші) көрсетеді.</w:t>
      </w:r>
    </w:p>
    <w:bookmarkEnd w:id="48"/>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 Павлодар облысы бойынша "Азаматтарға арналған үкімет" мемлекеттік корпорациясы" коммерциялық емес акционерлік қоғамының филиалы (бұдан әрі - Мемлекеттік корпорация) арқылы жүзеге асырылады.</w:t>
      </w:r>
    </w:p>
    <w:bookmarkStart w:name="z68" w:id="49"/>
    <w:p>
      <w:pPr>
        <w:spacing w:after="0"/>
        <w:ind w:left="0"/>
        <w:jc w:val="both"/>
      </w:pPr>
      <w:r>
        <w:rPr>
          <w:rFonts w:ascii="Times New Roman"/>
          <w:b w:val="false"/>
          <w:i w:val="false"/>
          <w:color w:val="000000"/>
          <w:sz w:val="28"/>
        </w:rPr>
        <w:t>
      2. Мемлекеттік қызмет көрсету нысаны: қағаз түрінде.</w:t>
      </w:r>
    </w:p>
    <w:bookmarkEnd w:id="49"/>
    <w:bookmarkStart w:name="z69" w:id="50"/>
    <w:p>
      <w:pPr>
        <w:spacing w:after="0"/>
        <w:ind w:left="0"/>
        <w:jc w:val="both"/>
      </w:pPr>
      <w:r>
        <w:rPr>
          <w:rFonts w:ascii="Times New Roman"/>
          <w:b w:val="false"/>
          <w:i w:val="false"/>
          <w:color w:val="000000"/>
          <w:sz w:val="28"/>
        </w:rPr>
        <w:t xml:space="preserve">
      3. (Нормативтік құқықтық актілерді мемлекеттік тіркеу тізілімінде № 9675 болып тіркелген) "Спорттық атақтар, разрядтар және біліктілік санаттарын беру қағидаларын бекіту туралы" Қазақстан Республикасы Спорт және дене шынықтыру істері агенттігі төрағасының 2014 жылғы 29 шілдедегі № 300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нысандар бойынша спорттық разрядты беру туралы куәлік, біліктілік санатын беру туралы куәлік не спорттық разрядты беру туралы, біліктілік санатын беру туралы бұйрықтың көшірмесі не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Дене шынықтыру және спорт саласындағы мемлекеттік көрсетілетін қызметтер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мемлекеттік көрсетілетін қызмет нәтижесі болып табылады.</w:t>
      </w:r>
    </w:p>
    <w:bookmarkEnd w:id="50"/>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70" w:id="51"/>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51"/>
    <w:bookmarkStart w:name="z71" w:id="52"/>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 тізбесі рәсімді бастауға негіз болып табылады.</w:t>
      </w:r>
    </w:p>
    <w:bookmarkEnd w:id="52"/>
    <w:bookmarkStart w:name="z72" w:id="53"/>
    <w:p>
      <w:pPr>
        <w:spacing w:after="0"/>
        <w:ind w:left="0"/>
        <w:jc w:val="both"/>
      </w:pPr>
      <w:r>
        <w:rPr>
          <w:rFonts w:ascii="Times New Roman"/>
          <w:b w:val="false"/>
          <w:i w:val="false"/>
          <w:color w:val="000000"/>
          <w:sz w:val="28"/>
        </w:rPr>
        <w:t>
      5. Мемлекеттік көрсетілетін қызмет алуға көрсетілетін қызметті алушы өтініш берген сәттен бастап мемлекеттік қызмет нәтижесін беру сәтіне дейінгі мемлекеттік қызметті көрсету кезеңдері:</w:t>
      </w:r>
    </w:p>
    <w:bookmarkEnd w:id="53"/>
    <w:p>
      <w:pPr>
        <w:spacing w:after="0"/>
        <w:ind w:left="0"/>
        <w:jc w:val="both"/>
      </w:pPr>
      <w:r>
        <w:rPr>
          <w:rFonts w:ascii="Times New Roman"/>
          <w:b w:val="false"/>
          <w:i w:val="false"/>
          <w:color w:val="000000"/>
          <w:sz w:val="28"/>
        </w:rPr>
        <w:t>
      көрсетілетін қызметті берушінің кеңсе қызметкерінің құжаттарды тіркеуі, көрсетілетін қызметті берушінің басшылығына қарауға жолдауы - 1 (бір) күнтізбелік күн;</w:t>
      </w:r>
    </w:p>
    <w:p>
      <w:pPr>
        <w:spacing w:after="0"/>
        <w:ind w:left="0"/>
        <w:jc w:val="both"/>
      </w:pPr>
      <w:r>
        <w:rPr>
          <w:rFonts w:ascii="Times New Roman"/>
          <w:b w:val="false"/>
          <w:i w:val="false"/>
          <w:color w:val="000000"/>
          <w:sz w:val="28"/>
        </w:rPr>
        <w:t>
      көрсетілетін қызметті берушінің басшылығының қарауы және орындаушыны анықтауы - 3 (үш) күнтізбелік күн;</w:t>
      </w:r>
    </w:p>
    <w:p>
      <w:pPr>
        <w:spacing w:after="0"/>
        <w:ind w:left="0"/>
        <w:jc w:val="both"/>
      </w:pPr>
      <w:r>
        <w:rPr>
          <w:rFonts w:ascii="Times New Roman"/>
          <w:b w:val="false"/>
          <w:i w:val="false"/>
          <w:color w:val="000000"/>
          <w:sz w:val="28"/>
        </w:rPr>
        <w:t>
      көрсетілетін қызметті берушінің орындаушысының құжаттарды қарауы, комиссияның қарауына құжаттарды ұсынуы - 15 (он бес) күнтізбелік күн;</w:t>
      </w:r>
    </w:p>
    <w:p>
      <w:pPr>
        <w:spacing w:after="0"/>
        <w:ind w:left="0"/>
        <w:jc w:val="both"/>
      </w:pPr>
      <w:r>
        <w:rPr>
          <w:rFonts w:ascii="Times New Roman"/>
          <w:b w:val="false"/>
          <w:i w:val="false"/>
          <w:color w:val="000000"/>
          <w:sz w:val="28"/>
        </w:rPr>
        <w:t xml:space="preserve">
      комиссияның құжаттарды қарауы, хаттамалық шешім қабылдауы, не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бойынша дәлелді бас тарту - 4 (төрт) күнтізбелік күн;</w:t>
      </w:r>
    </w:p>
    <w:p>
      <w:pPr>
        <w:spacing w:after="0"/>
        <w:ind w:left="0"/>
        <w:jc w:val="both"/>
      </w:pPr>
      <w:r>
        <w:rPr>
          <w:rFonts w:ascii="Times New Roman"/>
          <w:b w:val="false"/>
          <w:i w:val="false"/>
          <w:color w:val="000000"/>
          <w:sz w:val="28"/>
        </w:rPr>
        <w:t xml:space="preserve">
      көрсетілетін қызметті беруші орындаушысының хаттамалық шешім негізінде куәлік жобасын, не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бойынша дәлелді бас тартуды дайындауы - 3 (үш) күнтізбелік күн;</w:t>
      </w:r>
    </w:p>
    <w:p>
      <w:pPr>
        <w:spacing w:after="0"/>
        <w:ind w:left="0"/>
        <w:jc w:val="both"/>
      </w:pPr>
      <w:r>
        <w:rPr>
          <w:rFonts w:ascii="Times New Roman"/>
          <w:b w:val="false"/>
          <w:i w:val="false"/>
          <w:color w:val="000000"/>
          <w:sz w:val="28"/>
        </w:rPr>
        <w:t>
      көрсетілетін қызметті беруші басшылығының мемлекеттік қызмет нәтижесіне қол қоюы - 3 (үш) күнтізбелік күн;</w:t>
      </w:r>
    </w:p>
    <w:p>
      <w:pPr>
        <w:spacing w:after="0"/>
        <w:ind w:left="0"/>
        <w:jc w:val="both"/>
      </w:pPr>
      <w:r>
        <w:rPr>
          <w:rFonts w:ascii="Times New Roman"/>
          <w:b w:val="false"/>
          <w:i w:val="false"/>
          <w:color w:val="000000"/>
          <w:sz w:val="28"/>
        </w:rPr>
        <w:t>
      көрсетілетін қызметті берушінің кеңсе қызметкерінің мемлекеттік қызмет көрсету нәтижесін Мемлекеттік корпорацияға жіберуі - 30 (отыз) минут.</w:t>
      </w:r>
    </w:p>
    <w:bookmarkStart w:name="z73" w:id="54"/>
    <w:p>
      <w:pPr>
        <w:spacing w:after="0"/>
        <w:ind w:left="0"/>
        <w:jc w:val="both"/>
      </w:pPr>
      <w:r>
        <w:rPr>
          <w:rFonts w:ascii="Times New Roman"/>
          <w:b w:val="false"/>
          <w:i w:val="false"/>
          <w:color w:val="000000"/>
          <w:sz w:val="28"/>
        </w:rPr>
        <w:t>
      6. Спорттық разрядты беру туралы куәлік, біліктілік санатын беру туралы куәлік не спорттық разрядты, біліктілік санатын беру туралы бұйрықтың көшірмесі, не мемлекеттік қызметті көрсетуден бас тарту туралы дәлелді жауап рәсім (іс-қимыл) нәтижесі болып табылады.</w:t>
      </w:r>
    </w:p>
    <w:bookmarkEnd w:id="54"/>
    <w:bookmarkStart w:name="z74" w:id="55"/>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55"/>
    <w:bookmarkStart w:name="z75" w:id="5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 беруші құрылымдық бөлімшелерінің (қызметкерлерінің) тізбесі:</w:t>
      </w:r>
    </w:p>
    <w:bookmarkEnd w:id="56"/>
    <w:p>
      <w:pPr>
        <w:spacing w:after="0"/>
        <w:ind w:left="0"/>
        <w:jc w:val="both"/>
      </w:pPr>
      <w:r>
        <w:rPr>
          <w:rFonts w:ascii="Times New Roman"/>
          <w:b w:val="false"/>
          <w:i w:val="false"/>
          <w:color w:val="000000"/>
          <w:sz w:val="28"/>
        </w:rPr>
        <w:t>
      көрсетілетін қызметті берушінің кеңсе қызметкері;</w:t>
      </w:r>
    </w:p>
    <w:p>
      <w:pPr>
        <w:spacing w:after="0"/>
        <w:ind w:left="0"/>
        <w:jc w:val="both"/>
      </w:pPr>
      <w:r>
        <w:rPr>
          <w:rFonts w:ascii="Times New Roman"/>
          <w:b w:val="false"/>
          <w:i w:val="false"/>
          <w:color w:val="000000"/>
          <w:sz w:val="28"/>
        </w:rPr>
        <w:t>
      көрсетілетін қызметті берушінің басшылығы;</w:t>
      </w:r>
    </w:p>
    <w:p>
      <w:pPr>
        <w:spacing w:after="0"/>
        <w:ind w:left="0"/>
        <w:jc w:val="both"/>
      </w:pPr>
      <w:r>
        <w:rPr>
          <w:rFonts w:ascii="Times New Roman"/>
          <w:b w:val="false"/>
          <w:i w:val="false"/>
          <w:color w:val="000000"/>
          <w:sz w:val="28"/>
        </w:rPr>
        <w:t>
      көрсетілетін қызметті берушінің орындаушысы;</w:t>
      </w:r>
    </w:p>
    <w:p>
      <w:pPr>
        <w:spacing w:after="0"/>
        <w:ind w:left="0"/>
        <w:jc w:val="both"/>
      </w:pPr>
      <w:r>
        <w:rPr>
          <w:rFonts w:ascii="Times New Roman"/>
          <w:b w:val="false"/>
          <w:i w:val="false"/>
          <w:color w:val="000000"/>
          <w:sz w:val="28"/>
        </w:rPr>
        <w:t>
      комиссия.</w:t>
      </w:r>
    </w:p>
    <w:bookmarkStart w:name="z76" w:id="57"/>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7"/>
    <w:bookmarkStart w:name="z77" w:id="58"/>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ақпараттық жүйелерді қолдану тәртібін сипаттау</w:t>
      </w:r>
    </w:p>
    <w:bookmarkEnd w:id="58"/>
    <w:bookmarkStart w:name="z78" w:id="59"/>
    <w:p>
      <w:pPr>
        <w:spacing w:after="0"/>
        <w:ind w:left="0"/>
        <w:jc w:val="both"/>
      </w:pPr>
      <w:r>
        <w:rPr>
          <w:rFonts w:ascii="Times New Roman"/>
          <w:b w:val="false"/>
          <w:i w:val="false"/>
          <w:color w:val="000000"/>
          <w:sz w:val="28"/>
        </w:rPr>
        <w:t>
      9. Көрсетілетін қызметті алушының жеке басын куәландыратын құжаттардың түпнұсқалығы туралы мәліметтерін көрсетілетін қызметті беруші және Мемлекеттік корпорация қызметкері тиісті мемлекеттік ақпараттық жүйелерден "электрондық үкімет" шлюзы арқылы алады.</w:t>
      </w:r>
    </w:p>
    <w:bookmarkEnd w:id="59"/>
    <w:p>
      <w:pPr>
        <w:spacing w:after="0"/>
        <w:ind w:left="0"/>
        <w:jc w:val="both"/>
      </w:pPr>
      <w:r>
        <w:rPr>
          <w:rFonts w:ascii="Times New Roman"/>
          <w:b w:val="false"/>
          <w:i w:val="false"/>
          <w:color w:val="000000"/>
          <w:sz w:val="28"/>
        </w:rPr>
        <w:t>
      Егер Қазақстан Республикасының заңдарында өзге көзделмесе, мемлекеттік қызметтерді көрсету кезінде ақпараттық жүйелердегі заңмен қорғалатын құпияны құрайтын мәліметтерді пайдалануға көрсетілетін қызметті алушы келісім береді.</w:t>
      </w:r>
    </w:p>
    <w:p>
      <w:pPr>
        <w:spacing w:after="0"/>
        <w:ind w:left="0"/>
        <w:jc w:val="both"/>
      </w:pPr>
      <w:r>
        <w:rPr>
          <w:rFonts w:ascii="Times New Roman"/>
          <w:b w:val="false"/>
          <w:i w:val="false"/>
          <w:color w:val="000000"/>
          <w:sz w:val="28"/>
        </w:rPr>
        <w:t>
      Құжаттарды қабылдау кезінде Мемлекеттік корпорация қызметкері құжаттардың электрондық көшірмелерін шығарады, содан кейін түпнұсқаларды көрсетілетін қызметті алушыға қайтарады және тиісті құжаттардың қабылданғаны туралы қолхат беріледі.</w:t>
      </w:r>
    </w:p>
    <w:p>
      <w:pPr>
        <w:spacing w:after="0"/>
        <w:ind w:left="0"/>
        <w:jc w:val="both"/>
      </w:pPr>
      <w:r>
        <w:rPr>
          <w:rFonts w:ascii="Times New Roman"/>
          <w:b w:val="false"/>
          <w:i w:val="false"/>
          <w:color w:val="000000"/>
          <w:sz w:val="28"/>
        </w:rPr>
        <w:t>
      Құжаттарды қабылдау және тіркеу - 15 (он бес) минут, қызмет көрсету уақыты - 15 (он бес) минут.</w:t>
      </w:r>
    </w:p>
    <w:bookmarkStart w:name="z79" w:id="60"/>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қызметті берушілерге жүгіну тәртібінің сипаттамасы, сұранысты өңдеу ұзақтығы:</w:t>
      </w:r>
    </w:p>
    <w:bookmarkEnd w:id="60"/>
    <w:p>
      <w:pPr>
        <w:spacing w:after="0"/>
        <w:ind w:left="0"/>
        <w:jc w:val="both"/>
      </w:pPr>
      <w:r>
        <w:rPr>
          <w:rFonts w:ascii="Times New Roman"/>
          <w:b w:val="false"/>
          <w:i w:val="false"/>
          <w:color w:val="000000"/>
          <w:sz w:val="28"/>
        </w:rPr>
        <w:t>
      1-процесс - мемлекеттік қызмет көрсету үшін Мемлекеттік корпорация ақпараттық жүйесінде (бұдан әрі - Мемлекеттік корпорация АЖ) Мемлекеттік корпорация операторын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 (бұдан әрі - ЭЦҚ) арқылы тіркелген оператор туралы деректердің түпнұсқалығын Мемлекеттік корпорация АЖ-де тексеру;</w:t>
      </w:r>
    </w:p>
    <w:p>
      <w:pPr>
        <w:spacing w:after="0"/>
        <w:ind w:left="0"/>
        <w:jc w:val="both"/>
      </w:pPr>
      <w:r>
        <w:rPr>
          <w:rFonts w:ascii="Times New Roman"/>
          <w:b w:val="false"/>
          <w:i w:val="false"/>
          <w:color w:val="000000"/>
          <w:sz w:val="28"/>
        </w:rPr>
        <w:t>
      2-процесс - Мемлекеттік корпорация операторының деректерінде бұзушылықтар болуына байланысты Мемлекеттік корпорация АЖ-де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операторының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операторының мемлекеттік қызметті көрсетуге сұраудың толтырылған нысанына (енгізілген деректерге, сканерленген құжатқа) ЭЦҚ арқылы қол қоюы оператордың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 АЖ-де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ЭҮӨШ)/"электрондық үкіметтің" өңірлік шлюзі (бұдан әрі - ЭҮӨШ) арқылы жіберу және көрсетілетін қызметті берушінің орындаушысының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берушінің орындаушысының мемлекеттік қызмет көрсету нәтижесін (спорттық разрядты беру туралы куәлік, біліктілік санатын беру туралы куәлік не спорттық разрядты, біліктілік санатын беру туралы бұйрықтың көшірмесін) не мемлекеттік қызметті көрсетуден бас тарту туралы дәлелді жауап қалыптастыруы;</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(спорттық разрядты беру туралы куәлік, біліктілік санатын беру туралы куәлік не спорттық разрядты, біліктілік санатын беру туралы бұйрықтың көшірмесін) көрсетілетін қызметті алушыға беруі.</w:t>
      </w:r>
    </w:p>
    <w:p>
      <w:pPr>
        <w:spacing w:after="0"/>
        <w:ind w:left="0"/>
        <w:jc w:val="both"/>
      </w:pPr>
      <w:r>
        <w:rPr>
          <w:rFonts w:ascii="Times New Roman"/>
          <w:b w:val="false"/>
          <w:i w:val="false"/>
          <w:color w:val="000000"/>
          <w:sz w:val="28"/>
        </w:rPr>
        <w:t>
      Көрсетiлетiн қызметтi алушы барлық қажеттi құжаттарды тапсырғаннан кейін көрсетiлетiн қызметтi берушiге тiркеу күнi мен мемлекеттiк қызметтi алу күнi, құжаттарды қабылдаған адамның тегi мен аты-жөнi көрсетiлген қолхат берiледi.</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 қызметкері өтініш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Start w:name="z80" w:id="61"/>
    <w:p>
      <w:pPr>
        <w:spacing w:after="0"/>
        <w:ind w:left="0"/>
        <w:jc w:val="both"/>
      </w:pPr>
      <w:r>
        <w:rPr>
          <w:rFonts w:ascii="Times New Roman"/>
          <w:b w:val="false"/>
          <w:i w:val="false"/>
          <w:color w:val="000000"/>
          <w:sz w:val="28"/>
        </w:rPr>
        <w:t>
      11. Мемлекеттік корпорация арқылы мемлекеттік көрсетілетін қызмет нәтижесін алу процесін сипаттау және оның ұзақтығы:</w:t>
      </w:r>
    </w:p>
    <w:bookmarkEnd w:id="61"/>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басын куәландыратын құжатын көрсеткен кезде қолхат негізінде (не оның нотариалдық куәландырылған өкілі бойынша) жүзеге асырылады.</w:t>
      </w:r>
    </w:p>
    <w:p>
      <w:pPr>
        <w:spacing w:after="0"/>
        <w:ind w:left="0"/>
        <w:jc w:val="both"/>
      </w:pPr>
      <w:r>
        <w:rPr>
          <w:rFonts w:ascii="Times New Roman"/>
          <w:b w:val="false"/>
          <w:i w:val="false"/>
          <w:color w:val="000000"/>
          <w:sz w:val="28"/>
        </w:rPr>
        <w:t>
      Мемлекеттік корпорация мемлекеттік қызметті көрсету нәтижесін бір ай бойы өзінде сақтауды қамтамасыз етеді, содан кейін көрсетілетін қызметті берушіге одан әрі сақтау үшін жібереді.</w:t>
      </w:r>
    </w:p>
    <w:p>
      <w:pPr>
        <w:spacing w:after="0"/>
        <w:ind w:left="0"/>
        <w:jc w:val="both"/>
      </w:pPr>
      <w:r>
        <w:rPr>
          <w:rFonts w:ascii="Times New Roman"/>
          <w:b w:val="false"/>
          <w:i w:val="false"/>
          <w:color w:val="000000"/>
          <w:sz w:val="28"/>
        </w:rPr>
        <w:t>
      Көрсетілетін қызметті алушы бір ай өткен соң жүгінген кезде, Мемлекеттік корпорацияның сұрау салуы бойынша көрсетілетін қызметті беруші көрсетілген қызметті алушыға беру үшін бір жүмыс күн ішінде дайын құжаттарды Мемлекеттік корпорацияға жібереді.</w:t>
      </w:r>
    </w:p>
    <w:p>
      <w:pPr>
        <w:spacing w:after="0"/>
        <w:ind w:left="0"/>
        <w:jc w:val="both"/>
      </w:pPr>
      <w:r>
        <w:rPr>
          <w:rFonts w:ascii="Times New Roman"/>
          <w:b w:val="false"/>
          <w:i w:val="false"/>
          <w:color w:val="000000"/>
          <w:sz w:val="28"/>
        </w:rPr>
        <w:t>
      Куәлікті беру – 15 (он бес) минут, қызмет көрсету уақыты – 15 (он бес) минут.</w:t>
      </w:r>
    </w:p>
    <w:bookmarkStart w:name="z81" w:id="62"/>
    <w:p>
      <w:pPr>
        <w:spacing w:after="0"/>
        <w:ind w:left="0"/>
        <w:jc w:val="both"/>
      </w:pPr>
      <w:r>
        <w:rPr>
          <w:rFonts w:ascii="Times New Roman"/>
          <w:b w:val="false"/>
          <w:i w:val="false"/>
          <w:color w:val="000000"/>
          <w:sz w:val="28"/>
        </w:rPr>
        <w:t xml:space="preserve">
      12. Веб-портал арқылы мемлекеттік қызмет көрсетілмейді. </w:t>
      </w:r>
    </w:p>
    <w:bookmarkEnd w:id="62"/>
    <w:bookmarkStart w:name="z82" w:id="63"/>
    <w:p>
      <w:pPr>
        <w:spacing w:after="0"/>
        <w:ind w:left="0"/>
        <w:jc w:val="both"/>
      </w:pPr>
      <w:r>
        <w:rPr>
          <w:rFonts w:ascii="Times New Roman"/>
          <w:b w:val="false"/>
          <w:i w:val="false"/>
          <w:color w:val="000000"/>
          <w:sz w:val="28"/>
        </w:rPr>
        <w:t xml:space="preserve">
      13.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процесінде Мемлекеттік корпорациямен өзара іс-қимыл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"2-разрядты спортшы, 3</w:t>
            </w:r>
            <w:r>
              <w:br/>
            </w:r>
            <w:r>
              <w:rPr>
                <w:rFonts w:ascii="Times New Roman"/>
                <w:b w:val="false"/>
                <w:i w:val="false"/>
                <w:color w:val="000000"/>
                <w:sz w:val="20"/>
              </w:rPr>
              <w:t>разрядты спортшы,</w:t>
            </w:r>
            <w:r>
              <w:br/>
            </w:r>
            <w:r>
              <w:rPr>
                <w:rFonts w:ascii="Times New Roman"/>
                <w:b w:val="false"/>
                <w:i w:val="false"/>
                <w:color w:val="000000"/>
                <w:sz w:val="20"/>
              </w:rPr>
              <w:t>1-жасөспірімдік разрядты</w:t>
            </w:r>
            <w:r>
              <w:br/>
            </w:r>
            <w:r>
              <w:rPr>
                <w:rFonts w:ascii="Times New Roman"/>
                <w:b w:val="false"/>
                <w:i w:val="false"/>
                <w:color w:val="000000"/>
                <w:sz w:val="20"/>
              </w:rPr>
              <w:t>спортшы, 2-жасөспірімдік</w:t>
            </w:r>
            <w:r>
              <w:br/>
            </w:r>
            <w:r>
              <w:rPr>
                <w:rFonts w:ascii="Times New Roman"/>
                <w:b w:val="false"/>
                <w:i w:val="false"/>
                <w:color w:val="000000"/>
                <w:sz w:val="20"/>
              </w:rPr>
              <w:t>разрядты спортшы,</w:t>
            </w:r>
            <w:r>
              <w:br/>
            </w:r>
            <w:r>
              <w:rPr>
                <w:rFonts w:ascii="Times New Roman"/>
                <w:b w:val="false"/>
                <w:i w:val="false"/>
                <w:color w:val="000000"/>
                <w:sz w:val="20"/>
              </w:rPr>
              <w:t>3-жасөспірімдік разрядты</w:t>
            </w:r>
            <w:r>
              <w:br/>
            </w:r>
            <w:r>
              <w:rPr>
                <w:rFonts w:ascii="Times New Roman"/>
                <w:b w:val="false"/>
                <w:i w:val="false"/>
                <w:color w:val="000000"/>
                <w:sz w:val="20"/>
              </w:rPr>
              <w:t>спортшы спорттық разрядтарын</w:t>
            </w:r>
            <w:r>
              <w:br/>
            </w:r>
            <w:r>
              <w:rPr>
                <w:rFonts w:ascii="Times New Roman"/>
                <w:b w:val="false"/>
                <w:i w:val="false"/>
                <w:color w:val="000000"/>
                <w:sz w:val="20"/>
              </w:rPr>
              <w:t>және біліктiлiгi жоғары</w:t>
            </w:r>
            <w:r>
              <w:br/>
            </w:r>
            <w:r>
              <w:rPr>
                <w:rFonts w:ascii="Times New Roman"/>
                <w:b w:val="false"/>
                <w:i w:val="false"/>
                <w:color w:val="000000"/>
                <w:sz w:val="20"/>
              </w:rPr>
              <w:t>деңгейдегi екiншi</w:t>
            </w:r>
            <w:r>
              <w:br/>
            </w:r>
            <w:r>
              <w:rPr>
                <w:rFonts w:ascii="Times New Roman"/>
                <w:b w:val="false"/>
                <w:i w:val="false"/>
                <w:color w:val="000000"/>
                <w:sz w:val="20"/>
              </w:rPr>
              <w:t>санатты жаттықтырушы,</w:t>
            </w:r>
            <w:r>
              <w:br/>
            </w:r>
            <w:r>
              <w:rPr>
                <w:rFonts w:ascii="Times New Roman"/>
                <w:b w:val="false"/>
                <w:i w:val="false"/>
                <w:color w:val="000000"/>
                <w:sz w:val="20"/>
              </w:rPr>
              <w:t>біліктiлiгi орта</w:t>
            </w:r>
            <w:r>
              <w:br/>
            </w:r>
            <w:r>
              <w:rPr>
                <w:rFonts w:ascii="Times New Roman"/>
                <w:b w:val="false"/>
                <w:i w:val="false"/>
                <w:color w:val="000000"/>
                <w:sz w:val="20"/>
              </w:rPr>
              <w:t>деңгейдегi екiншi санатты</w:t>
            </w:r>
            <w:r>
              <w:br/>
            </w:r>
            <w:r>
              <w:rPr>
                <w:rFonts w:ascii="Times New Roman"/>
                <w:b w:val="false"/>
                <w:i w:val="false"/>
                <w:color w:val="000000"/>
                <w:sz w:val="20"/>
              </w:rPr>
              <w:t>жаттықтырушы, біліктiлiгi</w:t>
            </w:r>
            <w:r>
              <w:br/>
            </w:r>
            <w:r>
              <w:rPr>
                <w:rFonts w:ascii="Times New Roman"/>
                <w:b w:val="false"/>
                <w:i w:val="false"/>
                <w:color w:val="000000"/>
                <w:sz w:val="20"/>
              </w:rPr>
              <w:t>жоғары деңгейдегi екiншi</w:t>
            </w:r>
            <w:r>
              <w:br/>
            </w:r>
            <w:r>
              <w:rPr>
                <w:rFonts w:ascii="Times New Roman"/>
                <w:b w:val="false"/>
                <w:i w:val="false"/>
                <w:color w:val="000000"/>
                <w:sz w:val="20"/>
              </w:rPr>
              <w:t>санатты әдiскер, біліктiлiгi орта</w:t>
            </w:r>
            <w:r>
              <w:br/>
            </w:r>
            <w:r>
              <w:rPr>
                <w:rFonts w:ascii="Times New Roman"/>
                <w:b w:val="false"/>
                <w:i w:val="false"/>
                <w:color w:val="000000"/>
                <w:sz w:val="20"/>
              </w:rPr>
              <w:t>деңгейдегi екiншi санатты</w:t>
            </w:r>
            <w:r>
              <w:br/>
            </w:r>
            <w:r>
              <w:rPr>
                <w:rFonts w:ascii="Times New Roman"/>
                <w:b w:val="false"/>
                <w:i w:val="false"/>
                <w:color w:val="000000"/>
                <w:sz w:val="20"/>
              </w:rPr>
              <w:t>әдiскер, біліктiлiгi жоғары</w:t>
            </w:r>
            <w:r>
              <w:br/>
            </w:r>
            <w:r>
              <w:rPr>
                <w:rFonts w:ascii="Times New Roman"/>
                <w:b w:val="false"/>
                <w:i w:val="false"/>
                <w:color w:val="000000"/>
                <w:sz w:val="20"/>
              </w:rPr>
              <w:t>деңгейдегi екiншi санатты</w:t>
            </w:r>
            <w:r>
              <w:br/>
            </w:r>
            <w:r>
              <w:rPr>
                <w:rFonts w:ascii="Times New Roman"/>
                <w:b w:val="false"/>
                <w:i w:val="false"/>
                <w:color w:val="000000"/>
                <w:sz w:val="20"/>
              </w:rPr>
              <w:t>нұсқаушы-спортшы, спорт</w:t>
            </w:r>
            <w:r>
              <w:br/>
            </w:r>
            <w:r>
              <w:rPr>
                <w:rFonts w:ascii="Times New Roman"/>
                <w:b w:val="false"/>
                <w:i w:val="false"/>
                <w:color w:val="000000"/>
                <w:sz w:val="20"/>
              </w:rPr>
              <w:t>төрешiсi біліктілік</w:t>
            </w:r>
            <w:r>
              <w:br/>
            </w:r>
            <w:r>
              <w:rPr>
                <w:rFonts w:ascii="Times New Roman"/>
                <w:b w:val="false"/>
                <w:i w:val="false"/>
                <w:color w:val="000000"/>
                <w:sz w:val="20"/>
              </w:rPr>
              <w:t>санаттарын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4" w:id="64"/>
    <w:p>
      <w:pPr>
        <w:spacing w:after="0"/>
        <w:ind w:left="0"/>
        <w:jc w:val="left"/>
      </w:pPr>
      <w:r>
        <w:rPr>
          <w:rFonts w:ascii="Times New Roman"/>
          <w:b/>
          <w:i w:val="false"/>
          <w:color w:val="000000"/>
        </w:rPr>
        <w:t xml:space="preserve"> 1-кесте.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тәртібінің сипаттамасы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
        <w:gridCol w:w="1299"/>
        <w:gridCol w:w="825"/>
        <w:gridCol w:w="825"/>
        <w:gridCol w:w="1091"/>
        <w:gridCol w:w="1033"/>
        <w:gridCol w:w="1034"/>
        <w:gridCol w:w="825"/>
        <w:gridCol w:w="913"/>
        <w:gridCol w:w="409"/>
        <w:gridCol w:w="231"/>
        <w:gridCol w:w="320"/>
        <w:gridCol w:w="142"/>
        <w:gridCol w:w="410"/>
        <w:gridCol w:w="678"/>
        <w:gridCol w:w="678"/>
        <w:gridCol w:w="589"/>
        <w:gridCol w:w="589"/>
      </w:tblGrid>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(барысы, жұмыс ағыны)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c>
          <w:tcPr>
            <w:tcW w:w="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w:t>
            </w:r>
          </w:p>
        </w:tc>
        <w:tc>
          <w:tcPr>
            <w:tcW w:w="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орындаушыны анықтау</w:t>
            </w:r>
          </w:p>
        </w:tc>
        <w:tc>
          <w:tcPr>
            <w:tcW w:w="10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0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 хаттамалық шешім қабылдау, не дәлелді бас тарту</w:t>
            </w:r>
          </w:p>
        </w:tc>
        <w:tc>
          <w:tcPr>
            <w:tcW w:w="1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Хаттамалық шешім негізінде куәлік жобасын, не дәлелді бас тартуды дайындау</w:t>
            </w:r>
          </w:p>
        </w:tc>
        <w:tc>
          <w:tcPr>
            <w:tcW w:w="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нәтижесіне қол қою</w:t>
            </w:r>
          </w:p>
        </w:tc>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Мемлекеттік корпорацияға жіберу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Басшылыққа қарауға жіберу</w:t>
            </w:r>
          </w:p>
        </w:tc>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комиссияның қарауына ұсыну</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Хаттамалық шешім, не дәлелді бас тарту</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жобасы, не дәлелді бас тарту</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не дәлелді бас тарту</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қағаз тасымалдағышта Мемлекеттік корпорацияға жіберу</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күнтізбелік күн</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күнтізбелік күн</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күнтізбелік күн</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күнтізбелік күн</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(отыз) минут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"2-разрядты спортшы, 3</w:t>
            </w:r>
            <w:r>
              <w:br/>
            </w:r>
            <w:r>
              <w:rPr>
                <w:rFonts w:ascii="Times New Roman"/>
                <w:b w:val="false"/>
                <w:i w:val="false"/>
                <w:color w:val="000000"/>
                <w:sz w:val="20"/>
              </w:rPr>
              <w:t>разрядты спортшы,</w:t>
            </w:r>
            <w:r>
              <w:br/>
            </w:r>
            <w:r>
              <w:rPr>
                <w:rFonts w:ascii="Times New Roman"/>
                <w:b w:val="false"/>
                <w:i w:val="false"/>
                <w:color w:val="000000"/>
                <w:sz w:val="20"/>
              </w:rPr>
              <w:t>1-жасөспірімдік разрядты</w:t>
            </w:r>
            <w:r>
              <w:br/>
            </w:r>
            <w:r>
              <w:rPr>
                <w:rFonts w:ascii="Times New Roman"/>
                <w:b w:val="false"/>
                <w:i w:val="false"/>
                <w:color w:val="000000"/>
                <w:sz w:val="20"/>
              </w:rPr>
              <w:t>спортшы, 2-жасөспірімдік</w:t>
            </w:r>
            <w:r>
              <w:br/>
            </w:r>
            <w:r>
              <w:rPr>
                <w:rFonts w:ascii="Times New Roman"/>
                <w:b w:val="false"/>
                <w:i w:val="false"/>
                <w:color w:val="000000"/>
                <w:sz w:val="20"/>
              </w:rPr>
              <w:t>разрядты спортшы,</w:t>
            </w:r>
            <w:r>
              <w:br/>
            </w:r>
            <w:r>
              <w:rPr>
                <w:rFonts w:ascii="Times New Roman"/>
                <w:b w:val="false"/>
                <w:i w:val="false"/>
                <w:color w:val="000000"/>
                <w:sz w:val="20"/>
              </w:rPr>
              <w:t>3-жасөспірімдік разрядты</w:t>
            </w:r>
            <w:r>
              <w:br/>
            </w:r>
            <w:r>
              <w:rPr>
                <w:rFonts w:ascii="Times New Roman"/>
                <w:b w:val="false"/>
                <w:i w:val="false"/>
                <w:color w:val="000000"/>
                <w:sz w:val="20"/>
              </w:rPr>
              <w:t>спортшы спорттық разрядтарын</w:t>
            </w:r>
            <w:r>
              <w:br/>
            </w:r>
            <w:r>
              <w:rPr>
                <w:rFonts w:ascii="Times New Roman"/>
                <w:b w:val="false"/>
                <w:i w:val="false"/>
                <w:color w:val="000000"/>
                <w:sz w:val="20"/>
              </w:rPr>
              <w:t>және біліктiлiгi жоғары</w:t>
            </w:r>
            <w:r>
              <w:br/>
            </w:r>
            <w:r>
              <w:rPr>
                <w:rFonts w:ascii="Times New Roman"/>
                <w:b w:val="false"/>
                <w:i w:val="false"/>
                <w:color w:val="000000"/>
                <w:sz w:val="20"/>
              </w:rPr>
              <w:t>деңгейдегi екiншi</w:t>
            </w:r>
            <w:r>
              <w:br/>
            </w:r>
            <w:r>
              <w:rPr>
                <w:rFonts w:ascii="Times New Roman"/>
                <w:b w:val="false"/>
                <w:i w:val="false"/>
                <w:color w:val="000000"/>
                <w:sz w:val="20"/>
              </w:rPr>
              <w:t>санатты жаттықтырушы,</w:t>
            </w:r>
            <w:r>
              <w:br/>
            </w:r>
            <w:r>
              <w:rPr>
                <w:rFonts w:ascii="Times New Roman"/>
                <w:b w:val="false"/>
                <w:i w:val="false"/>
                <w:color w:val="000000"/>
                <w:sz w:val="20"/>
              </w:rPr>
              <w:t>біліктiлiгi орта</w:t>
            </w:r>
            <w:r>
              <w:br/>
            </w:r>
            <w:r>
              <w:rPr>
                <w:rFonts w:ascii="Times New Roman"/>
                <w:b w:val="false"/>
                <w:i w:val="false"/>
                <w:color w:val="000000"/>
                <w:sz w:val="20"/>
              </w:rPr>
              <w:t>деңгейдегi екiншi санатты</w:t>
            </w:r>
            <w:r>
              <w:br/>
            </w:r>
            <w:r>
              <w:rPr>
                <w:rFonts w:ascii="Times New Roman"/>
                <w:b w:val="false"/>
                <w:i w:val="false"/>
                <w:color w:val="000000"/>
                <w:sz w:val="20"/>
              </w:rPr>
              <w:t>жаттықтырушы, біліктiлiгi</w:t>
            </w:r>
            <w:r>
              <w:br/>
            </w:r>
            <w:r>
              <w:rPr>
                <w:rFonts w:ascii="Times New Roman"/>
                <w:b w:val="false"/>
                <w:i w:val="false"/>
                <w:color w:val="000000"/>
                <w:sz w:val="20"/>
              </w:rPr>
              <w:t>жоғары деңгейдегi екiншi</w:t>
            </w:r>
            <w:r>
              <w:br/>
            </w:r>
            <w:r>
              <w:rPr>
                <w:rFonts w:ascii="Times New Roman"/>
                <w:b w:val="false"/>
                <w:i w:val="false"/>
                <w:color w:val="000000"/>
                <w:sz w:val="20"/>
              </w:rPr>
              <w:t>санатты әдiскер, біліктiлiгi орта</w:t>
            </w:r>
            <w:r>
              <w:br/>
            </w:r>
            <w:r>
              <w:rPr>
                <w:rFonts w:ascii="Times New Roman"/>
                <w:b w:val="false"/>
                <w:i w:val="false"/>
                <w:color w:val="000000"/>
                <w:sz w:val="20"/>
              </w:rPr>
              <w:t>деңгейдегi екiншi санатты</w:t>
            </w:r>
            <w:r>
              <w:br/>
            </w:r>
            <w:r>
              <w:rPr>
                <w:rFonts w:ascii="Times New Roman"/>
                <w:b w:val="false"/>
                <w:i w:val="false"/>
                <w:color w:val="000000"/>
                <w:sz w:val="20"/>
              </w:rPr>
              <w:t>әдiскер, біліктiлiгi жоғары</w:t>
            </w:r>
            <w:r>
              <w:br/>
            </w:r>
            <w:r>
              <w:rPr>
                <w:rFonts w:ascii="Times New Roman"/>
                <w:b w:val="false"/>
                <w:i w:val="false"/>
                <w:color w:val="000000"/>
                <w:sz w:val="20"/>
              </w:rPr>
              <w:t>деңгейдегi екiншi санатты</w:t>
            </w:r>
            <w:r>
              <w:br/>
            </w:r>
            <w:r>
              <w:rPr>
                <w:rFonts w:ascii="Times New Roman"/>
                <w:b w:val="false"/>
                <w:i w:val="false"/>
                <w:color w:val="000000"/>
                <w:sz w:val="20"/>
              </w:rPr>
              <w:t>нұсқаушы-спортшы, спорт</w:t>
            </w:r>
            <w:r>
              <w:br/>
            </w:r>
            <w:r>
              <w:rPr>
                <w:rFonts w:ascii="Times New Roman"/>
                <w:b w:val="false"/>
                <w:i w:val="false"/>
                <w:color w:val="000000"/>
                <w:sz w:val="20"/>
              </w:rPr>
              <w:t>төрешiсi біліктілік</w:t>
            </w:r>
            <w:r>
              <w:br/>
            </w:r>
            <w:r>
              <w:rPr>
                <w:rFonts w:ascii="Times New Roman"/>
                <w:b w:val="false"/>
                <w:i w:val="false"/>
                <w:color w:val="000000"/>
                <w:sz w:val="20"/>
              </w:rPr>
              <w:t>санаттарын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86" w:id="65"/>
    <w:p>
      <w:pPr>
        <w:spacing w:after="0"/>
        <w:ind w:left="0"/>
        <w:jc w:val="left"/>
      </w:pPr>
      <w:r>
        <w:rPr>
          <w:rFonts w:ascii="Times New Roman"/>
          <w:b/>
          <w:i w:val="false"/>
          <w:color w:val="000000"/>
        </w:rPr>
        <w:t xml:space="preserve"> Мемлекеттік корпорация АЖ арқылы мемлекеттік қызметті</w:t>
      </w:r>
      <w:r>
        <w:br/>
      </w:r>
      <w:r>
        <w:rPr>
          <w:rFonts w:ascii="Times New Roman"/>
          <w:b/>
          <w:i w:val="false"/>
          <w:color w:val="000000"/>
        </w:rPr>
        <w:t xml:space="preserve">көрсету кезіндегі функционалдық іс-қимылдың диаграммасы </w:t>
      </w:r>
    </w:p>
    <w:bookmarkEnd w:id="65"/>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533900"/>
                    </a:xfrm>
                    <a:prstGeom prst="rect">
                      <a:avLst/>
                    </a:prstGeom>
                  </pic:spPr>
                </pic:pic>
              </a:graphicData>
            </a:graphic>
          </wp:inline>
        </w:drawing>
      </w:r>
    </w:p>
    <w:p>
      <w:pPr>
        <w:spacing w:after="0"/>
        <w:ind w:left="0"/>
        <w:jc w:val="left"/>
      </w:pPr>
      <w:r>
        <w:br/>
      </w:r>
    </w:p>
    <w:bookmarkStart w:name="z87" w:id="66"/>
    <w:p>
      <w:pPr>
        <w:spacing w:after="0"/>
        <w:ind w:left="0"/>
        <w:jc w:val="left"/>
      </w:pPr>
      <w:r>
        <w:rPr>
          <w:rFonts w:ascii="Times New Roman"/>
          <w:b/>
          <w:i w:val="false"/>
          <w:color w:val="000000"/>
        </w:rPr>
        <w:t xml:space="preserve"> Шартты белгілер: </w:t>
      </w:r>
    </w:p>
    <w:bookmarkEnd w:id="66"/>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72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"2-разрядты спортшы, 3</w:t>
            </w:r>
            <w:r>
              <w:br/>
            </w:r>
            <w:r>
              <w:rPr>
                <w:rFonts w:ascii="Times New Roman"/>
                <w:b w:val="false"/>
                <w:i w:val="false"/>
                <w:color w:val="000000"/>
                <w:sz w:val="20"/>
              </w:rPr>
              <w:t>разрядты спортшы,</w:t>
            </w:r>
            <w:r>
              <w:br/>
            </w:r>
            <w:r>
              <w:rPr>
                <w:rFonts w:ascii="Times New Roman"/>
                <w:b w:val="false"/>
                <w:i w:val="false"/>
                <w:color w:val="000000"/>
                <w:sz w:val="20"/>
              </w:rPr>
              <w:t>1-жасөспірімдік разрядты</w:t>
            </w:r>
            <w:r>
              <w:br/>
            </w:r>
            <w:r>
              <w:rPr>
                <w:rFonts w:ascii="Times New Roman"/>
                <w:b w:val="false"/>
                <w:i w:val="false"/>
                <w:color w:val="000000"/>
                <w:sz w:val="20"/>
              </w:rPr>
              <w:t>спортшы, 2-жасөспірімдік</w:t>
            </w:r>
            <w:r>
              <w:br/>
            </w:r>
            <w:r>
              <w:rPr>
                <w:rFonts w:ascii="Times New Roman"/>
                <w:b w:val="false"/>
                <w:i w:val="false"/>
                <w:color w:val="000000"/>
                <w:sz w:val="20"/>
              </w:rPr>
              <w:t>разрядты спортшы,</w:t>
            </w:r>
            <w:r>
              <w:br/>
            </w:r>
            <w:r>
              <w:rPr>
                <w:rFonts w:ascii="Times New Roman"/>
                <w:b w:val="false"/>
                <w:i w:val="false"/>
                <w:color w:val="000000"/>
                <w:sz w:val="20"/>
              </w:rPr>
              <w:t>3-жасөспірімдік разрядты</w:t>
            </w:r>
            <w:r>
              <w:br/>
            </w:r>
            <w:r>
              <w:rPr>
                <w:rFonts w:ascii="Times New Roman"/>
                <w:b w:val="false"/>
                <w:i w:val="false"/>
                <w:color w:val="000000"/>
                <w:sz w:val="20"/>
              </w:rPr>
              <w:t>спортшы спорттық разрядтарын</w:t>
            </w:r>
            <w:r>
              <w:br/>
            </w:r>
            <w:r>
              <w:rPr>
                <w:rFonts w:ascii="Times New Roman"/>
                <w:b w:val="false"/>
                <w:i w:val="false"/>
                <w:color w:val="000000"/>
                <w:sz w:val="20"/>
              </w:rPr>
              <w:t>және біліктiлiгi жоғары</w:t>
            </w:r>
            <w:r>
              <w:br/>
            </w:r>
            <w:r>
              <w:rPr>
                <w:rFonts w:ascii="Times New Roman"/>
                <w:b w:val="false"/>
                <w:i w:val="false"/>
                <w:color w:val="000000"/>
                <w:sz w:val="20"/>
              </w:rPr>
              <w:t>деңгейдегi екiншi</w:t>
            </w:r>
            <w:r>
              <w:br/>
            </w:r>
            <w:r>
              <w:rPr>
                <w:rFonts w:ascii="Times New Roman"/>
                <w:b w:val="false"/>
                <w:i w:val="false"/>
                <w:color w:val="000000"/>
                <w:sz w:val="20"/>
              </w:rPr>
              <w:t>санатты жаттықтырушы,</w:t>
            </w:r>
            <w:r>
              <w:br/>
            </w:r>
            <w:r>
              <w:rPr>
                <w:rFonts w:ascii="Times New Roman"/>
                <w:b w:val="false"/>
                <w:i w:val="false"/>
                <w:color w:val="000000"/>
                <w:sz w:val="20"/>
              </w:rPr>
              <w:t>біліктiлiгi орта</w:t>
            </w:r>
            <w:r>
              <w:br/>
            </w:r>
            <w:r>
              <w:rPr>
                <w:rFonts w:ascii="Times New Roman"/>
                <w:b w:val="false"/>
                <w:i w:val="false"/>
                <w:color w:val="000000"/>
                <w:sz w:val="20"/>
              </w:rPr>
              <w:t>деңгейдегi екiншi санатты</w:t>
            </w:r>
            <w:r>
              <w:br/>
            </w:r>
            <w:r>
              <w:rPr>
                <w:rFonts w:ascii="Times New Roman"/>
                <w:b w:val="false"/>
                <w:i w:val="false"/>
                <w:color w:val="000000"/>
                <w:sz w:val="20"/>
              </w:rPr>
              <w:t>жаттықтырушы, біліктiлiгi</w:t>
            </w:r>
            <w:r>
              <w:br/>
            </w:r>
            <w:r>
              <w:rPr>
                <w:rFonts w:ascii="Times New Roman"/>
                <w:b w:val="false"/>
                <w:i w:val="false"/>
                <w:color w:val="000000"/>
                <w:sz w:val="20"/>
              </w:rPr>
              <w:t>жоғары деңгейдегi екiншi</w:t>
            </w:r>
            <w:r>
              <w:br/>
            </w:r>
            <w:r>
              <w:rPr>
                <w:rFonts w:ascii="Times New Roman"/>
                <w:b w:val="false"/>
                <w:i w:val="false"/>
                <w:color w:val="000000"/>
                <w:sz w:val="20"/>
              </w:rPr>
              <w:t>санатты әдiскер, біліктiлiгi орта</w:t>
            </w:r>
            <w:r>
              <w:br/>
            </w:r>
            <w:r>
              <w:rPr>
                <w:rFonts w:ascii="Times New Roman"/>
                <w:b w:val="false"/>
                <w:i w:val="false"/>
                <w:color w:val="000000"/>
                <w:sz w:val="20"/>
              </w:rPr>
              <w:t>деңгейдегi екiншi санатты</w:t>
            </w:r>
            <w:r>
              <w:br/>
            </w:r>
            <w:r>
              <w:rPr>
                <w:rFonts w:ascii="Times New Roman"/>
                <w:b w:val="false"/>
                <w:i w:val="false"/>
                <w:color w:val="000000"/>
                <w:sz w:val="20"/>
              </w:rPr>
              <w:t>әдiскер, біліктiлiгi жоғары</w:t>
            </w:r>
            <w:r>
              <w:br/>
            </w:r>
            <w:r>
              <w:rPr>
                <w:rFonts w:ascii="Times New Roman"/>
                <w:b w:val="false"/>
                <w:i w:val="false"/>
                <w:color w:val="000000"/>
                <w:sz w:val="20"/>
              </w:rPr>
              <w:t>деңгейдегi екiншi санатты</w:t>
            </w:r>
            <w:r>
              <w:br/>
            </w:r>
            <w:r>
              <w:rPr>
                <w:rFonts w:ascii="Times New Roman"/>
                <w:b w:val="false"/>
                <w:i w:val="false"/>
                <w:color w:val="000000"/>
                <w:sz w:val="20"/>
              </w:rPr>
              <w:t>нұсқаушы-спортшы, спорт</w:t>
            </w:r>
            <w:r>
              <w:br/>
            </w:r>
            <w:r>
              <w:rPr>
                <w:rFonts w:ascii="Times New Roman"/>
                <w:b w:val="false"/>
                <w:i w:val="false"/>
                <w:color w:val="000000"/>
                <w:sz w:val="20"/>
              </w:rPr>
              <w:t>төрешiсi біліктілік</w:t>
            </w:r>
            <w:r>
              <w:br/>
            </w:r>
            <w:r>
              <w:rPr>
                <w:rFonts w:ascii="Times New Roman"/>
                <w:b w:val="false"/>
                <w:i w:val="false"/>
                <w:color w:val="000000"/>
                <w:sz w:val="20"/>
              </w:rPr>
              <w:t>санаттарын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89" w:id="67"/>
    <w:p>
      <w:pPr>
        <w:spacing w:after="0"/>
        <w:ind w:left="0"/>
        <w:jc w:val="left"/>
      </w:pPr>
      <w:r>
        <w:rPr>
          <w:rFonts w:ascii="Times New Roman"/>
          <w:b/>
          <w:i w:val="false"/>
          <w:color w:val="000000"/>
        </w:rPr>
        <w:t xml:space="preserve"> Мемлекеттік корпорация арқылы "2-разрядты спортшы,</w:t>
      </w:r>
      <w:r>
        <w:br/>
      </w:r>
      <w:r>
        <w:rPr>
          <w:rFonts w:ascii="Times New Roman"/>
          <w:b/>
          <w:i w:val="false"/>
          <w:color w:val="000000"/>
        </w:rPr>
        <w:t>3-разрядты спортшы, 1-жасөспірімдік разрядты спортшы,</w:t>
      </w:r>
      <w:r>
        <w:br/>
      </w:r>
      <w:r>
        <w:rPr>
          <w:rFonts w:ascii="Times New Roman"/>
          <w:b/>
          <w:i w:val="false"/>
          <w:color w:val="000000"/>
        </w:rPr>
        <w:t>2-жасөспірімдік разрядты спортшы, 3-жасөспірімдік разрядты спортшы</w:t>
      </w:r>
      <w:r>
        <w:br/>
      </w:r>
      <w:r>
        <w:rPr>
          <w:rFonts w:ascii="Times New Roman"/>
          <w:b/>
          <w:i w:val="false"/>
          <w:color w:val="000000"/>
        </w:rPr>
        <w:t>спорттық разрядтарын және біліктiлiгi жоғары деңгейдегi екiншi</w:t>
      </w:r>
      <w:r>
        <w:br/>
      </w:r>
      <w:r>
        <w:rPr>
          <w:rFonts w:ascii="Times New Roman"/>
          <w:b/>
          <w:i w:val="false"/>
          <w:color w:val="000000"/>
        </w:rPr>
        <w:t>санатты жаттықтырушы, біліктiлiгi орта деңгейдегi екiншi санатты</w:t>
      </w:r>
      <w:r>
        <w:br/>
      </w:r>
      <w:r>
        <w:rPr>
          <w:rFonts w:ascii="Times New Roman"/>
          <w:b/>
          <w:i w:val="false"/>
          <w:color w:val="000000"/>
        </w:rPr>
        <w:t>жаттықтырушы, біліктiлiгi жоғары деңгейдегi екiншi санатты әдiскер,</w:t>
      </w:r>
      <w:r>
        <w:br/>
      </w:r>
      <w:r>
        <w:rPr>
          <w:rFonts w:ascii="Times New Roman"/>
          <w:b/>
          <w:i w:val="false"/>
          <w:color w:val="000000"/>
        </w:rPr>
        <w:t>біліктiлiгi орта деңгейдегi екiншi санатты әдiскер, біліктiлiгi жоғары</w:t>
      </w:r>
      <w:r>
        <w:br/>
      </w:r>
      <w:r>
        <w:rPr>
          <w:rFonts w:ascii="Times New Roman"/>
          <w:b/>
          <w:i w:val="false"/>
          <w:color w:val="000000"/>
        </w:rPr>
        <w:t>деңгейдегi екiншi санатты нұсқаушы-спортшы, спорт төрешiсi</w:t>
      </w:r>
      <w:r>
        <w:br/>
      </w:r>
      <w:r>
        <w:rPr>
          <w:rFonts w:ascii="Times New Roman"/>
          <w:b/>
          <w:i w:val="false"/>
          <w:color w:val="000000"/>
        </w:rPr>
        <w:t>біліктілік санаттарын беру" мемлекеттік қызмет көрсетудің</w:t>
      </w:r>
      <w:r>
        <w:br/>
      </w:r>
      <w:r>
        <w:rPr>
          <w:rFonts w:ascii="Times New Roman"/>
          <w:b/>
          <w:i w:val="false"/>
          <w:color w:val="000000"/>
        </w:rPr>
        <w:t xml:space="preserve">бизнес-процестерінің анықтамалығы </w:t>
      </w:r>
    </w:p>
    <w:bookmarkEnd w:id="67"/>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457700"/>
                    </a:xfrm>
                    <a:prstGeom prst="rect">
                      <a:avLst/>
                    </a:prstGeom>
                  </pic:spPr>
                </pic:pic>
              </a:graphicData>
            </a:graphic>
          </wp:inline>
        </w:drawing>
      </w:r>
    </w:p>
    <w:p>
      <w:pPr>
        <w:spacing w:after="0"/>
        <w:ind w:left="0"/>
        <w:jc w:val="left"/>
      </w:pPr>
      <w:r>
        <w:br/>
      </w:r>
    </w:p>
    <w:bookmarkStart w:name="z90" w:id="68"/>
    <w:p>
      <w:pPr>
        <w:spacing w:after="0"/>
        <w:ind w:left="0"/>
        <w:jc w:val="left"/>
      </w:pPr>
      <w:r>
        <w:rPr>
          <w:rFonts w:ascii="Times New Roman"/>
          <w:b/>
          <w:i w:val="false"/>
          <w:color w:val="000000"/>
        </w:rPr>
        <w:t xml:space="preserve"> Шартты белгілер </w:t>
      </w:r>
    </w:p>
    <w:bookmarkEnd w:id="68"/>
    <w:p>
      <w:pPr>
        <w:spacing w:after="0"/>
        <w:ind w:left="0"/>
        <w:jc w:val="both"/>
      </w:pPr>
      <w:r>
        <w:drawing>
          <wp:inline distT="0" distB="0" distL="0" distR="0">
            <wp:extent cx="65659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65900" cy="5359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"15" мамырдағы</w:t>
            </w:r>
            <w:r>
              <w:br/>
            </w:r>
            <w:r>
              <w:rPr>
                <w:rFonts w:ascii="Times New Roman"/>
                <w:b w:val="false"/>
                <w:i w:val="false"/>
                <w:color w:val="000000"/>
                <w:sz w:val="20"/>
              </w:rPr>
              <w:t>№ 138/5 қаулысымен</w:t>
            </w:r>
            <w:r>
              <w:br/>
            </w:r>
            <w:r>
              <w:rPr>
                <w:rFonts w:ascii="Times New Roman"/>
                <w:b w:val="false"/>
                <w:i w:val="false"/>
                <w:color w:val="000000"/>
                <w:sz w:val="20"/>
              </w:rPr>
              <w:t>бекітілді</w:t>
            </w:r>
          </w:p>
        </w:tc>
      </w:tr>
    </w:tbl>
    <w:bookmarkStart w:name="z92" w:id="69"/>
    <w:p>
      <w:pPr>
        <w:spacing w:after="0"/>
        <w:ind w:left="0"/>
        <w:jc w:val="left"/>
      </w:pPr>
      <w:r>
        <w:rPr>
          <w:rFonts w:ascii="Times New Roman"/>
          <w:b/>
          <w:i w:val="false"/>
          <w:color w:val="000000"/>
        </w:rPr>
        <w:t xml:space="preserve"> "Спорт мектептеріне және спорт мектептерінің бөлімшелеріне "мамандандырылған"</w:t>
      </w:r>
      <w:r>
        <w:br/>
      </w:r>
      <w:r>
        <w:rPr>
          <w:rFonts w:ascii="Times New Roman"/>
          <w:b/>
          <w:i w:val="false"/>
          <w:color w:val="000000"/>
        </w:rPr>
        <w:t>деген мәртебе беру" мемлекеттік көрсетілетін қызмет регламенті</w:t>
      </w:r>
    </w:p>
    <w:bookmarkEnd w:id="69"/>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04.04.2019 </w:t>
      </w:r>
      <w:r>
        <w:rPr>
          <w:rFonts w:ascii="Times New Roman"/>
          <w:b w:val="false"/>
          <w:i w:val="false"/>
          <w:color w:val="ff0000"/>
          <w:sz w:val="28"/>
        </w:rPr>
        <w:t>№ 84/2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93" w:id="70"/>
    <w:p>
      <w:pPr>
        <w:spacing w:after="0"/>
        <w:ind w:left="0"/>
        <w:jc w:val="left"/>
      </w:pPr>
      <w:r>
        <w:rPr>
          <w:rFonts w:ascii="Times New Roman"/>
          <w:b/>
          <w:i w:val="false"/>
          <w:color w:val="000000"/>
        </w:rPr>
        <w:t xml:space="preserve"> 1-тарау. Жалпы ережелер</w:t>
      </w:r>
    </w:p>
    <w:bookmarkEnd w:id="70"/>
    <w:bookmarkStart w:name="z94" w:id="71"/>
    <w:p>
      <w:pPr>
        <w:spacing w:after="0"/>
        <w:ind w:left="0"/>
        <w:jc w:val="both"/>
      </w:pPr>
      <w:r>
        <w:rPr>
          <w:rFonts w:ascii="Times New Roman"/>
          <w:b w:val="false"/>
          <w:i w:val="false"/>
          <w:color w:val="000000"/>
          <w:sz w:val="28"/>
        </w:rPr>
        <w:t>
      1. "Спорт мектептеріне және спорт мектептерінің бөлімшелеріне "мамандандырылған" деген мәртебе беру" мемлекеттік көрсетілетін қызметін (бұдан әрі – мемлекеттік көрсетілетін қызмет) "Павлодар облысының дене тәрбиесі және спорт басқармасы" мемлекеттік мекемесі (бұдан әрі – көрсетілетін қызметті беруші) көрсетеді.</w:t>
      </w:r>
    </w:p>
    <w:bookmarkEnd w:id="7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95" w:id="72"/>
    <w:p>
      <w:pPr>
        <w:spacing w:after="0"/>
        <w:ind w:left="0"/>
        <w:jc w:val="both"/>
      </w:pPr>
      <w:r>
        <w:rPr>
          <w:rFonts w:ascii="Times New Roman"/>
          <w:b w:val="false"/>
          <w:i w:val="false"/>
          <w:color w:val="000000"/>
          <w:sz w:val="28"/>
        </w:rPr>
        <w:t>
      2. Мемлекеттік қызметті көрсету нысаны: қағаз түрінде.</w:t>
      </w:r>
    </w:p>
    <w:bookmarkEnd w:id="72"/>
    <w:bookmarkStart w:name="z96" w:id="73"/>
    <w:p>
      <w:pPr>
        <w:spacing w:after="0"/>
        <w:ind w:left="0"/>
        <w:jc w:val="both"/>
      </w:pPr>
      <w:r>
        <w:rPr>
          <w:rFonts w:ascii="Times New Roman"/>
          <w:b w:val="false"/>
          <w:i w:val="false"/>
          <w:color w:val="000000"/>
          <w:sz w:val="28"/>
        </w:rPr>
        <w:t xml:space="preserve">
      3. Мемлекеттік қызметті көрсету нәтижесі спорт мектептеріне және спорт мектептерінің бөлімшелеріне "мамандандырылған" деген мәртебе беру туралы бұйрықтың көшірмесі (бұдан әрі – бұйрық көшірмесі) немесе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Дене шынықтыру және спорт саласында мемлекеттік көрсетілетін қызметтер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w:t>
      </w:r>
    </w:p>
    <w:bookmarkEnd w:id="7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97" w:id="74"/>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(жұмыскерлерінің) іс-қимыл тәртібін сипаттау</w:t>
      </w:r>
    </w:p>
    <w:bookmarkEnd w:id="74"/>
    <w:bookmarkStart w:name="z98" w:id="7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қоса берілуімен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алушының өтініші болып табылады.</w:t>
      </w:r>
    </w:p>
    <w:bookmarkEnd w:id="75"/>
    <w:bookmarkStart w:name="z99" w:id="7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76"/>
    <w:p>
      <w:pPr>
        <w:spacing w:after="0"/>
        <w:ind w:left="0"/>
        <w:jc w:val="both"/>
      </w:pPr>
      <w:r>
        <w:rPr>
          <w:rFonts w:ascii="Times New Roman"/>
          <w:b w:val="false"/>
          <w:i w:val="false"/>
          <w:color w:val="000000"/>
          <w:sz w:val="28"/>
        </w:rPr>
        <w:t>
      1) көрсетілетін қызметті берушінің кеңсе қызметкерінің құжаттарды тіркеуі, көрсетілетін қызметті берушінің басшысына қарастыруға жолдауы – 20 (жиырма) минут;</w:t>
      </w:r>
    </w:p>
    <w:p>
      <w:pPr>
        <w:spacing w:after="0"/>
        <w:ind w:left="0"/>
        <w:jc w:val="both"/>
      </w:pPr>
      <w:r>
        <w:rPr>
          <w:rFonts w:ascii="Times New Roman"/>
          <w:b w:val="false"/>
          <w:i w:val="false"/>
          <w:color w:val="000000"/>
          <w:sz w:val="28"/>
        </w:rPr>
        <w:t>
      2) көрсетілетін қызметті беруші басшысының қарастыруы және жауапты орындаушыны анықтауы - 2 (екі) күнтізбелік күн;</w:t>
      </w:r>
    </w:p>
    <w:p>
      <w:pPr>
        <w:spacing w:after="0"/>
        <w:ind w:left="0"/>
        <w:jc w:val="both"/>
      </w:pPr>
      <w:r>
        <w:rPr>
          <w:rFonts w:ascii="Times New Roman"/>
          <w:b w:val="false"/>
          <w:i w:val="false"/>
          <w:color w:val="000000"/>
          <w:sz w:val="28"/>
        </w:rPr>
        <w:t>
      3) көрсетілетін қызметті берушінің жауапты орындаушысының құжаттарды қарастыруы, комиссияның қарастыруына құжаттарды жолдауы - 15 (он бес) күнтізбелік күн;</w:t>
      </w:r>
    </w:p>
    <w:p>
      <w:pPr>
        <w:spacing w:after="0"/>
        <w:ind w:left="0"/>
        <w:jc w:val="both"/>
      </w:pPr>
      <w:r>
        <w:rPr>
          <w:rFonts w:ascii="Times New Roman"/>
          <w:b w:val="false"/>
          <w:i w:val="false"/>
          <w:color w:val="000000"/>
          <w:sz w:val="28"/>
        </w:rPr>
        <w:t>
      4) комиссияның құжаттарды қарастыруы, хаттамалық шешім қабылдауы - 5 (бес) күнтізбелік күн;</w:t>
      </w:r>
    </w:p>
    <w:p>
      <w:pPr>
        <w:spacing w:after="0"/>
        <w:ind w:left="0"/>
        <w:jc w:val="both"/>
      </w:pPr>
      <w:r>
        <w:rPr>
          <w:rFonts w:ascii="Times New Roman"/>
          <w:b w:val="false"/>
          <w:i w:val="false"/>
          <w:color w:val="000000"/>
          <w:sz w:val="28"/>
        </w:rPr>
        <w:t>
      5) көрсетілетін қызметті берушінің жауапты орындаушысының хаттамалық шешім негізінде бұйрық жобасын немесе мемлекеттік қызметті көрсетуден бас тарту туралы дәлелді жауап дайындауы – 4 (төрт) күнтізбелік күн;</w:t>
      </w:r>
    </w:p>
    <w:p>
      <w:pPr>
        <w:spacing w:after="0"/>
        <w:ind w:left="0"/>
        <w:jc w:val="both"/>
      </w:pPr>
      <w:r>
        <w:rPr>
          <w:rFonts w:ascii="Times New Roman"/>
          <w:b w:val="false"/>
          <w:i w:val="false"/>
          <w:color w:val="000000"/>
          <w:sz w:val="28"/>
        </w:rPr>
        <w:t>
      6) көрсетілетін қызметті беруші басшысының мемлекеттік қызметті көрсету нәтижесіне қол қоюы – 2 (екі) күнтізбелік күн;</w:t>
      </w:r>
    </w:p>
    <w:p>
      <w:pPr>
        <w:spacing w:after="0"/>
        <w:ind w:left="0"/>
        <w:jc w:val="both"/>
      </w:pPr>
      <w:r>
        <w:rPr>
          <w:rFonts w:ascii="Times New Roman"/>
          <w:b w:val="false"/>
          <w:i w:val="false"/>
          <w:color w:val="000000"/>
          <w:sz w:val="28"/>
        </w:rPr>
        <w:t>
      7) көрсетілетін қызметті берушінің кеңсе қызметкерінің мемлекеттік қызметті көрсету нәтижесін Мемлекеттік корпорацияға жолдауы – 20 (жиырма) минут.</w:t>
      </w:r>
    </w:p>
    <w:bookmarkStart w:name="z100" w:id="77"/>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қызметті көрсету бойынша рәсімінің (іс-қимылдың) нәтижесі:</w:t>
      </w:r>
    </w:p>
    <w:bookmarkEnd w:id="77"/>
    <w:p>
      <w:pPr>
        <w:spacing w:after="0"/>
        <w:ind w:left="0"/>
        <w:jc w:val="both"/>
      </w:pPr>
      <w:r>
        <w:rPr>
          <w:rFonts w:ascii="Times New Roman"/>
          <w:b w:val="false"/>
          <w:i w:val="false"/>
          <w:color w:val="000000"/>
          <w:sz w:val="28"/>
        </w:rPr>
        <w:t>
      1) ұсынылған құжаттарды қабылдау және тіркеу;</w:t>
      </w:r>
    </w:p>
    <w:p>
      <w:pPr>
        <w:spacing w:after="0"/>
        <w:ind w:left="0"/>
        <w:jc w:val="both"/>
      </w:pPr>
      <w:r>
        <w:rPr>
          <w:rFonts w:ascii="Times New Roman"/>
          <w:b w:val="false"/>
          <w:i w:val="false"/>
          <w:color w:val="000000"/>
          <w:sz w:val="28"/>
        </w:rPr>
        <w:t>
      2) құжаттарды қарастыру және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құжаттарды қарастыру және құжаттарды комиссияның қарастыруына жолдау;</w:t>
      </w:r>
    </w:p>
    <w:p>
      <w:pPr>
        <w:spacing w:after="0"/>
        <w:ind w:left="0"/>
        <w:jc w:val="both"/>
      </w:pPr>
      <w:r>
        <w:rPr>
          <w:rFonts w:ascii="Times New Roman"/>
          <w:b w:val="false"/>
          <w:i w:val="false"/>
          <w:color w:val="000000"/>
          <w:sz w:val="28"/>
        </w:rPr>
        <w:t>
      4) құжаттарды қарастыру, хаттамалық шешім қабылдау;</w:t>
      </w:r>
    </w:p>
    <w:p>
      <w:pPr>
        <w:spacing w:after="0"/>
        <w:ind w:left="0"/>
        <w:jc w:val="both"/>
      </w:pPr>
      <w:r>
        <w:rPr>
          <w:rFonts w:ascii="Times New Roman"/>
          <w:b w:val="false"/>
          <w:i w:val="false"/>
          <w:color w:val="000000"/>
          <w:sz w:val="28"/>
        </w:rPr>
        <w:t>
      5) бұйрық жобасын немесе мемлекеттік қызметті көрсетуден бас тарту туралы дәлелді жауап дайындау;</w:t>
      </w:r>
    </w:p>
    <w:p>
      <w:pPr>
        <w:spacing w:after="0"/>
        <w:ind w:left="0"/>
        <w:jc w:val="both"/>
      </w:pPr>
      <w:r>
        <w:rPr>
          <w:rFonts w:ascii="Times New Roman"/>
          <w:b w:val="false"/>
          <w:i w:val="false"/>
          <w:color w:val="000000"/>
          <w:sz w:val="28"/>
        </w:rPr>
        <w:t>
      6) мемлекеттік қызметті көрсету нәтижесіне қол қою;</w:t>
      </w:r>
    </w:p>
    <w:p>
      <w:pPr>
        <w:spacing w:after="0"/>
        <w:ind w:left="0"/>
        <w:jc w:val="both"/>
      </w:pPr>
      <w:r>
        <w:rPr>
          <w:rFonts w:ascii="Times New Roman"/>
          <w:b w:val="false"/>
          <w:i w:val="false"/>
          <w:color w:val="000000"/>
          <w:sz w:val="28"/>
        </w:rPr>
        <w:t>
      7) Мемлекеттік корпорацияға мемлекеттік қызметті көрсету нәтижесін жолдау.</w:t>
      </w:r>
    </w:p>
    <w:bookmarkStart w:name="z101" w:id="78"/>
    <w:p>
      <w:pPr>
        <w:spacing w:after="0"/>
        <w:ind w:left="0"/>
        <w:jc w:val="left"/>
      </w:pPr>
      <w:r>
        <w:rPr>
          <w:rFonts w:ascii="Times New Roman"/>
          <w:b/>
          <w:i w:val="false"/>
          <w:color w:val="000000"/>
        </w:rPr>
        <w:t xml:space="preserve"> 3-тарау. Мемлекеттік қызмет көрсету процесінде</w:t>
      </w:r>
      <w:r>
        <w:br/>
      </w:r>
      <w:r>
        <w:rPr>
          <w:rFonts w:ascii="Times New Roman"/>
          <w:b/>
          <w:i w:val="false"/>
          <w:color w:val="000000"/>
        </w:rPr>
        <w:t>құрылымдық бөлімшелер (қызметкерлер) мен көрсетілетін</w:t>
      </w:r>
      <w:r>
        <w:br/>
      </w:r>
      <w:r>
        <w:rPr>
          <w:rFonts w:ascii="Times New Roman"/>
          <w:b/>
          <w:i w:val="false"/>
          <w:color w:val="000000"/>
        </w:rPr>
        <w:t>қызметті берушінің өзара іс-қимыл тәртібін сипаттау</w:t>
      </w:r>
    </w:p>
    <w:bookmarkEnd w:id="78"/>
    <w:bookmarkStart w:name="z102" w:id="7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79"/>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4) комиссия.</w:t>
      </w:r>
    </w:p>
    <w:bookmarkStart w:name="z103" w:id="80"/>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 (іс-қимылдар)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80"/>
    <w:bookmarkStart w:name="z104" w:id="81"/>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81"/>
    <w:bookmarkStart w:name="z105" w:id="82"/>
    <w:p>
      <w:pPr>
        <w:spacing w:after="0"/>
        <w:ind w:left="0"/>
        <w:jc w:val="both"/>
      </w:pPr>
      <w:r>
        <w:rPr>
          <w:rFonts w:ascii="Times New Roman"/>
          <w:b w:val="false"/>
          <w:i w:val="false"/>
          <w:color w:val="000000"/>
          <w:sz w:val="28"/>
        </w:rPr>
        <w:t>
      9. Әрбір рәсімді (іс-қимылды) көрсете отырып, Мемлекеттік корпорацияға жүгіну тәртібін сипаттау:</w:t>
      </w:r>
    </w:p>
    <w:bookmarkEnd w:id="82"/>
    <w:p>
      <w:pPr>
        <w:spacing w:after="0"/>
        <w:ind w:left="0"/>
        <w:jc w:val="both"/>
      </w:pPr>
      <w:r>
        <w:rPr>
          <w:rFonts w:ascii="Times New Roman"/>
          <w:b w:val="false"/>
          <w:i w:val="false"/>
          <w:color w:val="000000"/>
          <w:sz w:val="28"/>
        </w:rPr>
        <w:t xml:space="preserve">
      көрсетілетін қызметті алу үшін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p>
      <w:pPr>
        <w:spacing w:after="0"/>
        <w:ind w:left="0"/>
        <w:jc w:val="both"/>
      </w:pPr>
      <w:r>
        <w:rPr>
          <w:rFonts w:ascii="Times New Roman"/>
          <w:b w:val="false"/>
          <w:i w:val="false"/>
          <w:color w:val="000000"/>
          <w:sz w:val="28"/>
        </w:rPr>
        <w:t>
      мемлекеттік қызмет көрсету мерзімі:</w:t>
      </w:r>
    </w:p>
    <w:p>
      <w:pPr>
        <w:spacing w:after="0"/>
        <w:ind w:left="0"/>
        <w:jc w:val="both"/>
      </w:pPr>
      <w:r>
        <w:rPr>
          <w:rFonts w:ascii="Times New Roman"/>
          <w:b w:val="false"/>
          <w:i w:val="false"/>
          <w:color w:val="000000"/>
          <w:sz w:val="28"/>
        </w:rPr>
        <w:t>
      Мемлекеттік корпорацияға құжаттар топтамасын тапсырған күннен бастап – 30 (отыз) күнтізбелік күн;</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күн бұрын береді;</w:t>
      </w:r>
    </w:p>
    <w:p>
      <w:pPr>
        <w:spacing w:after="0"/>
        <w:ind w:left="0"/>
        <w:jc w:val="both"/>
      </w:pPr>
      <w:r>
        <w:rPr>
          <w:rFonts w:ascii="Times New Roman"/>
          <w:b w:val="false"/>
          <w:i w:val="false"/>
          <w:color w:val="000000"/>
          <w:sz w:val="28"/>
        </w:rPr>
        <w:t>
      құжаттарды Мемлекеттік корпорацияға тапсыру үшін рұқсат етілетін ең ұзақ күту уақыты – 15 (он бес) минут;</w:t>
      </w:r>
    </w:p>
    <w:p>
      <w:pPr>
        <w:spacing w:after="0"/>
        <w:ind w:left="0"/>
        <w:jc w:val="both"/>
      </w:pPr>
      <w:r>
        <w:rPr>
          <w:rFonts w:ascii="Times New Roman"/>
          <w:b w:val="false"/>
          <w:i w:val="false"/>
          <w:color w:val="000000"/>
          <w:sz w:val="28"/>
        </w:rPr>
        <w:t>
      Мемлекеттік корпорацияға жүгінген кезде рұқсат етілетін ең ұзақ қызмет көрсеті уақыты – 15 (он бес) минут.</w:t>
      </w:r>
    </w:p>
    <w:bookmarkStart w:name="z106" w:id="83"/>
    <w:p>
      <w:pPr>
        <w:spacing w:after="0"/>
        <w:ind w:left="0"/>
        <w:jc w:val="both"/>
      </w:pPr>
      <w:r>
        <w:rPr>
          <w:rFonts w:ascii="Times New Roman"/>
          <w:b w:val="false"/>
          <w:i w:val="false"/>
          <w:color w:val="000000"/>
          <w:sz w:val="28"/>
        </w:rPr>
        <w:t>
      10. Мемлекеттік корпорация арқылы мемлекеттік қызметті көрсету нәтижесін алу процесін сипаттау, оның ұзақтығы:</w:t>
      </w:r>
    </w:p>
    <w:bookmarkEnd w:id="83"/>
    <w:p>
      <w:pPr>
        <w:spacing w:after="0"/>
        <w:ind w:left="0"/>
        <w:jc w:val="both"/>
      </w:pPr>
      <w:r>
        <w:rPr>
          <w:rFonts w:ascii="Times New Roman"/>
          <w:b w:val="false"/>
          <w:i w:val="false"/>
          <w:color w:val="000000"/>
          <w:sz w:val="28"/>
        </w:rPr>
        <w:t xml:space="preserve">
      1) 1-процесс – Мемлекеттік корпорация қызметкері ұсынылған құжаттарды тексереді,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алушының өтінішін қабылдайды және тіркейді, тиісті құжаттарды қабылдау туралы қолхат береді және көрсетілетін қызметті берушіге құжаттар топтамасын жолдайды – 15 (он бес) минут;</w:t>
      </w:r>
    </w:p>
    <w:p>
      <w:pPr>
        <w:spacing w:after="0"/>
        <w:ind w:left="0"/>
        <w:jc w:val="both"/>
      </w:pPr>
      <w:r>
        <w:rPr>
          <w:rFonts w:ascii="Times New Roman"/>
          <w:b w:val="false"/>
          <w:i w:val="false"/>
          <w:color w:val="000000"/>
          <w:sz w:val="28"/>
        </w:rPr>
        <w:t>
      көрсетілетін қызметті алушының жеке басын куәландырылатын, заңды тұлғаның мемлекеттік тіркеу (қайта тіркеу) туралы, спорт мектебіне жататын спорттық объектіге (үй-жайға) жылжымайтын мүлікке тіркелген құқықтар (ауыртпалықтар) және оның техникалық сипаттамалары туралы құжаттардың мәліметтерін көрсетілетін қызметті беруші және Мемлекеттік корпорацияның қызметкері тиісті мемлекеттік ақпараттық жүйелерден "электрондық үкімет" шлюзы арқылы алады.</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w:t>
      </w:r>
    </w:p>
    <w:p>
      <w:pPr>
        <w:spacing w:after="0"/>
        <w:ind w:left="0"/>
        <w:jc w:val="both"/>
      </w:pPr>
      <w:r>
        <w:rPr>
          <w:rFonts w:ascii="Times New Roman"/>
          <w:b w:val="false"/>
          <w:i w:val="false"/>
          <w:color w:val="000000"/>
          <w:sz w:val="28"/>
        </w:rPr>
        <w:t>
      2) 2-процесс – көрсетілетін қызметті берушінің кеңсе қызметкері құжаттарды қабылдауды және тіркеуді жүзеге асырады, көрсетілетін қызметті берушінің басшысына жолдайды – 20 (жиырма) минут;</w:t>
      </w:r>
    </w:p>
    <w:p>
      <w:pPr>
        <w:spacing w:after="0"/>
        <w:ind w:left="0"/>
        <w:jc w:val="both"/>
      </w:pPr>
      <w:r>
        <w:rPr>
          <w:rFonts w:ascii="Times New Roman"/>
          <w:b w:val="false"/>
          <w:i w:val="false"/>
          <w:color w:val="000000"/>
          <w:sz w:val="28"/>
        </w:rPr>
        <w:t>
      3) 3-процесс – көрсетілетін қызметті берушінің басшысы құжаттарды қарастырады, көрсетілетін қызметті берушінің жауапты орындаушысын анықтайды – 2 (екі) күнтізбелік күн;</w:t>
      </w:r>
    </w:p>
    <w:p>
      <w:pPr>
        <w:spacing w:after="0"/>
        <w:ind w:left="0"/>
        <w:jc w:val="both"/>
      </w:pPr>
      <w:r>
        <w:rPr>
          <w:rFonts w:ascii="Times New Roman"/>
          <w:b w:val="false"/>
          <w:i w:val="false"/>
          <w:color w:val="000000"/>
          <w:sz w:val="28"/>
        </w:rPr>
        <w:t>
      4) 4-процесс – көрсетілетін қызметті берушінің жауапты орындаушысы құжаттарды қарастырады, құжаттарды комиссияның қарастыруына жолдайды – 15 (он бес) күнтізбелік күн;</w:t>
      </w:r>
    </w:p>
    <w:p>
      <w:pPr>
        <w:spacing w:after="0"/>
        <w:ind w:left="0"/>
        <w:jc w:val="both"/>
      </w:pPr>
      <w:r>
        <w:rPr>
          <w:rFonts w:ascii="Times New Roman"/>
          <w:b w:val="false"/>
          <w:i w:val="false"/>
          <w:color w:val="000000"/>
          <w:sz w:val="28"/>
        </w:rPr>
        <w:t>
      5) 5-процесс – комиссия құжаттарды қарастырады, хаттамалық шешім қабылдайды – 5 (бес) күнтізбелік күн;</w:t>
      </w:r>
    </w:p>
    <w:p>
      <w:pPr>
        <w:spacing w:after="0"/>
        <w:ind w:left="0"/>
        <w:jc w:val="both"/>
      </w:pPr>
      <w:r>
        <w:rPr>
          <w:rFonts w:ascii="Times New Roman"/>
          <w:b w:val="false"/>
          <w:i w:val="false"/>
          <w:color w:val="000000"/>
          <w:sz w:val="28"/>
        </w:rPr>
        <w:t>
      6) 6-процесс – көрсетілетін қызметті берушінің жауапты орындаушысы хаттамалық шешім негізінде бұйрық жобасын немесе мемлекеттік қызметті көрсетуден бас тарту туралы дәлелді жауап дайындайды – 4 (төрт) күнтізбелік күн;</w:t>
      </w:r>
    </w:p>
    <w:p>
      <w:pPr>
        <w:spacing w:after="0"/>
        <w:ind w:left="0"/>
        <w:jc w:val="both"/>
      </w:pPr>
      <w:r>
        <w:rPr>
          <w:rFonts w:ascii="Times New Roman"/>
          <w:b w:val="false"/>
          <w:i w:val="false"/>
          <w:color w:val="000000"/>
          <w:sz w:val="28"/>
        </w:rPr>
        <w:t>
      7) 7-процесс – көрсетілетін қызметті берушінің басшысы мемлекеттік қызметті көрсету нәтижесіне қол қояды – 2 (екі) күнтізбелік күн;</w:t>
      </w:r>
    </w:p>
    <w:p>
      <w:pPr>
        <w:spacing w:after="0"/>
        <w:ind w:left="0"/>
        <w:jc w:val="both"/>
      </w:pPr>
      <w:r>
        <w:rPr>
          <w:rFonts w:ascii="Times New Roman"/>
          <w:b w:val="false"/>
          <w:i w:val="false"/>
          <w:color w:val="000000"/>
          <w:sz w:val="28"/>
        </w:rPr>
        <w:t>
      8) 8-процесс – көрсетілетін қызметті берушінің кеңсе қызметкері мемлекеттік қызметті көрсету нәтижесін Мемлекеттік корпорацияға жолдайды – 20 (жиырма) минут;</w:t>
      </w:r>
    </w:p>
    <w:p>
      <w:pPr>
        <w:spacing w:after="0"/>
        <w:ind w:left="0"/>
        <w:jc w:val="both"/>
      </w:pPr>
      <w:r>
        <w:rPr>
          <w:rFonts w:ascii="Times New Roman"/>
          <w:b w:val="false"/>
          <w:i w:val="false"/>
          <w:color w:val="000000"/>
          <w:sz w:val="28"/>
        </w:rPr>
        <w:t>
      9) 9-процесс – Мемлекеттік корпорация қызметкері көрсетілетін қызметті алушыға дайын құжаттарды беруді көрсетілетін қызметті алушы (не оның уәкілетті өкілі) жеке басын куәландыратын құжатты көрсеткен кезде қолхат негізінде жүзеге асырады.</w:t>
      </w:r>
    </w:p>
    <w:bookmarkStart w:name="z107" w:id="84"/>
    <w:p>
      <w:pPr>
        <w:spacing w:after="0"/>
        <w:ind w:left="0"/>
        <w:jc w:val="both"/>
      </w:pPr>
      <w:r>
        <w:rPr>
          <w:rFonts w:ascii="Times New Roman"/>
          <w:b w:val="false"/>
          <w:i w:val="false"/>
          <w:color w:val="000000"/>
          <w:sz w:val="28"/>
        </w:rPr>
        <w:t>
      11. Мемлекеттік көрсетілетін қызмет көрсетілетін қызметті берушінің кеңсесі және "электрондық үкімет" www.egov.kz веб-порталы арқылы көрсетілмейді.</w:t>
      </w:r>
    </w:p>
    <w:bookmarkEnd w:id="84"/>
    <w:bookmarkStart w:name="z108" w:id="85"/>
    <w:p>
      <w:pPr>
        <w:spacing w:after="0"/>
        <w:ind w:left="0"/>
        <w:jc w:val="both"/>
      </w:pPr>
      <w:r>
        <w:rPr>
          <w:rFonts w:ascii="Times New Roman"/>
          <w:b w:val="false"/>
          <w:i w:val="false"/>
          <w:color w:val="000000"/>
          <w:sz w:val="28"/>
        </w:rPr>
        <w:t xml:space="preserve">
      12. Мемлекеттік қызметті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қызметті көрсету процесінде Мемлекеттік корпорациямен өзара іс-қимыл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"Спорт мектептеріне және спорт</w:t>
            </w:r>
            <w:r>
              <w:br/>
            </w:r>
            <w:r>
              <w:rPr>
                <w:rFonts w:ascii="Times New Roman"/>
                <w:b w:val="false"/>
                <w:i w:val="false"/>
                <w:color w:val="000000"/>
                <w:sz w:val="20"/>
              </w:rPr>
              <w:t>мектептерінің бөлімшелеріне</w:t>
            </w:r>
            <w:r>
              <w:br/>
            </w:r>
            <w:r>
              <w:rPr>
                <w:rFonts w:ascii="Times New Roman"/>
                <w:b w:val="false"/>
                <w:i w:val="false"/>
                <w:color w:val="000000"/>
                <w:sz w:val="20"/>
              </w:rPr>
              <w:t>"мамандандырылған" деген</w:t>
            </w:r>
            <w:r>
              <w:br/>
            </w:r>
            <w:r>
              <w:rPr>
                <w:rFonts w:ascii="Times New Roman"/>
                <w:b w:val="false"/>
                <w:i w:val="false"/>
                <w:color w:val="000000"/>
                <w:sz w:val="20"/>
              </w:rPr>
              <w:t>мәртебе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10" w:id="86"/>
    <w:p>
      <w:pPr>
        <w:spacing w:after="0"/>
        <w:ind w:left="0"/>
        <w:jc w:val="left"/>
      </w:pPr>
      <w:r>
        <w:rPr>
          <w:rFonts w:ascii="Times New Roman"/>
          <w:b/>
          <w:i w:val="false"/>
          <w:color w:val="000000"/>
        </w:rPr>
        <w:t xml:space="preserve"> 1-кесте. Мемлекеттік қызметті көрсету үшін қажетті әрбір рәсімнің (іс-қимылдың)</w:t>
      </w:r>
      <w:r>
        <w:br/>
      </w:r>
      <w:r>
        <w:rPr>
          <w:rFonts w:ascii="Times New Roman"/>
          <w:b/>
          <w:i w:val="false"/>
          <w:color w:val="000000"/>
        </w:rPr>
        <w:t>ұзақтығын көрсетумен 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 реттілігін сипаттау</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
        <w:gridCol w:w="1065"/>
        <w:gridCol w:w="748"/>
        <w:gridCol w:w="701"/>
        <w:gridCol w:w="894"/>
        <w:gridCol w:w="676"/>
        <w:gridCol w:w="1140"/>
        <w:gridCol w:w="676"/>
        <w:gridCol w:w="748"/>
        <w:gridCol w:w="336"/>
        <w:gridCol w:w="189"/>
        <w:gridCol w:w="628"/>
        <w:gridCol w:w="555"/>
        <w:gridCol w:w="336"/>
        <w:gridCol w:w="726"/>
        <w:gridCol w:w="1215"/>
        <w:gridCol w:w="775"/>
        <w:gridCol w:w="557"/>
      </w:tblGrid>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(барысы, жұмыс ағыны)</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c>
          <w:tcPr>
            <w:tcW w:w="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7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тіркеу</w:t>
            </w:r>
          </w:p>
        </w:tc>
        <w:tc>
          <w:tcPr>
            <w:tcW w:w="7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қарастыру, жауапты орындаушыны анықтау, бұрыштама қою</w:t>
            </w:r>
          </w:p>
        </w:tc>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қарастыру, құжаттарды комиссияның қарастыруына жолдау</w:t>
            </w:r>
          </w:p>
        </w:tc>
        <w:tc>
          <w:tcPr>
            <w:tcW w:w="6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қарастыру, хаттамалық шешім қабылдау</w:t>
            </w:r>
          </w:p>
        </w:tc>
        <w:tc>
          <w:tcPr>
            <w:tcW w:w="11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Хаттамалық шешім негізінде бұйрық жобасын немесе мемлекеттік қызметті көрсетуден бас тарту туралы дәлелді жауап дайындау</w:t>
            </w:r>
          </w:p>
        </w:tc>
        <w:tc>
          <w:tcPr>
            <w:tcW w:w="6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w:t>
            </w:r>
          </w:p>
        </w:tc>
        <w:tc>
          <w:tcPr>
            <w:tcW w:w="7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қарастыру үшін көрсетілетін қызметті берушінің басшысына жолдау</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жауапты орындаушысына жолдау</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комиссияның қарастыруына жолдау</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Хаттамалық шешімді көрсетілетін қызметті берушінің жауапты орындаушы-сына жолдау</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 жобасын немесе мемлекеттік қызметті көрсетуден бас тарту туралы дәлелді жауапты көрсетілетін қызметті берушінің басшысына жолдау</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көрсетілетін қызметті берушінің кеңсе қызметкеріне жолдау</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Мемлекеттік корпорацияға жолдау</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күнтізбелік күн</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күнтізбелік күн</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күнтізбелік күн</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күнтізбелік күн</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"Спорт мектептеріне және спорт</w:t>
            </w:r>
            <w:r>
              <w:br/>
            </w:r>
            <w:r>
              <w:rPr>
                <w:rFonts w:ascii="Times New Roman"/>
                <w:b w:val="false"/>
                <w:i w:val="false"/>
                <w:color w:val="000000"/>
                <w:sz w:val="20"/>
              </w:rPr>
              <w:t>мектептерінің бөлімшелеріне</w:t>
            </w:r>
            <w:r>
              <w:br/>
            </w:r>
            <w:r>
              <w:rPr>
                <w:rFonts w:ascii="Times New Roman"/>
                <w:b w:val="false"/>
                <w:i w:val="false"/>
                <w:color w:val="000000"/>
                <w:sz w:val="20"/>
              </w:rPr>
              <w:t>"мамандандырылған" деген</w:t>
            </w:r>
            <w:r>
              <w:br/>
            </w:r>
            <w:r>
              <w:rPr>
                <w:rFonts w:ascii="Times New Roman"/>
                <w:b w:val="false"/>
                <w:i w:val="false"/>
                <w:color w:val="000000"/>
                <w:sz w:val="20"/>
              </w:rPr>
              <w:t>мәртебе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12" w:id="87"/>
    <w:p>
      <w:pPr>
        <w:spacing w:after="0"/>
        <w:ind w:left="0"/>
        <w:jc w:val="left"/>
      </w:pPr>
      <w:r>
        <w:rPr>
          <w:rFonts w:ascii="Times New Roman"/>
          <w:b/>
          <w:i w:val="false"/>
          <w:color w:val="000000"/>
        </w:rPr>
        <w:t xml:space="preserve"> Мемлекеттік корпорация арқылы "Спорт мектептеріне және спорт мектептерінің</w:t>
      </w:r>
      <w:r>
        <w:br/>
      </w:r>
      <w:r>
        <w:rPr>
          <w:rFonts w:ascii="Times New Roman"/>
          <w:b/>
          <w:i w:val="false"/>
          <w:color w:val="000000"/>
        </w:rPr>
        <w:t>бөлімшелеріне "мамандандырылған" деген мәртебе беру" мемлекеттік</w:t>
      </w:r>
      <w:r>
        <w:br/>
      </w:r>
      <w:r>
        <w:rPr>
          <w:rFonts w:ascii="Times New Roman"/>
          <w:b/>
          <w:i w:val="false"/>
          <w:color w:val="000000"/>
        </w:rPr>
        <w:t xml:space="preserve">қызмет көрсетудің бизнес-процестерінің анықтамалығы </w:t>
      </w:r>
    </w:p>
    <w:bookmarkEnd w:id="87"/>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52900"/>
                    </a:xfrm>
                    <a:prstGeom prst="rect">
                      <a:avLst/>
                    </a:prstGeom>
                  </pic:spPr>
                </pic:pic>
              </a:graphicData>
            </a:graphic>
          </wp:inline>
        </w:drawing>
      </w:r>
    </w:p>
    <w:p>
      <w:pPr>
        <w:spacing w:after="0"/>
        <w:ind w:left="0"/>
        <w:jc w:val="left"/>
      </w:pPr>
      <w:r>
        <w:br/>
      </w:r>
    </w:p>
    <w:bookmarkStart w:name="z113" w:id="88"/>
    <w:p>
      <w:pPr>
        <w:spacing w:after="0"/>
        <w:ind w:left="0"/>
        <w:jc w:val="left"/>
      </w:pPr>
      <w:r>
        <w:rPr>
          <w:rFonts w:ascii="Times New Roman"/>
          <w:b/>
          <w:i w:val="false"/>
          <w:color w:val="000000"/>
        </w:rPr>
        <w:t xml:space="preserve"> Шартты белгілер: </w:t>
      </w:r>
    </w:p>
    <w:bookmarkEnd w:id="88"/>
    <w:p>
      <w:pPr>
        <w:spacing w:after="0"/>
        <w:ind w:left="0"/>
        <w:jc w:val="both"/>
      </w:pPr>
      <w:r>
        <w:drawing>
          <wp:inline distT="0" distB="0" distL="0" distR="0">
            <wp:extent cx="72390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39000" cy="506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"15" мамырдағы</w:t>
            </w:r>
            <w:r>
              <w:br/>
            </w:r>
            <w:r>
              <w:rPr>
                <w:rFonts w:ascii="Times New Roman"/>
                <w:b w:val="false"/>
                <w:i w:val="false"/>
                <w:color w:val="000000"/>
                <w:sz w:val="20"/>
              </w:rPr>
              <w:t>№ 138/5 қаулысымен</w:t>
            </w:r>
            <w:r>
              <w:br/>
            </w:r>
            <w:r>
              <w:rPr>
                <w:rFonts w:ascii="Times New Roman"/>
                <w:b w:val="false"/>
                <w:i w:val="false"/>
                <w:color w:val="000000"/>
                <w:sz w:val="20"/>
              </w:rPr>
              <w:t>бекітілді</w:t>
            </w:r>
          </w:p>
        </w:tc>
      </w:tr>
    </w:tbl>
    <w:bookmarkStart w:name="z115" w:id="89"/>
    <w:p>
      <w:pPr>
        <w:spacing w:after="0"/>
        <w:ind w:left="0"/>
        <w:jc w:val="left"/>
      </w:pPr>
      <w:r>
        <w:rPr>
          <w:rFonts w:ascii="Times New Roman"/>
          <w:b/>
          <w:i w:val="false"/>
          <w:color w:val="000000"/>
        </w:rPr>
        <w:t xml:space="preserve"> "Олимпиада, Паралимпиада, Сурдлимпиада ойындарының</w:t>
      </w:r>
      <w:r>
        <w:br/>
      </w:r>
      <w:r>
        <w:rPr>
          <w:rFonts w:ascii="Times New Roman"/>
          <w:b/>
          <w:i w:val="false"/>
          <w:color w:val="000000"/>
        </w:rPr>
        <w:t>чемпиондары мен жүлдегерлеріне тұрғын үй беру"</w:t>
      </w:r>
      <w:r>
        <w:br/>
      </w:r>
      <w:r>
        <w:rPr>
          <w:rFonts w:ascii="Times New Roman"/>
          <w:b/>
          <w:i w:val="false"/>
          <w:color w:val="000000"/>
        </w:rPr>
        <w:t>мемлекеттік көрсетілетін қызмет регламенті</w:t>
      </w:r>
    </w:p>
    <w:bookmarkEnd w:id="89"/>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04.04.2019 </w:t>
      </w:r>
      <w:r>
        <w:rPr>
          <w:rFonts w:ascii="Times New Roman"/>
          <w:b w:val="false"/>
          <w:i w:val="false"/>
          <w:color w:val="ff0000"/>
          <w:sz w:val="28"/>
        </w:rPr>
        <w:t>№ 84/2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16" w:id="90"/>
    <w:p>
      <w:pPr>
        <w:spacing w:after="0"/>
        <w:ind w:left="0"/>
        <w:jc w:val="left"/>
      </w:pPr>
      <w:r>
        <w:rPr>
          <w:rFonts w:ascii="Times New Roman"/>
          <w:b/>
          <w:i w:val="false"/>
          <w:color w:val="000000"/>
        </w:rPr>
        <w:t xml:space="preserve"> 1-тарау. Жалпы ережелер</w:t>
      </w:r>
    </w:p>
    <w:bookmarkEnd w:id="90"/>
    <w:bookmarkStart w:name="z117" w:id="91"/>
    <w:p>
      <w:pPr>
        <w:spacing w:after="0"/>
        <w:ind w:left="0"/>
        <w:jc w:val="both"/>
      </w:pPr>
      <w:r>
        <w:rPr>
          <w:rFonts w:ascii="Times New Roman"/>
          <w:b w:val="false"/>
          <w:i w:val="false"/>
          <w:color w:val="000000"/>
          <w:sz w:val="28"/>
        </w:rPr>
        <w:t>
      1. "Олимпиада, Паралимпиада, Сурдлимпиада ойындарының чемпиондары мен жүлдегерлеріне тұрғын үй беру" мемлекеттік көрсетілетін қызметін (бұдан әрі – мемлекеттік көрсетілетін қызмет) "Павлодар облысының дене тәрбиесі және спорт басқармасы" мемлекеттік мекемесі, Павлодар облысы қалалары мен аудандарының дене шынықтыру және спорт бөлімдері (бұдан әрі – көрсетілетін қызметті беруші) көрсетеді.</w:t>
      </w:r>
    </w:p>
    <w:bookmarkEnd w:id="9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118" w:id="92"/>
    <w:p>
      <w:pPr>
        <w:spacing w:after="0"/>
        <w:ind w:left="0"/>
        <w:jc w:val="both"/>
      </w:pPr>
      <w:r>
        <w:rPr>
          <w:rFonts w:ascii="Times New Roman"/>
          <w:b w:val="false"/>
          <w:i w:val="false"/>
          <w:color w:val="000000"/>
          <w:sz w:val="28"/>
        </w:rPr>
        <w:t>
      2. Мемлекеттік қызметті көрсету нысаны: қағаз түрінде.</w:t>
      </w:r>
    </w:p>
    <w:bookmarkEnd w:id="92"/>
    <w:bookmarkStart w:name="z119" w:id="93"/>
    <w:p>
      <w:pPr>
        <w:spacing w:after="0"/>
        <w:ind w:left="0"/>
        <w:jc w:val="both"/>
      </w:pPr>
      <w:r>
        <w:rPr>
          <w:rFonts w:ascii="Times New Roman"/>
          <w:b w:val="false"/>
          <w:i w:val="false"/>
          <w:color w:val="000000"/>
          <w:sz w:val="28"/>
        </w:rPr>
        <w:t>
      3. Мемлекеттік қызметті көрсету нәтижесі:</w:t>
      </w:r>
    </w:p>
    <w:bookmarkEnd w:id="93"/>
    <w:p>
      <w:pPr>
        <w:spacing w:after="0"/>
        <w:ind w:left="0"/>
        <w:jc w:val="both"/>
      </w:pPr>
      <w:r>
        <w:rPr>
          <w:rFonts w:ascii="Times New Roman"/>
          <w:b w:val="false"/>
          <w:i w:val="false"/>
          <w:color w:val="000000"/>
          <w:sz w:val="28"/>
        </w:rPr>
        <w:t xml:space="preserve">
      1-кезең: мемлекеттік қызметті көрсету бойынша оң нәтижесі не Қазақстан Республикасы Мәдениет және спорт министрінің 2015 жылғы 17 сәуірдегі № 139 </w:t>
      </w:r>
      <w:r>
        <w:rPr>
          <w:rFonts w:ascii="Times New Roman"/>
          <w:b w:val="false"/>
          <w:i w:val="false"/>
          <w:color w:val="000000"/>
          <w:sz w:val="28"/>
        </w:rPr>
        <w:t>бұйрығымен</w:t>
      </w:r>
      <w:r>
        <w:rPr>
          <w:rFonts w:ascii="Times New Roman"/>
          <w:b w:val="false"/>
          <w:i w:val="false"/>
          <w:color w:val="000000"/>
          <w:sz w:val="28"/>
        </w:rPr>
        <w:t xml:space="preserve"> бекітілген Дене шынықтыру және спорт саласында мемлекеттік көрсетілетін қызметтер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2-кезең: тұрғын үйге меншік құқығын растайтын құжат болып табылады.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20" w:id="94"/>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w:t>
      </w:r>
      <w:r>
        <w:br/>
      </w:r>
      <w:r>
        <w:rPr>
          <w:rFonts w:ascii="Times New Roman"/>
          <w:b/>
          <w:i w:val="false"/>
          <w:color w:val="000000"/>
        </w:rPr>
        <w:t>құрылымдық бөлімшелерінің (жұмыскерлерінің) іс-қимыл тәртібін сипаттау</w:t>
      </w:r>
    </w:p>
    <w:bookmarkEnd w:id="94"/>
    <w:bookmarkStart w:name="z121" w:id="9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қоса берілуімен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алушының өтініші болып табылады.</w:t>
      </w:r>
    </w:p>
    <w:bookmarkEnd w:id="95"/>
    <w:bookmarkStart w:name="z122" w:id="9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96"/>
    <w:p>
      <w:pPr>
        <w:spacing w:after="0"/>
        <w:ind w:left="0"/>
        <w:jc w:val="both"/>
      </w:pPr>
      <w:r>
        <w:rPr>
          <w:rFonts w:ascii="Times New Roman"/>
          <w:b w:val="false"/>
          <w:i w:val="false"/>
          <w:color w:val="000000"/>
          <w:sz w:val="28"/>
        </w:rPr>
        <w:t>
      1-кезең:</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тіркеуді жүзеге асырады, көрсетілетін қызметті берушінің басшысына қарастыруға жолдайды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- 1 (бір) жұмыс күні;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толықтығын тексеруді жүзеге асырады, тұрғын үй беру туралы шешім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- 5 (бес) жұмыс күні;</w:t>
      </w:r>
    </w:p>
    <w:p>
      <w:pPr>
        <w:spacing w:after="0"/>
        <w:ind w:left="0"/>
        <w:jc w:val="both"/>
      </w:pPr>
      <w:r>
        <w:rPr>
          <w:rFonts w:ascii="Times New Roman"/>
          <w:b w:val="false"/>
          <w:i w:val="false"/>
          <w:color w:val="000000"/>
          <w:sz w:val="28"/>
        </w:rPr>
        <w:t xml:space="preserve">
      4) көрсетілетін қызметті берушінің басшысы тұрғын үй беру туралы шешімге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жауапқа қол қояды – 1 (бір) сағат;</w:t>
      </w:r>
    </w:p>
    <w:p>
      <w:pPr>
        <w:spacing w:after="0"/>
        <w:ind w:left="0"/>
        <w:jc w:val="both"/>
      </w:pPr>
      <w:r>
        <w:rPr>
          <w:rFonts w:ascii="Times New Roman"/>
          <w:b w:val="false"/>
          <w:i w:val="false"/>
          <w:color w:val="000000"/>
          <w:sz w:val="28"/>
        </w:rPr>
        <w:t>
      5) көрсетілетін қызметті берушінің кеңсе қызметкері қабылданған шешім туралы жазбаша жауапты Мемлекеттік корпорацияға жолдайды - 15 (он бес) минут.</w:t>
      </w:r>
    </w:p>
    <w:p>
      <w:pPr>
        <w:spacing w:after="0"/>
        <w:ind w:left="0"/>
        <w:jc w:val="both"/>
      </w:pPr>
      <w:r>
        <w:rPr>
          <w:rFonts w:ascii="Times New Roman"/>
          <w:b w:val="false"/>
          <w:i w:val="false"/>
          <w:color w:val="000000"/>
          <w:sz w:val="28"/>
        </w:rPr>
        <w:t>
      2-кезең:</w:t>
      </w:r>
    </w:p>
    <w:p>
      <w:pPr>
        <w:spacing w:after="0"/>
        <w:ind w:left="0"/>
        <w:jc w:val="both"/>
      </w:pPr>
      <w:r>
        <w:rPr>
          <w:rFonts w:ascii="Times New Roman"/>
          <w:b w:val="false"/>
          <w:i w:val="false"/>
          <w:color w:val="000000"/>
          <w:sz w:val="28"/>
        </w:rPr>
        <w:t>
      1) көрсетілетін қызметті берушінің жауапты орындаушысы тұрғын үйді беру туралы шешім шығарылғаннан кейін нысаналы ағымдағы трансферттер бойынша өтінімді дене шынықтыру және спорт саласындағы уәкілетті органға (бұдан әрі – Уәкілетті орган) жолдайды – 10 (он) жұмыс күні;</w:t>
      </w:r>
    </w:p>
    <w:p>
      <w:pPr>
        <w:spacing w:after="0"/>
        <w:ind w:left="0"/>
        <w:jc w:val="both"/>
      </w:pPr>
      <w:r>
        <w:rPr>
          <w:rFonts w:ascii="Times New Roman"/>
          <w:b w:val="false"/>
          <w:i w:val="false"/>
          <w:color w:val="000000"/>
          <w:sz w:val="28"/>
        </w:rPr>
        <w:t>
      2) көрсетілетін қызметті берушінің басшысы Уәкілетті органмен нысаналы ағымдағы трансферттердің нәтижелері туралы келісім жасайды - 2 (екі) ай;</w:t>
      </w:r>
    </w:p>
    <w:p>
      <w:pPr>
        <w:spacing w:after="0"/>
        <w:ind w:left="0"/>
        <w:jc w:val="both"/>
      </w:pPr>
      <w:r>
        <w:rPr>
          <w:rFonts w:ascii="Times New Roman"/>
          <w:b w:val="false"/>
          <w:i w:val="false"/>
          <w:color w:val="000000"/>
          <w:sz w:val="28"/>
        </w:rPr>
        <w:t>
      3) көрсетілетін қызметті берушінің жауапты орындаушысы тұрғын үйді мемлекеттік сатып алу бойынша конкурстық рәсімдерді өткізеді - 2 (екі) ай;</w:t>
      </w:r>
    </w:p>
    <w:p>
      <w:pPr>
        <w:spacing w:after="0"/>
        <w:ind w:left="0"/>
        <w:jc w:val="both"/>
      </w:pPr>
      <w:r>
        <w:rPr>
          <w:rFonts w:ascii="Times New Roman"/>
          <w:b w:val="false"/>
          <w:i w:val="false"/>
          <w:color w:val="000000"/>
          <w:sz w:val="28"/>
        </w:rPr>
        <w:t>
      4) көрсетілетін қызметті берушінің жауапты орындаушысы тұрғын үйге меншік құқығын растайтын құжатты дайындайды – 1 (бір) ай;</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 15 (он бес) минут;</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Мемлекеттік корпорацияға жолдайды – 15 (он бес) минут.</w:t>
      </w:r>
    </w:p>
    <w:bookmarkStart w:name="z123" w:id="97"/>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қызметті көрсету бойынша рәсімінің (іс-қимылдың) нәтижесі:</w:t>
      </w:r>
    </w:p>
    <w:bookmarkEnd w:id="97"/>
    <w:p>
      <w:pPr>
        <w:spacing w:after="0"/>
        <w:ind w:left="0"/>
        <w:jc w:val="both"/>
      </w:pPr>
      <w:r>
        <w:rPr>
          <w:rFonts w:ascii="Times New Roman"/>
          <w:b w:val="false"/>
          <w:i w:val="false"/>
          <w:color w:val="000000"/>
          <w:sz w:val="28"/>
        </w:rPr>
        <w:t>
      1-кезең:</w:t>
      </w:r>
    </w:p>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құжаттарды қарастыру және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құжаттарды тексеру, тұрғын үй беру туралы шешім жобасын немесе мемлекеттік қызметті көрсетуден бас тарту туралы дәлелді жауап дайындау;</w:t>
      </w:r>
    </w:p>
    <w:p>
      <w:pPr>
        <w:spacing w:after="0"/>
        <w:ind w:left="0"/>
        <w:jc w:val="both"/>
      </w:pPr>
      <w:r>
        <w:rPr>
          <w:rFonts w:ascii="Times New Roman"/>
          <w:b w:val="false"/>
          <w:i w:val="false"/>
          <w:color w:val="000000"/>
          <w:sz w:val="28"/>
        </w:rPr>
        <w:t>
      4) тұрғын үй беру туралы шешім жобасына немесе мемлекеттік қызметті көрсетуден бас тарту туралы дәлелді жауапқа қол қою;</w:t>
      </w:r>
    </w:p>
    <w:p>
      <w:pPr>
        <w:spacing w:after="0"/>
        <w:ind w:left="0"/>
        <w:jc w:val="both"/>
      </w:pPr>
      <w:r>
        <w:rPr>
          <w:rFonts w:ascii="Times New Roman"/>
          <w:b w:val="false"/>
          <w:i w:val="false"/>
          <w:color w:val="000000"/>
          <w:sz w:val="28"/>
        </w:rPr>
        <w:t>
      5) тұрғын үй беру туралы шешімді немесе мемлекеттік қызметті көрсетуден бас тарту туралы дәлелді жауапты Мемлекеттік корпорацияға жолдау.</w:t>
      </w:r>
    </w:p>
    <w:p>
      <w:pPr>
        <w:spacing w:after="0"/>
        <w:ind w:left="0"/>
        <w:jc w:val="both"/>
      </w:pPr>
      <w:r>
        <w:rPr>
          <w:rFonts w:ascii="Times New Roman"/>
          <w:b w:val="false"/>
          <w:i w:val="false"/>
          <w:color w:val="000000"/>
          <w:sz w:val="28"/>
        </w:rPr>
        <w:t>
      2-кезең:</w:t>
      </w:r>
    </w:p>
    <w:p>
      <w:pPr>
        <w:spacing w:after="0"/>
        <w:ind w:left="0"/>
        <w:jc w:val="both"/>
      </w:pPr>
      <w:r>
        <w:rPr>
          <w:rFonts w:ascii="Times New Roman"/>
          <w:b w:val="false"/>
          <w:i w:val="false"/>
          <w:color w:val="000000"/>
          <w:sz w:val="28"/>
        </w:rPr>
        <w:t>
      1) нысаналы ағымдағы трансферттер бойынша өтінім;</w:t>
      </w:r>
    </w:p>
    <w:p>
      <w:pPr>
        <w:spacing w:after="0"/>
        <w:ind w:left="0"/>
        <w:jc w:val="both"/>
      </w:pPr>
      <w:r>
        <w:rPr>
          <w:rFonts w:ascii="Times New Roman"/>
          <w:b w:val="false"/>
          <w:i w:val="false"/>
          <w:color w:val="000000"/>
          <w:sz w:val="28"/>
        </w:rPr>
        <w:t>
      2) нысаналы ағымдағы трансферттердің нәтижелері туралы келісім;</w:t>
      </w:r>
    </w:p>
    <w:p>
      <w:pPr>
        <w:spacing w:after="0"/>
        <w:ind w:left="0"/>
        <w:jc w:val="both"/>
      </w:pPr>
      <w:r>
        <w:rPr>
          <w:rFonts w:ascii="Times New Roman"/>
          <w:b w:val="false"/>
          <w:i w:val="false"/>
          <w:color w:val="000000"/>
          <w:sz w:val="28"/>
        </w:rPr>
        <w:t>
      3) тұрғын үйді мемлекеттік сатып алу бойынша конкурстық рәсімдер;</w:t>
      </w:r>
    </w:p>
    <w:p>
      <w:pPr>
        <w:spacing w:after="0"/>
        <w:ind w:left="0"/>
        <w:jc w:val="both"/>
      </w:pPr>
      <w:r>
        <w:rPr>
          <w:rFonts w:ascii="Times New Roman"/>
          <w:b w:val="false"/>
          <w:i w:val="false"/>
          <w:color w:val="000000"/>
          <w:sz w:val="28"/>
        </w:rPr>
        <w:t>
      4) тұрғын үйге меншік құқығын растайтын құжат дайындау;</w:t>
      </w:r>
    </w:p>
    <w:p>
      <w:pPr>
        <w:spacing w:after="0"/>
        <w:ind w:left="0"/>
        <w:jc w:val="both"/>
      </w:pPr>
      <w:r>
        <w:rPr>
          <w:rFonts w:ascii="Times New Roman"/>
          <w:b w:val="false"/>
          <w:i w:val="false"/>
          <w:color w:val="000000"/>
          <w:sz w:val="28"/>
        </w:rPr>
        <w:t>
      5) мемлекеттік қызметті көрсету нәтижесіне қол қою;</w:t>
      </w:r>
    </w:p>
    <w:p>
      <w:pPr>
        <w:spacing w:after="0"/>
        <w:ind w:left="0"/>
        <w:jc w:val="both"/>
      </w:pPr>
      <w:r>
        <w:rPr>
          <w:rFonts w:ascii="Times New Roman"/>
          <w:b w:val="false"/>
          <w:i w:val="false"/>
          <w:color w:val="000000"/>
          <w:sz w:val="28"/>
        </w:rPr>
        <w:t>
      6) Мемлекеттік корпорацияға мемлекеттік қызметті көрсету нәтижесін жолдау.</w:t>
      </w:r>
    </w:p>
    <w:bookmarkStart w:name="z124" w:id="98"/>
    <w:p>
      <w:pPr>
        <w:spacing w:after="0"/>
        <w:ind w:left="0"/>
        <w:jc w:val="left"/>
      </w:pPr>
      <w:r>
        <w:rPr>
          <w:rFonts w:ascii="Times New Roman"/>
          <w:b/>
          <w:i w:val="false"/>
          <w:color w:val="000000"/>
        </w:rPr>
        <w:t xml:space="preserve"> 3-тарау. Мемлекеттік қызмет көрсету процесінде</w:t>
      </w:r>
      <w:r>
        <w:br/>
      </w:r>
      <w:r>
        <w:rPr>
          <w:rFonts w:ascii="Times New Roman"/>
          <w:b/>
          <w:i w:val="false"/>
          <w:color w:val="000000"/>
        </w:rPr>
        <w:t>құрылымдық бөлімшелер (қызметкерлер) мен көрсетілетін</w:t>
      </w:r>
      <w:r>
        <w:br/>
      </w:r>
      <w:r>
        <w:rPr>
          <w:rFonts w:ascii="Times New Roman"/>
          <w:b/>
          <w:i w:val="false"/>
          <w:color w:val="000000"/>
        </w:rPr>
        <w:t>қызметті берушінің өзара іс-қимыл тәртібін сипаттау</w:t>
      </w:r>
    </w:p>
    <w:bookmarkEnd w:id="98"/>
    <w:bookmarkStart w:name="z125" w:id="9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 берушінің құрылымдық бөлімшелерінің (қызметкерлерінің) тізбесі:</w:t>
      </w:r>
    </w:p>
    <w:bookmarkEnd w:id="99"/>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26" w:id="100"/>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 (іс-қимылдар)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00"/>
    <w:bookmarkStart w:name="z127" w:id="101"/>
    <w:p>
      <w:pPr>
        <w:spacing w:after="0"/>
        <w:ind w:left="0"/>
        <w:jc w:val="left"/>
      </w:pPr>
      <w:r>
        <w:rPr>
          <w:rFonts w:ascii="Times New Roman"/>
          <w:b/>
          <w:i w:val="false"/>
          <w:color w:val="000000"/>
        </w:rPr>
        <w:t xml:space="preserve"> 4-тарау. Мемлекеттік қызмет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01"/>
    <w:bookmarkStart w:name="z128" w:id="102"/>
    <w:p>
      <w:pPr>
        <w:spacing w:after="0"/>
        <w:ind w:left="0"/>
        <w:jc w:val="both"/>
      </w:pPr>
      <w:r>
        <w:rPr>
          <w:rFonts w:ascii="Times New Roman"/>
          <w:b w:val="false"/>
          <w:i w:val="false"/>
          <w:color w:val="000000"/>
          <w:sz w:val="28"/>
        </w:rPr>
        <w:t>
      9. Әрбір рәсімді (іс-қимылды) көрсете отырып, Мемлекеттік корпорацияға жүгіну тәртібін сипаттау:</w:t>
      </w:r>
    </w:p>
    <w:bookmarkEnd w:id="102"/>
    <w:p>
      <w:pPr>
        <w:spacing w:after="0"/>
        <w:ind w:left="0"/>
        <w:jc w:val="both"/>
      </w:pPr>
      <w:r>
        <w:rPr>
          <w:rFonts w:ascii="Times New Roman"/>
          <w:b w:val="false"/>
          <w:i w:val="false"/>
          <w:color w:val="000000"/>
          <w:sz w:val="28"/>
        </w:rPr>
        <w:t xml:space="preserve">
      көрсетілетін қызметті алу үшін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p>
      <w:pPr>
        <w:spacing w:after="0"/>
        <w:ind w:left="0"/>
        <w:jc w:val="both"/>
      </w:pPr>
      <w:r>
        <w:rPr>
          <w:rFonts w:ascii="Times New Roman"/>
          <w:b w:val="false"/>
          <w:i w:val="false"/>
          <w:color w:val="000000"/>
          <w:sz w:val="28"/>
        </w:rPr>
        <w:t>
      мемлекеттік қызмет көрсету мерзімі Мемлекеттік корпорацияға құжаттар топтамасын тапсырған күннен бастап:</w:t>
      </w:r>
    </w:p>
    <w:p>
      <w:pPr>
        <w:spacing w:after="0"/>
        <w:ind w:left="0"/>
        <w:jc w:val="both"/>
      </w:pPr>
      <w:r>
        <w:rPr>
          <w:rFonts w:ascii="Times New Roman"/>
          <w:b w:val="false"/>
          <w:i w:val="false"/>
          <w:color w:val="000000"/>
          <w:sz w:val="28"/>
        </w:rPr>
        <w:t>
      1-кезең - 8 (сегіз) жұмыс күні;</w:t>
      </w:r>
    </w:p>
    <w:p>
      <w:pPr>
        <w:spacing w:after="0"/>
        <w:ind w:left="0"/>
        <w:jc w:val="both"/>
      </w:pPr>
      <w:r>
        <w:rPr>
          <w:rFonts w:ascii="Times New Roman"/>
          <w:b w:val="false"/>
          <w:i w:val="false"/>
          <w:color w:val="000000"/>
          <w:sz w:val="28"/>
        </w:rPr>
        <w:t>
      2-кезең - ағымдағы нысаналы трансферттер түскен күннен бастап 6 (алты) айдан кешіктірілмей;</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күн бұрын береді;</w:t>
      </w:r>
    </w:p>
    <w:p>
      <w:pPr>
        <w:spacing w:after="0"/>
        <w:ind w:left="0"/>
        <w:jc w:val="both"/>
      </w:pPr>
      <w:r>
        <w:rPr>
          <w:rFonts w:ascii="Times New Roman"/>
          <w:b w:val="false"/>
          <w:i w:val="false"/>
          <w:color w:val="000000"/>
          <w:sz w:val="28"/>
        </w:rPr>
        <w:t>
      құжаттарды Мемлекеттік корпорацияға тапсыру үшін рұқсат етілетін ең ұзақ күту уақыты – 15 (он бес) минут;</w:t>
      </w:r>
    </w:p>
    <w:p>
      <w:pPr>
        <w:spacing w:after="0"/>
        <w:ind w:left="0"/>
        <w:jc w:val="both"/>
      </w:pPr>
      <w:r>
        <w:rPr>
          <w:rFonts w:ascii="Times New Roman"/>
          <w:b w:val="false"/>
          <w:i w:val="false"/>
          <w:color w:val="000000"/>
          <w:sz w:val="28"/>
        </w:rPr>
        <w:t>
      Мемлекеттік корпорацияға жүгінген кезде рұқсат етілетін ең ұзақ қызмет көрсету уақыты – 15 (он бес) минут.</w:t>
      </w:r>
    </w:p>
    <w:bookmarkStart w:name="z129" w:id="103"/>
    <w:p>
      <w:pPr>
        <w:spacing w:after="0"/>
        <w:ind w:left="0"/>
        <w:jc w:val="both"/>
      </w:pPr>
      <w:r>
        <w:rPr>
          <w:rFonts w:ascii="Times New Roman"/>
          <w:b w:val="false"/>
          <w:i w:val="false"/>
          <w:color w:val="000000"/>
          <w:sz w:val="28"/>
        </w:rPr>
        <w:t>
      10. Мемлекеттік корпорация арқылы мемлекеттік қызметті көрсету нәтижесін алу процесін сипаттау, оның ұзақтығы:</w:t>
      </w:r>
    </w:p>
    <w:bookmarkEnd w:id="103"/>
    <w:p>
      <w:pPr>
        <w:spacing w:after="0"/>
        <w:ind w:left="0"/>
        <w:jc w:val="both"/>
      </w:pPr>
      <w:r>
        <w:rPr>
          <w:rFonts w:ascii="Times New Roman"/>
          <w:b w:val="false"/>
          <w:i w:val="false"/>
          <w:color w:val="000000"/>
          <w:sz w:val="28"/>
        </w:rPr>
        <w:t xml:space="preserve">
      1) 1-процесс – Мемлекеттік корпорация қызметкері ұсынылған құжаттарды тексереді,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алушының өтінішін қабылдайды және тіркейді, тиісті құжаттарды қабылдау туралы қолхат береді және көрсетілетін қызметті берушіге құжаттар топтамасын жолдайды – 15 (он бес) минут;</w:t>
      </w:r>
    </w:p>
    <w:p>
      <w:pPr>
        <w:spacing w:after="0"/>
        <w:ind w:left="0"/>
        <w:jc w:val="both"/>
      </w:pPr>
      <w:r>
        <w:rPr>
          <w:rFonts w:ascii="Times New Roman"/>
          <w:b w:val="false"/>
          <w:i w:val="false"/>
          <w:color w:val="000000"/>
          <w:sz w:val="28"/>
        </w:rPr>
        <w:t>
      көрсетілетін қызметті алушының жеке басын куәландырылатын құжаттардың мәліметтерін көрсетілетін қызметті беруші және Мемлекеттік корпорацияның қызметкері тиісті мемлекеттік ақпараттық жүйелерден "электрондық үкімет" шлюзы арқылы алады.</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w:t>
      </w:r>
    </w:p>
    <w:p>
      <w:pPr>
        <w:spacing w:after="0"/>
        <w:ind w:left="0"/>
        <w:jc w:val="both"/>
      </w:pPr>
      <w:r>
        <w:rPr>
          <w:rFonts w:ascii="Times New Roman"/>
          <w:b w:val="false"/>
          <w:i w:val="false"/>
          <w:color w:val="000000"/>
          <w:sz w:val="28"/>
        </w:rPr>
        <w:t>
      2) 2-процесс – көрсетілетін қызметті берушінің кеңсе қызметкері құжаттарды қабылдауды және тіркеуді жүзеге асырады, көрсетілетін қызметті берушінің басшысына жолдайды – 15 (он бес) минут;</w:t>
      </w:r>
    </w:p>
    <w:p>
      <w:pPr>
        <w:spacing w:after="0"/>
        <w:ind w:left="0"/>
        <w:jc w:val="both"/>
      </w:pPr>
      <w:r>
        <w:rPr>
          <w:rFonts w:ascii="Times New Roman"/>
          <w:b w:val="false"/>
          <w:i w:val="false"/>
          <w:color w:val="000000"/>
          <w:sz w:val="28"/>
        </w:rPr>
        <w:t>
      3) 3-процесс – көрсетілетін қызметті берушінің басшысы құжаттарды қарастырады, көрсетілетін қызметті берушінің жауапты орындаушысын анықтайды – 1 (бір) жұмыс күні;</w:t>
      </w:r>
    </w:p>
    <w:p>
      <w:pPr>
        <w:spacing w:after="0"/>
        <w:ind w:left="0"/>
        <w:jc w:val="both"/>
      </w:pPr>
      <w:r>
        <w:rPr>
          <w:rFonts w:ascii="Times New Roman"/>
          <w:b w:val="false"/>
          <w:i w:val="false"/>
          <w:color w:val="000000"/>
          <w:sz w:val="28"/>
        </w:rPr>
        <w:t xml:space="preserve">
      4) 4-процесс – көрсетілетін қызметті берушінің жауапты орындаушысы құжаттарды қарастырады, тұрғын үй беру туралы шешім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- 5 (бес) жұмыс күні;</w:t>
      </w:r>
    </w:p>
    <w:p>
      <w:pPr>
        <w:spacing w:after="0"/>
        <w:ind w:left="0"/>
        <w:jc w:val="both"/>
      </w:pPr>
      <w:r>
        <w:rPr>
          <w:rFonts w:ascii="Times New Roman"/>
          <w:b w:val="false"/>
          <w:i w:val="false"/>
          <w:color w:val="000000"/>
          <w:sz w:val="28"/>
        </w:rPr>
        <w:t xml:space="preserve">
      5) 5-процесс – көрсетілетін қызметті берушінің басшысын тұрғын үй беру туралы шешімге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жауапқа қол қояды – 1 (бір) сағат;</w:t>
      </w:r>
    </w:p>
    <w:p>
      <w:pPr>
        <w:spacing w:after="0"/>
        <w:ind w:left="0"/>
        <w:jc w:val="both"/>
      </w:pPr>
      <w:r>
        <w:rPr>
          <w:rFonts w:ascii="Times New Roman"/>
          <w:b w:val="false"/>
          <w:i w:val="false"/>
          <w:color w:val="000000"/>
          <w:sz w:val="28"/>
        </w:rPr>
        <w:t>
      6) 6-процесс – көрсетілетін қызметті берушінің кеңсе қызметкері мемлекеттік қызметті көрсету нәтижесін Мемлекеттік көрсетілетін қызмет стандартында белгіленген мемлекеттік қызметті көрсету мерзімі аяқталғанға дейін бір тәуліктен кешіктірілмей Мемлекеттік корпорацияға жолдауды қамтамасыз етеді;</w:t>
      </w:r>
    </w:p>
    <w:p>
      <w:pPr>
        <w:spacing w:after="0"/>
        <w:ind w:left="0"/>
        <w:jc w:val="both"/>
      </w:pPr>
      <w:r>
        <w:rPr>
          <w:rFonts w:ascii="Times New Roman"/>
          <w:b w:val="false"/>
          <w:i w:val="false"/>
          <w:color w:val="000000"/>
          <w:sz w:val="28"/>
        </w:rPr>
        <w:t>
      7) 7-процесс – Мемлекеттік корпорация қызметкері көрсетілетін қызметті алушыға дайын құжаттарды беруді көрсетілетін қызметті алушы (не оның уәкілетті өкілі) жеке басын куәландыратын құжатты көрсеткен кезде қолхат негізінде жүзеге асырады;</w:t>
      </w:r>
    </w:p>
    <w:p>
      <w:pPr>
        <w:spacing w:after="0"/>
        <w:ind w:left="0"/>
        <w:jc w:val="both"/>
      </w:pPr>
      <w:r>
        <w:rPr>
          <w:rFonts w:ascii="Times New Roman"/>
          <w:b w:val="false"/>
          <w:i w:val="false"/>
          <w:color w:val="000000"/>
          <w:sz w:val="28"/>
        </w:rPr>
        <w:t>
      8) 8- процесс – көрсетілетін қызметті берушінің жауапты орындаушысы тұрғын үйді беру туралы шешім шығарылғаннан кейін нысаналы ағымдағы трансферттер бойынша өтінімді Уәкілетті органға жолдайды – 10 (он) жұмыс күні;</w:t>
      </w:r>
    </w:p>
    <w:p>
      <w:pPr>
        <w:spacing w:after="0"/>
        <w:ind w:left="0"/>
        <w:jc w:val="both"/>
      </w:pPr>
      <w:r>
        <w:rPr>
          <w:rFonts w:ascii="Times New Roman"/>
          <w:b w:val="false"/>
          <w:i w:val="false"/>
          <w:color w:val="000000"/>
          <w:sz w:val="28"/>
        </w:rPr>
        <w:t>
      9) 9-процесс – көрсетілетін қызметті берушінің басшысы Уәкілетті органмен нысаналы ағымдағы трансферттердің нәтижелері туралы келісім жасайды - 2 (екі) ай;</w:t>
      </w:r>
    </w:p>
    <w:p>
      <w:pPr>
        <w:spacing w:after="0"/>
        <w:ind w:left="0"/>
        <w:jc w:val="both"/>
      </w:pPr>
      <w:r>
        <w:rPr>
          <w:rFonts w:ascii="Times New Roman"/>
          <w:b w:val="false"/>
          <w:i w:val="false"/>
          <w:color w:val="000000"/>
          <w:sz w:val="28"/>
        </w:rPr>
        <w:t>
      10) 10-процесс – көрсетілетін қызметті берушінің жауапты орындаушысы тұрғын үйді мемлекеттік сатып алу бойынша конкурстық рәсімдерді өткізеді - 2 (екі) ай;</w:t>
      </w:r>
    </w:p>
    <w:p>
      <w:pPr>
        <w:spacing w:after="0"/>
        <w:ind w:left="0"/>
        <w:jc w:val="both"/>
      </w:pPr>
      <w:r>
        <w:rPr>
          <w:rFonts w:ascii="Times New Roman"/>
          <w:b w:val="false"/>
          <w:i w:val="false"/>
          <w:color w:val="000000"/>
          <w:sz w:val="28"/>
        </w:rPr>
        <w:t>
      11) 11-процесс – көрсетілетін қызметті берушінің жауапты орындаушысы тұрғын үйге меншік құқығын растайтын құжатты дайындайды – 1 (бір) ай;</w:t>
      </w:r>
    </w:p>
    <w:p>
      <w:pPr>
        <w:spacing w:after="0"/>
        <w:ind w:left="0"/>
        <w:jc w:val="both"/>
      </w:pPr>
      <w:r>
        <w:rPr>
          <w:rFonts w:ascii="Times New Roman"/>
          <w:b w:val="false"/>
          <w:i w:val="false"/>
          <w:color w:val="000000"/>
          <w:sz w:val="28"/>
        </w:rPr>
        <w:t>
      12) 12-процесс – көрсетілетін қызметті берушінің басшысы мемлекеттік қызметті көрсету нәтижесіне қол қояды – 15 (он бес) минут;</w:t>
      </w:r>
    </w:p>
    <w:p>
      <w:pPr>
        <w:spacing w:after="0"/>
        <w:ind w:left="0"/>
        <w:jc w:val="both"/>
      </w:pPr>
      <w:r>
        <w:rPr>
          <w:rFonts w:ascii="Times New Roman"/>
          <w:b w:val="false"/>
          <w:i w:val="false"/>
          <w:color w:val="000000"/>
          <w:sz w:val="28"/>
        </w:rPr>
        <w:t>
      13) 13-процесс – көрсетілетін қызметті берушінің кеңсе қызметкері мемлекеттік қызметті көрсету нәтижесін Мемлекеттік корпорацияға жолдайды – 15 (он бес) минут;</w:t>
      </w:r>
    </w:p>
    <w:p>
      <w:pPr>
        <w:spacing w:after="0"/>
        <w:ind w:left="0"/>
        <w:jc w:val="both"/>
      </w:pPr>
      <w:r>
        <w:rPr>
          <w:rFonts w:ascii="Times New Roman"/>
          <w:b w:val="false"/>
          <w:i w:val="false"/>
          <w:color w:val="000000"/>
          <w:sz w:val="28"/>
        </w:rPr>
        <w:t>
      14) 14-процесс – Мемлекеттік корпорация қызметкері көрсетілетін қызметті алушыға дайын құжаттарды беруді көрсетілетін қызметті алушы (не оның уәкілетті өкілі) жеке басын куәландыратын құжатты көрсеткен кезде қолхат негізінде жүзеге асырады.</w:t>
      </w:r>
    </w:p>
    <w:bookmarkStart w:name="z130" w:id="104"/>
    <w:p>
      <w:pPr>
        <w:spacing w:after="0"/>
        <w:ind w:left="0"/>
        <w:jc w:val="both"/>
      </w:pPr>
      <w:r>
        <w:rPr>
          <w:rFonts w:ascii="Times New Roman"/>
          <w:b w:val="false"/>
          <w:i w:val="false"/>
          <w:color w:val="000000"/>
          <w:sz w:val="28"/>
        </w:rPr>
        <w:t>
      11. Мемлекеттік көрсетілетін қызмет көрсетілетін қызметті берушінің кеңсесі және "электрондық үкімет" www.egov.kz веб-порталы арқылы көрсетілмейді.</w:t>
      </w:r>
    </w:p>
    <w:bookmarkEnd w:id="104"/>
    <w:bookmarkStart w:name="z131" w:id="105"/>
    <w:p>
      <w:pPr>
        <w:spacing w:after="0"/>
        <w:ind w:left="0"/>
        <w:jc w:val="both"/>
      </w:pPr>
      <w:r>
        <w:rPr>
          <w:rFonts w:ascii="Times New Roman"/>
          <w:b w:val="false"/>
          <w:i w:val="false"/>
          <w:color w:val="000000"/>
          <w:sz w:val="28"/>
        </w:rPr>
        <w:t xml:space="preserve">
      12. Мемлекеттік қызметті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қызметті көрсету процесінде Мемлекеттік корпорациямен өзара іс-қимыл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"Олимпиада, Паралимпиада,</w:t>
            </w:r>
            <w:r>
              <w:br/>
            </w:r>
            <w:r>
              <w:rPr>
                <w:rFonts w:ascii="Times New Roman"/>
                <w:b w:val="false"/>
                <w:i w:val="false"/>
                <w:color w:val="000000"/>
                <w:sz w:val="20"/>
              </w:rPr>
              <w:t>Сурдлимпиада ойындарының</w:t>
            </w:r>
            <w:r>
              <w:br/>
            </w:r>
            <w:r>
              <w:rPr>
                <w:rFonts w:ascii="Times New Roman"/>
                <w:b w:val="false"/>
                <w:i w:val="false"/>
                <w:color w:val="000000"/>
                <w:sz w:val="20"/>
              </w:rPr>
              <w:t>чемпиондары мен</w:t>
            </w:r>
            <w:r>
              <w:br/>
            </w:r>
            <w:r>
              <w:rPr>
                <w:rFonts w:ascii="Times New Roman"/>
                <w:b w:val="false"/>
                <w:i w:val="false"/>
                <w:color w:val="000000"/>
                <w:sz w:val="20"/>
              </w:rPr>
              <w:t>жүлдегерлеріне тұрғын үй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33" w:id="106"/>
    <w:p>
      <w:pPr>
        <w:spacing w:after="0"/>
        <w:ind w:left="0"/>
        <w:jc w:val="left"/>
      </w:pPr>
      <w:r>
        <w:rPr>
          <w:rFonts w:ascii="Times New Roman"/>
          <w:b/>
          <w:i w:val="false"/>
          <w:color w:val="000000"/>
        </w:rPr>
        <w:t xml:space="preserve"> 1-кесте. Мемлекеттік қызметті көрсету үшін қажетті әрбір</w:t>
      </w:r>
      <w:r>
        <w:br/>
      </w:r>
      <w:r>
        <w:rPr>
          <w:rFonts w:ascii="Times New Roman"/>
          <w:b/>
          <w:i w:val="false"/>
          <w:color w:val="000000"/>
        </w:rPr>
        <w:t>рәсімнің (іс-қимылдың) ұзақтығын көрсетумен көрсетілетін</w:t>
      </w:r>
      <w:r>
        <w:br/>
      </w:r>
      <w:r>
        <w:rPr>
          <w:rFonts w:ascii="Times New Roman"/>
          <w:b/>
          <w:i w:val="false"/>
          <w:color w:val="000000"/>
        </w:rPr>
        <w:t>қызметті берушінің құрылымдық бөлімшелері (қызметкерлері)</w:t>
      </w:r>
      <w:r>
        <w:br/>
      </w:r>
      <w:r>
        <w:rPr>
          <w:rFonts w:ascii="Times New Roman"/>
          <w:b/>
          <w:i w:val="false"/>
          <w:color w:val="000000"/>
        </w:rPr>
        <w:t>арасындағы рәсімдердің (іс-қимылдардың) реттілігін сипаттау</w:t>
      </w:r>
    </w:p>
    <w:bookmarkEnd w:id="106"/>
    <w:p>
      <w:pPr>
        <w:spacing w:after="0"/>
        <w:ind w:left="0"/>
        <w:jc w:val="both"/>
      </w:pPr>
      <w:r>
        <w:rPr>
          <w:rFonts w:ascii="Times New Roman"/>
          <w:b w:val="false"/>
          <w:i w:val="false"/>
          <w:color w:val="000000"/>
          <w:sz w:val="28"/>
        </w:rPr>
        <w:t>
      1-кезең:</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0"/>
        <w:gridCol w:w="1586"/>
        <w:gridCol w:w="1222"/>
        <w:gridCol w:w="1044"/>
        <w:gridCol w:w="3689"/>
        <w:gridCol w:w="3036"/>
        <w:gridCol w:w="1223"/>
      </w:tblGrid>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(барысы, жұмыс ағыны)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тіркеу</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қарастыру, жауапты орындаушыны анықтау, бұрыштама қою</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тексеруді жүзеге асыру, тұрғын үй беру туралы шешім жобасын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негіздер бойынша мемлекеттік қызметті көрсетуден бас тарту туралы дәлелді жауап дайындау</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үй беру туралы шешім жобасына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негіздер бойынша мемлекеттік қызметті көрсетуден бас тарту туралы дәлелді жауапқа қол қою</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шешім туралы жазбаша жауапты алу</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қарастыру үшін көрсетілетін қызметті берушінің басшысына жолдау</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жауапты орындаушысына жолдау</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беру туралы шешім жобасын немесе мемлекеттік қызметті көрсетуден бас тарту туралы дәлелді жауапты көрсетілетін қызметті берушінің басшысына жолдау</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беру туралы шешімді немесе мемлекеттік қызметті көрсетуден бас тарту туралы дәлелді жауапты көрсетілетін қызметті берушінің кеңсе қызметкеріне жолдау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қағаз тасығышта Мемлекеттік корпорацияға жіберу</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сағат</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bl>
    <w:p>
      <w:pPr>
        <w:spacing w:after="0"/>
        <w:ind w:left="0"/>
        <w:jc w:val="both"/>
      </w:pPr>
      <w:r>
        <w:rPr>
          <w:rFonts w:ascii="Times New Roman"/>
          <w:b w:val="false"/>
          <w:i w:val="false"/>
          <w:color w:val="000000"/>
          <w:sz w:val="28"/>
        </w:rPr>
        <w:t>
      2-кезең:</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2"/>
        <w:gridCol w:w="2006"/>
        <w:gridCol w:w="2145"/>
        <w:gridCol w:w="1320"/>
        <w:gridCol w:w="1320"/>
        <w:gridCol w:w="1596"/>
        <w:gridCol w:w="1733"/>
        <w:gridCol w:w="1548"/>
      </w:tblGrid>
      <w:tr>
        <w:trPr>
          <w:trHeight w:val="30"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(барысы, жұмыс ағыны)</w:t>
            </w:r>
          </w:p>
        </w:tc>
      </w:tr>
      <w:tr>
        <w:trPr>
          <w:trHeight w:val="30"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үйді беру туралы шешім шығарылғаннан кейін нысаналы ағымдағы трансферттер бойынша өтінімді Уәкілетті органға жолдау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органмен нысаналы ағымдағы трансферттердің нәтижелері туралы келісім жасау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үйді мемлекеттік сатып алу бойынша конкурстық рәсімдерді өткізу</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үйге меншік құқығын растайтын құжат дайындау</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алу</w:t>
            </w:r>
          </w:p>
        </w:tc>
      </w:tr>
      <w:tr>
        <w:trPr>
          <w:trHeight w:val="30"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ағымдағы трансферттер бойынша өтінім</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ағымдағы трансферттердің нәтижелері туралы келісім</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үйді мемлекеттік сатып алу бойынша конкурс</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үйге меншік құқығын растайтын құжатты көрсетілетін қызметті берушінің басшысына жолдау</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үйге меншік құқығын растайтын құжатты көрсетілетін қызметті берушінің кеңсе қызметкеріне жолдау</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Мемлекеттік корпорацияға жолдау</w:t>
            </w:r>
          </w:p>
        </w:tc>
      </w:tr>
      <w:tr>
        <w:trPr>
          <w:trHeight w:val="30" w:hRule="atLeast"/>
        </w:trPr>
        <w:tc>
          <w:tcPr>
            <w:tcW w:w="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ай</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ай</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ай</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көрсетілетін қызметті беруші Мемлекеттік корпорацияға мемлекеттік қызметті көрсету мерзімі аяқталғанға дейін бір күн бұрын береді.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"Олимпиада, Паралимпиада,</w:t>
            </w:r>
            <w:r>
              <w:br/>
            </w:r>
            <w:r>
              <w:rPr>
                <w:rFonts w:ascii="Times New Roman"/>
                <w:b w:val="false"/>
                <w:i w:val="false"/>
                <w:color w:val="000000"/>
                <w:sz w:val="20"/>
              </w:rPr>
              <w:t>Сурдлимпиада ойындарының</w:t>
            </w:r>
            <w:r>
              <w:br/>
            </w:r>
            <w:r>
              <w:rPr>
                <w:rFonts w:ascii="Times New Roman"/>
                <w:b w:val="false"/>
                <w:i w:val="false"/>
                <w:color w:val="000000"/>
                <w:sz w:val="20"/>
              </w:rPr>
              <w:t>чемпиондары мен</w:t>
            </w:r>
            <w:r>
              <w:br/>
            </w:r>
            <w:r>
              <w:rPr>
                <w:rFonts w:ascii="Times New Roman"/>
                <w:b w:val="false"/>
                <w:i w:val="false"/>
                <w:color w:val="000000"/>
                <w:sz w:val="20"/>
              </w:rPr>
              <w:t>жүлдегерлеріне тұрғын үй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35" w:id="107"/>
    <w:p>
      <w:pPr>
        <w:spacing w:after="0"/>
        <w:ind w:left="0"/>
        <w:jc w:val="left"/>
      </w:pPr>
      <w:r>
        <w:rPr>
          <w:rFonts w:ascii="Times New Roman"/>
          <w:b/>
          <w:i w:val="false"/>
          <w:color w:val="000000"/>
        </w:rPr>
        <w:t xml:space="preserve"> Мемлекеттік корпорация арқылы "Олимпиада, Паралимпиада, Сурдлимпиада</w:t>
      </w:r>
      <w:r>
        <w:br/>
      </w:r>
      <w:r>
        <w:rPr>
          <w:rFonts w:ascii="Times New Roman"/>
          <w:b/>
          <w:i w:val="false"/>
          <w:color w:val="000000"/>
        </w:rPr>
        <w:t>ойындарының чемпиондары мен жүлдегерлеріне тұрғын үй беру"</w:t>
      </w:r>
      <w:r>
        <w:br/>
      </w:r>
      <w:r>
        <w:rPr>
          <w:rFonts w:ascii="Times New Roman"/>
          <w:b/>
          <w:i w:val="false"/>
          <w:color w:val="000000"/>
        </w:rPr>
        <w:t>мемлекеттік қызмет көрсетудің бизнес-процестерінің анықтамалығы</w:t>
      </w:r>
    </w:p>
    <w:bookmarkEnd w:id="107"/>
    <w:p>
      <w:pPr>
        <w:spacing w:after="0"/>
        <w:ind w:left="0"/>
        <w:jc w:val="both"/>
      </w:pPr>
      <w:r>
        <w:rPr>
          <w:rFonts w:ascii="Times New Roman"/>
          <w:b w:val="false"/>
          <w:i w:val="false"/>
          <w:color w:val="000000"/>
          <w:sz w:val="28"/>
        </w:rPr>
        <w:t>
      1-кезең:</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2-кезең:</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08"/>
    <w:p>
      <w:pPr>
        <w:spacing w:after="0"/>
        <w:ind w:left="0"/>
        <w:jc w:val="left"/>
      </w:pPr>
      <w:r>
        <w:rPr>
          <w:rFonts w:ascii="Times New Roman"/>
          <w:b/>
          <w:i w:val="false"/>
          <w:color w:val="000000"/>
        </w:rPr>
        <w:t xml:space="preserve"> Шартты белгілер: </w:t>
      </w:r>
    </w:p>
    <w:bookmarkEnd w:id="108"/>
    <w:p>
      <w:pPr>
        <w:spacing w:after="0"/>
        <w:ind w:left="0"/>
        <w:jc w:val="both"/>
      </w:pPr>
      <w:r>
        <w:drawing>
          <wp:inline distT="0" distB="0" distL="0" distR="0">
            <wp:extent cx="74549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54900" cy="48768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