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b60" w14:textId="0dc5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6 мамырдағы "Профилактикасы мен диагностикасы бюджеттік қаражат есебінен жүзеге асырылатын жануарлардың энзоотиялық ауруларының тізбесін бекіту туралы" № 158/5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23 желтоқсандағы № 364/12 қаулысы. Павлодар облысының Әділет департаментінде 2016 жылғы 26 қаңтарда № 4904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17-3)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2014 жылғы 6 мамырдағы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Профилактикасы мен диагностикасы бюджеттік қаражат есебінен жүзеге асырылатын жануарлардың энзоотиялық ауруларының тізбесін бекіту туралы" № 158/5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3827 болып тіркелді, 2014 жылғы 31 мамырда "Сарыарқа самалы", "Звезда Прииртышья" газеттерінде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ветеринария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кейін он күнтізбелік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</w:t>
      </w:r>
      <w:r>
        <w:br/>
      </w:r>
      <w:r>
        <w:rPr>
          <w:rFonts w:ascii="Times New Roman"/>
          <w:b/>
          <w:i w:val="false"/>
          <w:color w:val="000000"/>
        </w:rPr>
        <w:t>бюджеттік қаражат есебінен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жануарлардың энзоотиялық ауруларының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Малдардың бірнеше түрі бойынша ортақ аурулар (ірі қара мал, ұсақ қара мал, шошқа): қотыр.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 аурулары: сақау.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