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07c0" w14:textId="7360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шалғайдағы елді мекендерде тұратын балаларды жалпы білім беру беретін мектептерге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25 маусымдағы № 738/12 қаулысы. Павлодар облысының Әділет департаментінде 2015 жылғы 22 шілдеде № 4621 болып тіркелді. Күші жойылды - Павлодар облысы Павлодар қаласы әкімдігінің 2024 жылғы 17 маусымдағы № 771/1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Павлодар қаласы әкімдігінің 17.06.2024 </w:t>
      </w:r>
      <w:r>
        <w:rPr>
          <w:rFonts w:ascii="Times New Roman"/>
          <w:b w:val="false"/>
          <w:i w:val="false"/>
          <w:color w:val="000000"/>
          <w:sz w:val="28"/>
        </w:rPr>
        <w:t>№ 771/1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қантардағы "Қазақстан Республикасыyдағы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w:t>
      </w:r>
      <w:r>
        <w:rPr>
          <w:rFonts w:ascii="Times New Roman"/>
          <w:b w:val="false"/>
          <w:i w:val="false"/>
          <w:color w:val="000000"/>
          <w:sz w:val="28"/>
        </w:rPr>
        <w:t xml:space="preserve"> 3-1) тармақшасына сәйкес Павлодар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Мыналар: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қосымшаларға сәйкес Павлодар қаласының шалғайдағы елді мекендерінде тұратын балаларды жалпы білім беру мектептеріне тасымалдау схемалары;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Павлодар қаласының шалғайдағы елді мекендерінде тұратын бfлаларды жалпы білім беру мектептеріне тасымалдау тәртібі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Павлодар қаласы әкімінің жетекшілік ететін орынбасарына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қаулы алғаш рет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738/12 қаулысына</w:t>
            </w:r>
            <w:r>
              <w:br/>
            </w:r>
            <w:r>
              <w:rPr>
                <w:rFonts w:ascii="Times New Roman"/>
                <w:b w:val="false"/>
                <w:i w:val="false"/>
                <w:color w:val="000000"/>
                <w:sz w:val="20"/>
              </w:rPr>
              <w:t>1–қосымша</w:t>
            </w:r>
          </w:p>
        </w:tc>
      </w:tr>
    </w:tbl>
    <w:bookmarkStart w:name="z6" w:id="1"/>
    <w:p>
      <w:pPr>
        <w:spacing w:after="0"/>
        <w:ind w:left="0"/>
        <w:jc w:val="left"/>
      </w:pPr>
      <w:r>
        <w:rPr>
          <w:rFonts w:ascii="Times New Roman"/>
          <w:b/>
          <w:i w:val="false"/>
          <w:color w:val="000000"/>
        </w:rPr>
        <w:t xml:space="preserve"> Әуеқалашықта және Кенжекөл ауылының Байдала, Долгое бөлімшелерінде тұратын</w:t>
      </w:r>
      <w:r>
        <w:br/>
      </w:r>
      <w:r>
        <w:rPr>
          <w:rFonts w:ascii="Times New Roman"/>
          <w:b/>
          <w:i w:val="false"/>
          <w:color w:val="000000"/>
        </w:rPr>
        <w:t xml:space="preserve">балаларды Кежекөл ауылының жалпы орта білім беру мектебіне тасымалдау схемасы </w:t>
      </w:r>
    </w:p>
    <w:bookmarkEnd w:id="1"/>
    <w:p>
      <w:pPr>
        <w:spacing w:after="0"/>
        <w:ind w:left="0"/>
        <w:jc w:val="both"/>
      </w:pPr>
      <w:r>
        <w:drawing>
          <wp:inline distT="0" distB="0" distL="0" distR="0">
            <wp:extent cx="74422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42200" cy="8039100"/>
                    </a:xfrm>
                    <a:prstGeom prst="rect">
                      <a:avLst/>
                    </a:prstGeom>
                  </pic:spPr>
                </pic:pic>
              </a:graphicData>
            </a:graphic>
          </wp:inline>
        </w:drawing>
      </w:r>
    </w:p>
    <w:p>
      <w:pPr>
        <w:spacing w:after="0"/>
        <w:ind w:left="0"/>
        <w:jc w:val="left"/>
      </w:pPr>
      <w:r>
        <w:br/>
      </w:r>
    </w:p>
    <w:bookmarkStart w:name="z7" w:id="2"/>
    <w:p>
      <w:pPr>
        <w:spacing w:after="0"/>
        <w:ind w:left="0"/>
        <w:jc w:val="left"/>
      </w:pPr>
      <w:r>
        <w:rPr>
          <w:rFonts w:ascii="Times New Roman"/>
          <w:b/>
          <w:i w:val="false"/>
          <w:color w:val="000000"/>
        </w:rPr>
        <w:t xml:space="preserve"> Шартты белгілер: </w:t>
      </w:r>
    </w:p>
    <w:bookmarkEnd w:id="2"/>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0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738/12 қаулысына</w:t>
            </w:r>
            <w:r>
              <w:br/>
            </w:r>
            <w:r>
              <w:rPr>
                <w:rFonts w:ascii="Times New Roman"/>
                <w:b w:val="false"/>
                <w:i w:val="false"/>
                <w:color w:val="000000"/>
                <w:sz w:val="20"/>
              </w:rPr>
              <w:t>2–қосымша</w:t>
            </w:r>
          </w:p>
        </w:tc>
      </w:tr>
    </w:tbl>
    <w:bookmarkStart w:name="z9" w:id="3"/>
    <w:p>
      <w:pPr>
        <w:spacing w:after="0"/>
        <w:ind w:left="0"/>
        <w:jc w:val="left"/>
      </w:pPr>
      <w:r>
        <w:rPr>
          <w:rFonts w:ascii="Times New Roman"/>
          <w:b/>
          <w:i w:val="false"/>
          <w:color w:val="000000"/>
        </w:rPr>
        <w:t xml:space="preserve"> Павлодар ауылының Шаукен бөлімшесінде тұратын балаларды Павлодар</w:t>
      </w:r>
      <w:r>
        <w:br/>
      </w:r>
      <w:r>
        <w:rPr>
          <w:rFonts w:ascii="Times New Roman"/>
          <w:b/>
          <w:i w:val="false"/>
          <w:color w:val="000000"/>
        </w:rPr>
        <w:t>қаласы № 40 жалпы орта білім беру мектебіне тасымалдау схемасы</w:t>
      </w:r>
    </w:p>
    <w:bookmarkEnd w:id="3"/>
    <w:p>
      <w:pPr>
        <w:spacing w:after="0"/>
        <w:ind w:left="0"/>
        <w:jc w:val="left"/>
      </w:pPr>
      <w:r>
        <w:br/>
      </w:r>
    </w:p>
    <w:p>
      <w:pPr>
        <w:spacing w:after="0"/>
        <w:ind w:left="0"/>
        <w:jc w:val="both"/>
      </w:pPr>
      <w:r>
        <w:drawing>
          <wp:inline distT="0" distB="0" distL="0" distR="0">
            <wp:extent cx="74803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803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Шартты белгілер: </w:t>
      </w:r>
    </w:p>
    <w:bookmarkEnd w:id="4"/>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5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738/12 қаулысына</w:t>
            </w:r>
            <w:r>
              <w:br/>
            </w:r>
            <w:r>
              <w:rPr>
                <w:rFonts w:ascii="Times New Roman"/>
                <w:b w:val="false"/>
                <w:i w:val="false"/>
                <w:color w:val="000000"/>
                <w:sz w:val="20"/>
              </w:rPr>
              <w:t>3–қосымша</w:t>
            </w:r>
          </w:p>
        </w:tc>
      </w:tr>
    </w:tbl>
    <w:bookmarkStart w:name="z12" w:id="5"/>
    <w:p>
      <w:pPr>
        <w:spacing w:after="0"/>
        <w:ind w:left="0"/>
        <w:jc w:val="left"/>
      </w:pPr>
      <w:r>
        <w:rPr>
          <w:rFonts w:ascii="Times New Roman"/>
          <w:b/>
          <w:i w:val="false"/>
          <w:color w:val="000000"/>
        </w:rPr>
        <w:t xml:space="preserve"> Ленин кентінде тұратын балаларды № 31, № 32, № 33 жалпы</w:t>
      </w:r>
      <w:r>
        <w:br/>
      </w:r>
      <w:r>
        <w:rPr>
          <w:rFonts w:ascii="Times New Roman"/>
          <w:b/>
          <w:i w:val="false"/>
          <w:color w:val="000000"/>
        </w:rPr>
        <w:t xml:space="preserve">орта білім беру мектептеріне тасымалдау схемасы </w:t>
      </w:r>
    </w:p>
    <w:bookmarkEnd w:id="5"/>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67200"/>
                    </a:xfrm>
                    <a:prstGeom prst="rect">
                      <a:avLst/>
                    </a:prstGeom>
                  </pic:spPr>
                </pic:pic>
              </a:graphicData>
            </a:graphic>
          </wp:inline>
        </w:drawing>
      </w:r>
    </w:p>
    <w:p>
      <w:pPr>
        <w:spacing w:after="0"/>
        <w:ind w:left="0"/>
        <w:jc w:val="left"/>
      </w:pPr>
      <w:r>
        <w:br/>
      </w:r>
    </w:p>
    <w:bookmarkStart w:name="z13" w:id="6"/>
    <w:p>
      <w:pPr>
        <w:spacing w:after="0"/>
        <w:ind w:left="0"/>
        <w:jc w:val="left"/>
      </w:pPr>
      <w:r>
        <w:rPr>
          <w:rFonts w:ascii="Times New Roman"/>
          <w:b/>
          <w:i w:val="false"/>
          <w:color w:val="000000"/>
        </w:rPr>
        <w:t xml:space="preserve"> Шартты белгілер: </w:t>
      </w:r>
    </w:p>
    <w:bookmarkEnd w:id="6"/>
    <w:p>
      <w:pPr>
        <w:spacing w:after="0"/>
        <w:ind w:left="0"/>
        <w:jc w:val="both"/>
      </w:pPr>
      <w:r>
        <w:drawing>
          <wp:inline distT="0" distB="0" distL="0" distR="0">
            <wp:extent cx="72644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4457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"25" маусымдағы</w:t>
            </w:r>
            <w:r>
              <w:br/>
            </w:r>
            <w:r>
              <w:rPr>
                <w:rFonts w:ascii="Times New Roman"/>
                <w:b w:val="false"/>
                <w:i w:val="false"/>
                <w:color w:val="000000"/>
                <w:sz w:val="20"/>
              </w:rPr>
              <w:t>№ 738/12 қаулысына</w:t>
            </w:r>
            <w:r>
              <w:br/>
            </w:r>
            <w:r>
              <w:rPr>
                <w:rFonts w:ascii="Times New Roman"/>
                <w:b w:val="false"/>
                <w:i w:val="false"/>
                <w:color w:val="000000"/>
                <w:sz w:val="20"/>
              </w:rPr>
              <w:t>4–қосымша</w:t>
            </w:r>
          </w:p>
        </w:tc>
      </w:tr>
    </w:tbl>
    <w:bookmarkStart w:name="z15" w:id="7"/>
    <w:p>
      <w:pPr>
        <w:spacing w:after="0"/>
        <w:ind w:left="0"/>
        <w:jc w:val="left"/>
      </w:pPr>
      <w:r>
        <w:rPr>
          <w:rFonts w:ascii="Times New Roman"/>
          <w:b/>
          <w:i w:val="false"/>
          <w:color w:val="000000"/>
        </w:rPr>
        <w:t xml:space="preserve"> Павлодар қаласының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7"/>
    <w:p>
      <w:pPr>
        <w:spacing w:after="0"/>
        <w:ind w:left="0"/>
        <w:jc w:val="both"/>
      </w:pPr>
      <w:bookmarkStart w:name="z16" w:id="8"/>
      <w:r>
        <w:rPr>
          <w:rFonts w:ascii="Times New Roman"/>
          <w:b w:val="false"/>
          <w:i w:val="false"/>
          <w:color w:val="000000"/>
          <w:sz w:val="28"/>
        </w:rPr>
        <w:t>
</w:t>
      </w:r>
      <w:r>
        <w:rPr>
          <w:rFonts w:ascii="Times New Roman"/>
          <w:b w:val="false"/>
          <w:i w:val="false"/>
          <w:color w:val="ff0000"/>
          <w:sz w:val="28"/>
        </w:rPr>
        <w:t xml:space="preserve">      Ескерту. 4 - қосымша жана редакцияда – Павлодар облысы Павлодар қалалық әкімдігінің 16.11.2015 </w:t>
      </w:r>
      <w:r>
        <w:rPr>
          <w:rFonts w:ascii="Times New Roman"/>
          <w:b w:val="false"/>
          <w:i w:val="false"/>
          <w:color w:val="000000"/>
          <w:sz w:val="28"/>
        </w:rPr>
        <w:t>№ 1464/21</w:t>
      </w:r>
      <w:r>
        <w:rPr>
          <w:rFonts w:ascii="Times New Roman"/>
          <w:b w:val="false"/>
          <w:i w:val="false"/>
          <w:color w:val="ff0000"/>
          <w:sz w:val="28"/>
        </w:rPr>
        <w:t xml:space="preserve"> (алғаш рет ресми жарияланған күннен кейін қолданысқа енгізіледі) қаулысымен.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Павлодар қаласының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Павлодар қаласының шалғайдағы елді мекендерінде тұратын балаларды жалпы білім беру мектептеріне тасымалдау тәртібін айқындайды.</w:t>
      </w:r>
    </w:p>
    <w:bookmarkStart w:name="z17" w:id="9"/>
    <w:p>
      <w:pPr>
        <w:spacing w:after="0"/>
        <w:ind w:left="0"/>
        <w:jc w:val="left"/>
      </w:pPr>
      <w:r>
        <w:rPr>
          <w:rFonts w:ascii="Times New Roman"/>
          <w:b/>
          <w:i w:val="false"/>
          <w:color w:val="000000"/>
        </w:rPr>
        <w:t xml:space="preserve"> 2. Автокөлік құралдарына қойылатын талаптар</w:t>
      </w:r>
    </w:p>
    <w:bookmarkEnd w:id="9"/>
    <w:p>
      <w:pPr>
        <w:spacing w:after="0"/>
        <w:ind w:left="0"/>
        <w:jc w:val="both"/>
      </w:pPr>
      <w:bookmarkStart w:name="z18" w:id="10"/>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xml:space="preserve">
      2) сары түсті жылтыр шағын маягымен; </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Start w:name="z23" w:id="11"/>
    <w:p>
      <w:pPr>
        <w:spacing w:after="0"/>
        <w:ind w:left="0"/>
        <w:jc w:val="left"/>
      </w:pPr>
      <w:r>
        <w:rPr>
          <w:rFonts w:ascii="Times New Roman"/>
          <w:b/>
          <w:i w:val="false"/>
          <w:color w:val="000000"/>
        </w:rPr>
        <w:t xml:space="preserve"> 3. Балаларды тасымалдау тәртібі</w:t>
      </w:r>
    </w:p>
    <w:bookmarkEnd w:id="11"/>
    <w:p>
      <w:pPr>
        <w:spacing w:after="0"/>
        <w:ind w:left="0"/>
        <w:jc w:val="both"/>
      </w:pPr>
      <w:bookmarkStart w:name="z24" w:id="12"/>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p>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p>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p>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Start w:name="z37" w:id="13"/>
    <w:p>
      <w:pPr>
        <w:spacing w:after="0"/>
        <w:ind w:left="0"/>
        <w:jc w:val="left"/>
      </w:pPr>
      <w:r>
        <w:rPr>
          <w:rFonts w:ascii="Times New Roman"/>
          <w:b/>
          <w:i w:val="false"/>
          <w:color w:val="000000"/>
        </w:rPr>
        <w:t xml:space="preserve"> 4. Қорытынды ережелер</w:t>
      </w:r>
    </w:p>
    <w:bookmarkEnd w:id="13"/>
    <w:bookmarkStart w:name="z38" w:id="14"/>
    <w:p>
      <w:pPr>
        <w:spacing w:after="0"/>
        <w:ind w:left="0"/>
        <w:jc w:val="both"/>
      </w:pPr>
      <w:r>
        <w:rPr>
          <w:rFonts w:ascii="Times New Roman"/>
          <w:b w:val="false"/>
          <w:i w:val="false"/>
          <w:color w:val="000000"/>
          <w:sz w:val="28"/>
        </w:rPr>
        <w:t>
      20. Павлодар қаласының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