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a5c7" w14:textId="5cea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26 мамырдағы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398/53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22 желтоқсандағы № 452/61 шешімі. Павлодар облысының Әділет департаментінде 2016 жылғы 21 қаңтарда № 4897 болып тіркелді. Күші жойылды – Павлодар облысы Павлодар қалалық мәслихатының 2020 жылғы 16 қыркүйектегі № 523/70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қалалық мәслихатының 16.09.2020 № 523/70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2015 жылғы 26 мамырдағы "Павлодар қаласында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398/53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4545 болып тіркелген, 2015 жылғы 8 шілдедегі № 1 "Ел Ақпарат"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тармақшасының екінші абзацы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үшінші, төртінші абзацтары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келесі мазмұнда жазылсын: "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тармақшасының үшінші абзацында көрсетілген санаттар үшін 10 АЕК мөлшерінде – өтініш пен қоса берілетін келесі құжаттардың негізінде: екінші деңгейдегі банкінің жеке есеп шотының нөмірі, табыстары туралы мәліметтер, тиісті медициналық мекемеден анықтама (бір айға дейін жарамды);".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10 (он)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