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ce5e" w14:textId="77ece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2015 жылғы 17 қыркүйектегі № 387/49 шешімі. Павлодар облысының Әділет департаментінде 2015 жылғы 06 қазанда № 4746 болып тіркелді. Күші жойылды - Павлодар облысы Ақсу қалалық мәслихатының 2017 жылғы 29 желтоқсандағы № 174/21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29.12.2017 № 174/21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9-бабына</w:t>
      </w:r>
      <w:r>
        <w:rPr>
          <w:rFonts w:ascii="Times New Roman"/>
          <w:b w:val="false"/>
          <w:i w:val="false"/>
          <w:color w:val="000000"/>
          <w:sz w:val="28"/>
        </w:rPr>
        <w:t xml:space="preserve"> және 8-бабының </w:t>
      </w:r>
      <w:r>
        <w:rPr>
          <w:rFonts w:ascii="Times New Roman"/>
          <w:b w:val="false"/>
          <w:i w:val="false"/>
          <w:color w:val="000000"/>
          <w:sz w:val="28"/>
        </w:rPr>
        <w:t xml:space="preserve"> 3-тармағы</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Қоса берілген Ақсу қалалық мәслихатының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Ақсу қалалық мәслихатының 2015 жылғы 3 сәуірдегі "Ақсу қалалық мәслихатының регламентін бекіту туралы" № 328/44</w:t>
      </w:r>
      <w:r>
        <w:rPr>
          <w:rFonts w:ascii="Times New Roman"/>
          <w:b w:val="false"/>
          <w:i w:val="false"/>
          <w:color w:val="000000"/>
          <w:sz w:val="28"/>
        </w:rPr>
        <w:t xml:space="preserve"> шешімінің</w:t>
      </w:r>
      <w:r>
        <w:rPr>
          <w:rFonts w:ascii="Times New Roman"/>
          <w:b w:val="false"/>
          <w:i w:val="false"/>
          <w:color w:val="000000"/>
          <w:sz w:val="28"/>
        </w:rPr>
        <w:t xml:space="preserve"> (Нормативтік құқықтық актілерді мемлекеттік тіркеу тізілімінде № 4456 тіркелген, 2015 жылғы 15 мамырда "Ақсу жолы", "Новый путь" газеттерінің № 18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қалалық мәслихаттың әлеуметтік және жастар саясаты, заңдылық пен құқықтық тәртіп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Рубцов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Омарғалиев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w:t>
            </w:r>
            <w:r>
              <w:br/>
            </w:r>
            <w:r>
              <w:rPr>
                <w:rFonts w:ascii="Times New Roman"/>
                <w:b w:val="false"/>
                <w:i w:val="false"/>
                <w:color w:val="000000"/>
                <w:sz w:val="20"/>
              </w:rPr>
              <w:t>2015 жылғы 17</w:t>
            </w:r>
            <w:r>
              <w:br/>
            </w:r>
            <w:r>
              <w:rPr>
                <w:rFonts w:ascii="Times New Roman"/>
                <w:b w:val="false"/>
                <w:i w:val="false"/>
                <w:color w:val="000000"/>
                <w:sz w:val="20"/>
              </w:rPr>
              <w:t>қыркүйектегі</w:t>
            </w:r>
            <w:r>
              <w:br/>
            </w:r>
            <w:r>
              <w:rPr>
                <w:rFonts w:ascii="Times New Roman"/>
                <w:b w:val="false"/>
                <w:i w:val="false"/>
                <w:color w:val="000000"/>
                <w:sz w:val="20"/>
              </w:rPr>
              <w:t>№ 387/49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Ақсу қалалық мәслихатының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Ақсу қалалық мәслихатының </w:t>
      </w:r>
      <w:r>
        <w:rPr>
          <w:rFonts w:ascii="Times New Roman"/>
          <w:b w:val="false"/>
          <w:i w:val="false"/>
          <w:color w:val="000000"/>
          <w:sz w:val="28"/>
        </w:rPr>
        <w:t xml:space="preserve"> 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 xml:space="preserve"> 9-бабына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тәртібін және басқа да рәсiмдiк және ұйымдастырушылық мәселелерін белгілейді.</w:t>
      </w:r>
    </w:p>
    <w:bookmarkEnd w:id="6"/>
    <w:bookmarkStart w:name="z10" w:id="7"/>
    <w:p>
      <w:pPr>
        <w:spacing w:after="0"/>
        <w:ind w:left="0"/>
        <w:jc w:val="both"/>
      </w:pPr>
      <w:r>
        <w:rPr>
          <w:rFonts w:ascii="Times New Roman"/>
          <w:b w:val="false"/>
          <w:i w:val="false"/>
          <w:color w:val="000000"/>
          <w:sz w:val="28"/>
        </w:rPr>
        <w:t>
      2. Мәслихат (жергілікті өкілді орган) – Ақсу қаласы тұрғындары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7"/>
    <w:bookmarkStart w:name="z11"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 xml:space="preserve"> Конституциясымен</w:t>
      </w:r>
      <w:r>
        <w:rPr>
          <w:rFonts w:ascii="Times New Roman"/>
          <w:b w:val="false"/>
          <w:i w:val="false"/>
          <w:color w:val="000000"/>
          <w:sz w:val="28"/>
        </w:rPr>
        <w:t xml:space="preserve">, </w:t>
      </w:r>
      <w:r>
        <w:rPr>
          <w:rFonts w:ascii="Times New Roman"/>
          <w:b w:val="false"/>
          <w:i w:val="false"/>
          <w:color w:val="000000"/>
          <w:sz w:val="28"/>
        </w:rPr>
        <w:t xml:space="preserve"> 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12" w:id="9"/>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9"/>
    <w:bookmarkStart w:name="z14"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0"/>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 әрбір отырысының алдында қатысып отырған депутаттарды тіркеу жүргізіледі, оның нәтижесін сессия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5" w:id="11"/>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bookmarkEnd w:id="11"/>
    <w:bookmarkStart w:name="z16" w:id="12"/>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End w:id="12"/>
    <w:bookmarkStart w:name="z17" w:id="13"/>
    <w:p>
      <w:pPr>
        <w:spacing w:after="0"/>
        <w:ind w:left="0"/>
        <w:jc w:val="both"/>
      </w:pP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p>
    <w:bookmarkEnd w:id="13"/>
    <w:bookmarkStart w:name="z18" w:id="14"/>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4"/>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9" w:id="15"/>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5"/>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20" w:id="16"/>
    <w:p>
      <w:pPr>
        <w:spacing w:after="0"/>
        <w:ind w:left="0"/>
        <w:jc w:val="both"/>
      </w:pP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6"/>
    <w:bookmarkStart w:name="z21" w:id="17"/>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Ақсу қаласының әкімі ұсынған мәселелердің негізінде сессияның төрағасы қалыптастырады.</w:t>
      </w:r>
    </w:p>
    <w:bookmarkEnd w:id="17"/>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xml:space="preserve">
      Сессияның күн тәртібін талқылау барысында ол толықтырылуы және өзгертілуі мүмкін. Сессияның күн тәртібін бекіту туралы мәслихат шешім қабылдайды. </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2" w:id="18"/>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Ақсу қаласының әкімімен келісім бойынша сессия төрағасы бекітеді.</w:t>
      </w:r>
    </w:p>
    <w:bookmarkEnd w:id="18"/>
    <w:bookmarkStart w:name="z23" w:id="19"/>
    <w:p>
      <w:pPr>
        <w:spacing w:after="0"/>
        <w:ind w:left="0"/>
        <w:jc w:val="both"/>
      </w:pPr>
      <w:r>
        <w:rPr>
          <w:rFonts w:ascii="Times New Roman"/>
          <w:b w:val="false"/>
          <w:i w:val="false"/>
          <w:color w:val="000000"/>
          <w:sz w:val="28"/>
        </w:rPr>
        <w:t>
      13. Мәслихат қарауына жататын мәселелер бойынша қалалық мәслихат сессиясына Ақсу қаласының әкімі, ауыл, кент және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9"/>
    <w:bookmarkStart w:name="z24" w:id="20"/>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0"/>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5" w:id="21"/>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1"/>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6" w:id="22"/>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2"/>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7" w:id="23"/>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3"/>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8" w:id="24"/>
    <w:p>
      <w:pPr>
        <w:spacing w:after="0"/>
        <w:ind w:left="0"/>
        <w:jc w:val="left"/>
      </w:pPr>
      <w:r>
        <w:rPr>
          <w:rFonts w:ascii="Times New Roman"/>
          <w:b/>
          <w:i w:val="false"/>
          <w:color w:val="000000"/>
        </w:rPr>
        <w:t xml:space="preserve"> 2.2. Мәслихат актілерін қабылдау тәртібі</w:t>
      </w:r>
    </w:p>
    <w:bookmarkEnd w:id="24"/>
    <w:bookmarkStart w:name="z29" w:id="25"/>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5"/>
    <w:bookmarkStart w:name="z30" w:id="26"/>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6"/>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Start w:name="z31" w:id="27"/>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7"/>
    <w:bookmarkStart w:name="z32" w:id="28"/>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8"/>
    <w:bookmarkStart w:name="z33" w:id="29"/>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9"/>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4" w:id="30"/>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0"/>
    <w:bookmarkStart w:name="z35" w:id="31"/>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31"/>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6" w:id="32"/>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p>
    <w:bookmarkEnd w:id="32"/>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37" w:id="33"/>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8" w:id="34"/>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4"/>
    <w:bookmarkStart w:name="z39" w:id="35"/>
    <w:p>
      <w:pPr>
        <w:spacing w:after="0"/>
        <w:ind w:left="0"/>
        <w:jc w:val="both"/>
      </w:pPr>
      <w:r>
        <w:rPr>
          <w:rFonts w:ascii="Times New Roman"/>
          <w:b w:val="false"/>
          <w:i w:val="false"/>
          <w:color w:val="000000"/>
          <w:sz w:val="28"/>
        </w:rPr>
        <w:t>
      28. Қала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5"/>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Қала бюджетін облыстық бюджетті бекіту туралы облыстық мәслихатттың шешіміне қол қойылғаннан кейін екі апта мерзімнен кешіктірмей қала мәслихат бекітеді.</w:t>
      </w:r>
    </w:p>
    <w:bookmarkStart w:name="z40" w:id="36"/>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6"/>
    <w:bookmarkStart w:name="z41" w:id="37"/>
    <w:p>
      <w:pPr>
        <w:spacing w:after="0"/>
        <w:ind w:left="0"/>
        <w:jc w:val="both"/>
      </w:pPr>
      <w:r>
        <w:rPr>
          <w:rFonts w:ascii="Times New Roman"/>
          <w:b w:val="false"/>
          <w:i w:val="false"/>
          <w:color w:val="000000"/>
          <w:sz w:val="28"/>
        </w:rPr>
        <w:t>
      30. Қала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7"/>
    <w:bookmarkStart w:name="z42" w:id="38"/>
    <w:p>
      <w:pPr>
        <w:spacing w:after="0"/>
        <w:ind w:left="0"/>
        <w:jc w:val="left"/>
      </w:pPr>
      <w:r>
        <w:rPr>
          <w:rFonts w:ascii="Times New Roman"/>
          <w:b/>
          <w:i w:val="false"/>
          <w:color w:val="000000"/>
        </w:rPr>
        <w:t xml:space="preserve"> 3. Есептерді тыңдау тәртібі</w:t>
      </w:r>
    </w:p>
    <w:bookmarkEnd w:id="38"/>
    <w:bookmarkStart w:name="z43" w:id="39"/>
    <w:p>
      <w:pPr>
        <w:spacing w:after="0"/>
        <w:ind w:left="0"/>
        <w:jc w:val="both"/>
      </w:pPr>
      <w:r>
        <w:rPr>
          <w:rFonts w:ascii="Times New Roman"/>
          <w:b w:val="false"/>
          <w:i w:val="false"/>
          <w:color w:val="000000"/>
          <w:sz w:val="28"/>
        </w:rPr>
        <w:t>
      31. Мәслихат Ақсу қаласы әкімінің есептерін тыңдау жолымен тиісті жергілікті бюджеттің, аумақтарды дамыту бағдарламаларының орындалуын бақылауды жүзеге асырады.</w:t>
      </w:r>
    </w:p>
    <w:bookmarkEnd w:id="39"/>
    <w:bookmarkStart w:name="z44" w:id="40"/>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сессияда Ақсу қаласы әкімінің есебін тыңдайды.</w:t>
      </w:r>
    </w:p>
    <w:bookmarkEnd w:id="4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 xml:space="preserve"> 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Start w:name="z45" w:id="41"/>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1"/>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6" w:id="42"/>
    <w:p>
      <w:pPr>
        <w:spacing w:after="0"/>
        <w:ind w:left="0"/>
        <w:jc w:val="both"/>
      </w:pPr>
      <w:r>
        <w:rPr>
          <w:rFonts w:ascii="Times New Roman"/>
          <w:b w:val="false"/>
          <w:i w:val="false"/>
          <w:color w:val="000000"/>
          <w:sz w:val="28"/>
        </w:rPr>
        <w:t>
      34. Павлодар облысының тексеру комиссиясының бюджеттің атқарылуы туралы есебін мәслихат жыл сайын қарайды.</w:t>
      </w:r>
    </w:p>
    <w:bookmarkEnd w:id="42"/>
    <w:bookmarkStart w:name="z47" w:id="43"/>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және өзге де органдарының қызметі туралы есеп береді.</w:t>
      </w:r>
    </w:p>
    <w:bookmarkEnd w:id="43"/>
    <w:p>
      <w:pPr>
        <w:spacing w:after="0"/>
        <w:ind w:left="0"/>
        <w:jc w:val="both"/>
      </w:pPr>
      <w:r>
        <w:rPr>
          <w:rFonts w:ascii="Times New Roman"/>
          <w:b w:val="false"/>
          <w:i w:val="false"/>
          <w:color w:val="000000"/>
          <w:sz w:val="28"/>
        </w:rPr>
        <w:t>
      Облыстық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8" w:id="44"/>
    <w:p>
      <w:pPr>
        <w:spacing w:after="0"/>
        <w:ind w:left="0"/>
        <w:jc w:val="left"/>
      </w:pPr>
      <w:r>
        <w:rPr>
          <w:rFonts w:ascii="Times New Roman"/>
          <w:b/>
          <w:i w:val="false"/>
          <w:color w:val="000000"/>
        </w:rPr>
        <w:t xml:space="preserve"> 4. Депутаттардың сауалдарын қарау тәртібі</w:t>
      </w:r>
    </w:p>
    <w:bookmarkEnd w:id="44"/>
    <w:bookmarkStart w:name="z49" w:id="45"/>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5"/>
    <w:bookmarkStart w:name="z50" w:id="46"/>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6"/>
    <w:bookmarkStart w:name="z51" w:id="47"/>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7"/>
    <w:bookmarkStart w:name="z52" w:id="48"/>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48"/>
    <w:bookmarkStart w:name="z53" w:id="49"/>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49"/>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4" w:id="50"/>
    <w:p>
      <w:pPr>
        <w:spacing w:after="0"/>
        <w:ind w:left="0"/>
        <w:jc w:val="left"/>
      </w:pPr>
      <w:r>
        <w:rPr>
          <w:rFonts w:ascii="Times New Roman"/>
          <w:b/>
          <w:i w:val="false"/>
          <w:color w:val="000000"/>
        </w:rPr>
        <w:t xml:space="preserve"> 5. Мәслихаттың лауазымды адамдары,</w:t>
      </w:r>
      <w:r>
        <w:br/>
      </w:r>
      <w:r>
        <w:rPr>
          <w:rFonts w:ascii="Times New Roman"/>
          <w:b/>
          <w:i w:val="false"/>
          <w:color w:val="000000"/>
        </w:rPr>
        <w:t>тұрақты комиссиялары және өзге де органдары,</w:t>
      </w:r>
      <w:r>
        <w:br/>
      </w:r>
      <w:r>
        <w:rPr>
          <w:rFonts w:ascii="Times New Roman"/>
          <w:b/>
          <w:i w:val="false"/>
          <w:color w:val="000000"/>
        </w:rPr>
        <w:t>мәслихаттың депутаттық бірлестіктері</w:t>
      </w:r>
      <w:r>
        <w:br/>
      </w:r>
      <w:r>
        <w:rPr>
          <w:rFonts w:ascii="Times New Roman"/>
          <w:b/>
          <w:i w:val="false"/>
          <w:color w:val="000000"/>
        </w:rPr>
        <w:t>5.1. Мәслихат сессиясының төрағасы</w:t>
      </w:r>
    </w:p>
    <w:bookmarkEnd w:id="50"/>
    <w:bookmarkStart w:name="z56" w:id="51"/>
    <w:p>
      <w:pPr>
        <w:spacing w:after="0"/>
        <w:ind w:left="0"/>
        <w:jc w:val="both"/>
      </w:pPr>
      <w:r>
        <w:rPr>
          <w:rFonts w:ascii="Times New Roman"/>
          <w:b w:val="false"/>
          <w:i w:val="false"/>
          <w:color w:val="000000"/>
          <w:sz w:val="28"/>
        </w:rPr>
        <w:t>
      41. Мәслихаттың кезекті сессиясының төрағасы мәслихаттың алдыңғы сессиясында оның депутаттардың арасынан ашық дауыспен сайланады.</w:t>
      </w:r>
    </w:p>
    <w:bookmarkEnd w:id="51"/>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7" w:id="52"/>
    <w:p>
      <w:pPr>
        <w:spacing w:after="0"/>
        <w:ind w:left="0"/>
        <w:jc w:val="both"/>
      </w:pPr>
      <w:r>
        <w:rPr>
          <w:rFonts w:ascii="Times New Roman"/>
          <w:b w:val="false"/>
          <w:i w:val="false"/>
          <w:color w:val="000000"/>
          <w:sz w:val="28"/>
        </w:rPr>
        <w:t>
      42. Мәслихат сессиясының төрағасы:</w:t>
      </w:r>
    </w:p>
    <w:bookmarkEnd w:id="52"/>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58" w:id="53"/>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3"/>
    <w:bookmarkStart w:name="z59" w:id="54"/>
    <w:p>
      <w:pPr>
        <w:spacing w:after="0"/>
        <w:ind w:left="0"/>
        <w:jc w:val="left"/>
      </w:pPr>
      <w:r>
        <w:rPr>
          <w:rFonts w:ascii="Times New Roman"/>
          <w:b/>
          <w:i w:val="false"/>
          <w:color w:val="000000"/>
        </w:rPr>
        <w:t xml:space="preserve"> 5.2. Мәслихат хатшысы</w:t>
      </w:r>
    </w:p>
    <w:bookmarkEnd w:id="54"/>
    <w:bookmarkStart w:name="z60" w:id="55"/>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55"/>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 xml:space="preserve"> Заңға</w:t>
      </w:r>
      <w:r>
        <w:rPr>
          <w:rFonts w:ascii="Times New Roman"/>
          <w:b w:val="false"/>
          <w:i w:val="false"/>
          <w:color w:val="000000"/>
          <w:sz w:val="28"/>
        </w:rPr>
        <w:t xml:space="preserve"> және осы </w:t>
      </w:r>
      <w:r>
        <w:rPr>
          <w:rFonts w:ascii="Times New Roman"/>
          <w:b w:val="false"/>
          <w:i w:val="false"/>
          <w:color w:val="000000"/>
          <w:sz w:val="28"/>
        </w:rPr>
        <w:t xml:space="preserve"> регламентке</w:t>
      </w:r>
      <w:r>
        <w:rPr>
          <w:rFonts w:ascii="Times New Roman"/>
          <w:b w:val="false"/>
          <w:i w:val="false"/>
          <w:color w:val="000000"/>
          <w:sz w:val="28"/>
        </w:rPr>
        <w:t xml:space="preserve"> сәйкес жүзеге асырады.</w:t>
      </w:r>
    </w:p>
    <w:bookmarkStart w:name="z61" w:id="56"/>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p>
    <w:bookmarkEnd w:id="56"/>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 бірі депутаттардың жалпы санының жартысынан астам дауысын ала алмаса, қайтадан сайлау өткізіледі.</w:t>
      </w:r>
    </w:p>
    <w:bookmarkStart w:name="z62" w:id="57"/>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 xml:space="preserve"> Заңда</w:t>
      </w:r>
      <w:r>
        <w:rPr>
          <w:rFonts w:ascii="Times New Roman"/>
          <w:b w:val="false"/>
          <w:i w:val="false"/>
          <w:color w:val="000000"/>
          <w:sz w:val="28"/>
        </w:rPr>
        <w:t xml:space="preserve"> және осы </w:t>
      </w:r>
      <w:r>
        <w:rPr>
          <w:rFonts w:ascii="Times New Roman"/>
          <w:b w:val="false"/>
          <w:i w:val="false"/>
          <w:color w:val="000000"/>
          <w:sz w:val="28"/>
        </w:rPr>
        <w:t xml:space="preserve"> регламентте</w:t>
      </w:r>
      <w:r>
        <w:rPr>
          <w:rFonts w:ascii="Times New Roman"/>
          <w:b w:val="false"/>
          <w:i w:val="false"/>
          <w:color w:val="000000"/>
          <w:sz w:val="28"/>
        </w:rPr>
        <w:t xml:space="preserve"> белгіленген тәртіппен өткізіледі.</w:t>
      </w:r>
    </w:p>
    <w:bookmarkEnd w:id="57"/>
    <w:bookmarkStart w:name="z63" w:id="58"/>
    <w:p>
      <w:pPr>
        <w:spacing w:after="0"/>
        <w:ind w:left="0"/>
        <w:jc w:val="left"/>
      </w:pPr>
      <w:r>
        <w:rPr>
          <w:rFonts w:ascii="Times New Roman"/>
          <w:b/>
          <w:i w:val="false"/>
          <w:color w:val="000000"/>
        </w:rPr>
        <w:t xml:space="preserve"> 5.3. Мәслихаттың тұрақты және уақытша комиссиялары</w:t>
      </w:r>
    </w:p>
    <w:bookmarkEnd w:id="58"/>
    <w:bookmarkStart w:name="z64" w:id="59"/>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59"/>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5" w:id="60"/>
    <w:p>
      <w:pPr>
        <w:spacing w:after="0"/>
        <w:ind w:left="0"/>
        <w:jc w:val="both"/>
      </w:pP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 xml:space="preserve"> Заңмен</w:t>
      </w:r>
      <w:r>
        <w:rPr>
          <w:rFonts w:ascii="Times New Roman"/>
          <w:b w:val="false"/>
          <w:i w:val="false"/>
          <w:color w:val="000000"/>
          <w:sz w:val="28"/>
        </w:rPr>
        <w:t xml:space="preserve"> айқындалады.</w:t>
      </w:r>
    </w:p>
    <w:bookmarkEnd w:id="60"/>
    <w:bookmarkStart w:name="z66" w:id="61"/>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61"/>
    <w:bookmarkStart w:name="z67" w:id="62"/>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62"/>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68" w:id="63"/>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3"/>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69" w:id="64"/>
    <w:p>
      <w:pPr>
        <w:spacing w:after="0"/>
        <w:ind w:left="0"/>
        <w:jc w:val="left"/>
      </w:pPr>
      <w:r>
        <w:rPr>
          <w:rFonts w:ascii="Times New Roman"/>
          <w:b/>
          <w:i w:val="false"/>
          <w:color w:val="000000"/>
        </w:rPr>
        <w:t xml:space="preserve"> 5.4. Мәслихаттың редакциялық және есеп комиссиялары</w:t>
      </w:r>
    </w:p>
    <w:bookmarkEnd w:id="64"/>
    <w:bookmarkStart w:name="z70" w:id="65"/>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65"/>
    <w:bookmarkStart w:name="z71" w:id="66"/>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66"/>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2" w:id="67"/>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67"/>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3" w:id="68"/>
    <w:p>
      <w:pPr>
        <w:spacing w:after="0"/>
        <w:ind w:left="0"/>
        <w:jc w:val="left"/>
      </w:pPr>
      <w:r>
        <w:rPr>
          <w:rFonts w:ascii="Times New Roman"/>
          <w:b/>
          <w:i w:val="false"/>
          <w:color w:val="000000"/>
        </w:rPr>
        <w:t xml:space="preserve"> 5.5. Мәслихаттардағы депутаттық бірлестіктер</w:t>
      </w:r>
    </w:p>
    <w:bookmarkEnd w:id="68"/>
    <w:bookmarkStart w:name="z74" w:id="69"/>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 тек бір ғана депутаттық фракцияда болуға құқығы бар.</w:t>
      </w:r>
    </w:p>
    <w:bookmarkEnd w:id="69"/>
    <w:bookmarkStart w:name="z75" w:id="70"/>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0"/>
    <w:bookmarkStart w:name="z76" w:id="71"/>
    <w:p>
      <w:pPr>
        <w:spacing w:after="0"/>
        <w:ind w:left="0"/>
        <w:jc w:val="both"/>
      </w:pPr>
      <w:r>
        <w:rPr>
          <w:rFonts w:ascii="Times New Roman"/>
          <w:b w:val="false"/>
          <w:i w:val="false"/>
          <w:color w:val="000000"/>
          <w:sz w:val="28"/>
        </w:rPr>
        <w:t>
      57. Депутаттық бірлестіктердің мүшелері:</w:t>
      </w:r>
    </w:p>
    <w:bookmarkEnd w:id="71"/>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77" w:id="72"/>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кемінде бес депутаты болуға тиіс.</w:t>
      </w:r>
    </w:p>
    <w:bookmarkEnd w:id="72"/>
    <w:bookmarkStart w:name="z78" w:id="73"/>
    <w:p>
      <w:pPr>
        <w:spacing w:after="0"/>
        <w:ind w:left="0"/>
        <w:jc w:val="left"/>
      </w:pPr>
      <w:r>
        <w:rPr>
          <w:rFonts w:ascii="Times New Roman"/>
          <w:b/>
          <w:i w:val="false"/>
          <w:color w:val="000000"/>
        </w:rPr>
        <w:t xml:space="preserve"> 6. Депутаттық этика</w:t>
      </w:r>
    </w:p>
    <w:bookmarkEnd w:id="73"/>
    <w:bookmarkStart w:name="z79" w:id="74"/>
    <w:p>
      <w:pPr>
        <w:spacing w:after="0"/>
        <w:ind w:left="0"/>
        <w:jc w:val="both"/>
      </w:pPr>
      <w:r>
        <w:rPr>
          <w:rFonts w:ascii="Times New Roman"/>
          <w:b w:val="false"/>
          <w:i w:val="false"/>
          <w:color w:val="000000"/>
          <w:sz w:val="28"/>
        </w:rPr>
        <w:t>
      59. Мәслихат депутаты:</w:t>
      </w:r>
    </w:p>
    <w:bookmarkEnd w:id="7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0" w:id="75"/>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75"/>
    <w:bookmarkStart w:name="z81" w:id="76"/>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76"/>
    <w:bookmarkStart w:name="z82" w:id="77"/>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77"/>
    <w:bookmarkStart w:name="z83" w:id="78"/>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78"/>
    <w:bookmarkStart w:name="z84" w:id="79"/>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 xml:space="preserve"> 21-бабына</w:t>
      </w:r>
      <w:r>
        <w:rPr>
          <w:rFonts w:ascii="Times New Roman"/>
          <w:b w:val="false"/>
          <w:i w:val="false"/>
          <w:color w:val="000000"/>
          <w:sz w:val="28"/>
        </w:rPr>
        <w:t xml:space="preserve"> сәйкес жазалау шаралары қолданылуы мүмкін.</w:t>
      </w:r>
    </w:p>
    <w:bookmarkEnd w:id="79"/>
    <w:bookmarkStart w:name="z85" w:id="80"/>
    <w:p>
      <w:pPr>
        <w:spacing w:after="0"/>
        <w:ind w:left="0"/>
        <w:jc w:val="left"/>
      </w:pPr>
      <w:r>
        <w:rPr>
          <w:rFonts w:ascii="Times New Roman"/>
          <w:b/>
          <w:i w:val="false"/>
          <w:color w:val="000000"/>
        </w:rPr>
        <w:t xml:space="preserve"> 7. Мәслихат аппаратының жұмысын ұйымдастыру</w:t>
      </w:r>
    </w:p>
    <w:bookmarkEnd w:id="80"/>
    <w:bookmarkStart w:name="z86" w:id="81"/>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81"/>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87" w:id="82"/>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ұстауға және материалдық-техникалық қамтамасыз етуге арналған шығыстарды айқындайды.</w:t>
      </w:r>
    </w:p>
    <w:bookmarkEnd w:id="82"/>
    <w:bookmarkStart w:name="z88" w:id="83"/>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83"/>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