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24a6" w14:textId="4452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22 желтоқсандағы № 399/52 шешімі. Павлодар облысының Әділет департаментінде 2016 жылғы 22 қаңтарда № 4900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3731 болып тіркелген, 2014 жылғы 29 наурызда "Ақсу жолы", "Новый путь" газеттерінің № 24,25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5) тармақшада:</w:t>
      </w:r>
      <w:r>
        <w:br/>
      </w:r>
      <w:r>
        <w:rPr>
          <w:rFonts w:ascii="Times New Roman"/>
          <w:b w:val="false"/>
          <w:i w:val="false"/>
          <w:color w:val="000000"/>
          <w:sz w:val="28"/>
        </w:rPr>
        <w:t>
      бірінші азат жолдағы "есепте тұрған" деген сөздер "қызмет көрсетілетін" деген сөздерімен ауыстырылсын;</w:t>
      </w:r>
      <w:r>
        <w:br/>
      </w:r>
      <w:r>
        <w:rPr>
          <w:rFonts w:ascii="Times New Roman"/>
          <w:b w:val="false"/>
          <w:i w:val="false"/>
          <w:color w:val="000000"/>
          <w:sz w:val="28"/>
        </w:rPr>
        <w:t>
      үшінші азат жолы келесі редакцияда жазылсын: "төмен және ең төменгі мөлшерде зейнетақы, мемлекеттік базалық зейнетақы төлемін алатын адамдар;";</w:t>
      </w:r>
      <w:r>
        <w:br/>
      </w:r>
      <w:r>
        <w:rPr>
          <w:rFonts w:ascii="Times New Roman"/>
          <w:b w:val="false"/>
          <w:i w:val="false"/>
          <w:color w:val="000000"/>
          <w:sz w:val="28"/>
        </w:rPr>
        <w:t>
      6) тармақшада:</w:t>
      </w:r>
      <w:r>
        <w:br/>
      </w:r>
      <w:r>
        <w:rPr>
          <w:rFonts w:ascii="Times New Roman"/>
          <w:b w:val="false"/>
          <w:i w:val="false"/>
          <w:color w:val="000000"/>
          <w:sz w:val="28"/>
        </w:rPr>
        <w:t>
      бірінші азат жолы алып тасталсын;</w:t>
      </w:r>
      <w:r>
        <w:br/>
      </w:r>
      <w:r>
        <w:rPr>
          <w:rFonts w:ascii="Times New Roman"/>
          <w:b w:val="false"/>
          <w:i w:val="false"/>
          <w:color w:val="000000"/>
          <w:sz w:val="28"/>
        </w:rPr>
        <w:t>
      төртінші азат жолы келесі редакцияда жазылсын: "кәмелетке толмаған балалары бар 3 топтағы мүгедек әйелдер;";</w:t>
      </w:r>
      <w:r>
        <w:br/>
      </w:r>
      <w:r>
        <w:rPr>
          <w:rFonts w:ascii="Times New Roman"/>
          <w:b w:val="false"/>
          <w:i w:val="false"/>
          <w:color w:val="000000"/>
          <w:sz w:val="28"/>
        </w:rPr>
        <w:t>
      сегізінші азат жолдағы "көру қабілеті бұзылған" деген сөздер "санаторлық-курорттық емделуді қажет ететін"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атауынан "табыстарын есепке алмай" деген сөздер алып тасталсын;</w:t>
      </w:r>
      <w:r>
        <w:br/>
      </w:r>
      <w:r>
        <w:rPr>
          <w:rFonts w:ascii="Times New Roman"/>
          <w:b w:val="false"/>
          <w:i w:val="false"/>
          <w:color w:val="000000"/>
          <w:sz w:val="28"/>
        </w:rPr>
        <w:t>
      2) тармақшадағы: төртінші азат жолдағы "</w:t>
      </w:r>
      <w:r>
        <w:rPr>
          <w:rFonts w:ascii="Times New Roman"/>
          <w:b w:val="false"/>
          <w:i w:val="false"/>
          <w:color w:val="000000"/>
          <w:sz w:val="28"/>
        </w:rPr>
        <w:t>8-тармақтың</w:t>
      </w:r>
      <w:r>
        <w:rPr>
          <w:rFonts w:ascii="Times New Roman"/>
          <w:b w:val="false"/>
          <w:i w:val="false"/>
          <w:color w:val="000000"/>
          <w:sz w:val="28"/>
        </w:rPr>
        <w:t xml:space="preserve"> 5) және 6) тармақшаларындағы бірінші абзацтарда көрсетілген санаттар үшін" деген сөздер "</w:t>
      </w:r>
      <w:r>
        <w:rPr>
          <w:rFonts w:ascii="Times New Roman"/>
          <w:b w:val="false"/>
          <w:i w:val="false"/>
          <w:color w:val="000000"/>
          <w:sz w:val="28"/>
        </w:rPr>
        <w:t>8-тармақтың</w:t>
      </w:r>
      <w:r>
        <w:rPr>
          <w:rFonts w:ascii="Times New Roman"/>
          <w:b w:val="false"/>
          <w:i w:val="false"/>
          <w:color w:val="000000"/>
          <w:sz w:val="28"/>
        </w:rPr>
        <w:t xml:space="preserve"> 5) тармақшасындағы бірінші абзацта көрсетілген санаттар үшін" деген сөздермен ауыстырылсын;</w:t>
      </w:r>
      <w:r>
        <w:br/>
      </w:r>
      <w:r>
        <w:rPr>
          <w:rFonts w:ascii="Times New Roman"/>
          <w:b w:val="false"/>
          <w:i w:val="false"/>
          <w:color w:val="000000"/>
          <w:sz w:val="28"/>
        </w:rPr>
        <w:t>
      алтыншы, жетінші, сегізінші, тоғызыншы азат жолдар алып тасталсын;</w:t>
      </w:r>
      <w:r>
        <w:br/>
      </w:r>
      <w:r>
        <w:rPr>
          <w:rFonts w:ascii="Times New Roman"/>
          <w:b w:val="false"/>
          <w:i w:val="false"/>
          <w:color w:val="000000"/>
          <w:sz w:val="28"/>
        </w:rPr>
        <w:t>
      18) азат жолдағы "көру қабілеті бұзылған" деген сөздер "санаторлық-курорттық емделуді қажет ететін" деген сөздермен ауыстырылсын және "оңалтудың жеке бағдарламасының көшірмесі" деген сөздермен толықтырылсын;</w:t>
      </w:r>
      <w:r>
        <w:br/>
      </w:r>
      <w:r>
        <w:rPr>
          <w:rFonts w:ascii="Times New Roman"/>
          <w:b w:val="false"/>
          <w:i w:val="false"/>
          <w:color w:val="000000"/>
          <w:sz w:val="28"/>
        </w:rPr>
        <w:t>
      19) азат жолдағы "көру қабілеті бұзылған" деген сөздер "санаторлық-курорттық емделуді қажет ететін" деген сөздермен ауыстырылсын;</w:t>
      </w:r>
      <w:r>
        <w:br/>
      </w:r>
      <w:r>
        <w:rPr>
          <w:rFonts w:ascii="Times New Roman"/>
          <w:b w:val="false"/>
          <w:i w:val="false"/>
          <w:color w:val="000000"/>
          <w:sz w:val="28"/>
        </w:rPr>
        <w:t>
      3) тармақшада "уәкілетті ұйымның тізімі негізінде" деген сөздер "жеке куәлігінің көшірмесі, мекенжай анықтамасы, санатың растайтын құжаттың көшірмесі,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негізінде" деген сөздермен ауыстырылсын;</w:t>
      </w:r>
      <w:r>
        <w:br/>
      </w:r>
      <w:r>
        <w:rPr>
          <w:rFonts w:ascii="Times New Roman"/>
          <w:b w:val="false"/>
          <w:i w:val="false"/>
          <w:color w:val="000000"/>
          <w:sz w:val="28"/>
        </w:rPr>
        <w:t>
      4) тармақшада: бірінші азат жолдағы "уәкілетті ұйымның тізімі негізінде" деген сөздер "уәкілетті органның тізімі негізінде" деген сөздермен ауыстырылсын;</w:t>
      </w:r>
      <w:r>
        <w:br/>
      </w:r>
      <w:r>
        <w:rPr>
          <w:rFonts w:ascii="Times New Roman"/>
          <w:b w:val="false"/>
          <w:i w:val="false"/>
          <w:color w:val="000000"/>
          <w:sz w:val="28"/>
        </w:rPr>
        <w:t>
      үшінші азат жолдағы "5 АЕК" сөздері мен саны "6 АЕК" сөздері мен санына ауыстырылсын;</w:t>
      </w:r>
      <w:r>
        <w:br/>
      </w:r>
      <w:r>
        <w:rPr>
          <w:rFonts w:ascii="Times New Roman"/>
          <w:b w:val="false"/>
          <w:i w:val="false"/>
          <w:color w:val="000000"/>
          <w:sz w:val="28"/>
        </w:rPr>
        <w:t xml:space="preserve">
      келесі мазмұндағы 5) тармақшасымен толықтырылсын: табыстарын есепке ала отырып, біржолғы әлеуметтік көмек: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бірінші абзацта көрсетілген санаттар үшін өтініші, жеке куәлігінгінің көшірмесі,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10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екінші абзацта көрсетілген санаттар үшін өтініші, жеке куәлігінің көшірмесі, мекенжай анықтамасы, екінші деңгейдегі банктерде немесе жеке банктік операцияларының түрлерін жасауға тиісті лицензиясы бар ұйымда жеке шотының нөмірі, шаруашылық жүргізу құқындағы "Ақсу орталық ауруханасы" коммуналдық мемлекеттік кәсіпорны дәрігерлік-кеңес комиссиясының анықтамасы негізінде 5 АЕК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үшінші абзацта көрсетілген санаттар үшін жеке куәлігінің және Ақсу қаласы аумағында тіркелгенін растайтын құжаттың көшірмелері,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өмірлік қиын жағдайдың туындауына байланысты әлеуметтік көмек көрсетуге үміткер адамның (отбасының) өтінішін қарау жөніндегі арнаулы комиссияның шешімі бойынша (өрт болған кезде) "Қазақстан Республикасы Ішкі істер Министрлігінің төтенше жағдайлар комитеті Павлодар облысы төтенше жағдайлар жөніндегі департаменті Ақсу қаласының төтенше жағдайлар бөлімі" Республикалық мемлекеттік мекемесінің немесе (су тасқыны кезде) "Қазақстан Республикасы Ішкі істер Министрлігінің төтенше жағдайлар комитеті Павлодар облысы төтенше жағдайлар жөніндегі департаменті" мемлекеттік мекемесінің қорытындысы (анықтамасы) негізінде 70 (жетпіс) АЕК дейінгі мөлшерде;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8) тармақшасындағы төртінші абзацта және 11) тармақшасында көрсетілген санаттар үшін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жеке куәлігінің, мкенжай анықтамасы материалдық-тұрмыстық жағдайына тексеру жүргізу актісі негізінде жеке қосалқы шаруашылығын дамытуға 113 АЕК мөлшерінде."</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Рубцов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