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0bed1" w14:textId="f30be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 жылы Екібастұз қаласының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 туралы</w:t>
      </w:r>
    </w:p>
    <w:p>
      <w:pPr>
        <w:spacing w:after="0"/>
        <w:ind w:left="0"/>
        <w:jc w:val="both"/>
      </w:pPr>
      <w:r>
        <w:rPr>
          <w:rFonts w:ascii="Times New Roman"/>
          <w:b w:val="false"/>
          <w:i w:val="false"/>
          <w:color w:val="000000"/>
          <w:sz w:val="28"/>
        </w:rPr>
        <w:t>Павлодар облысы Екібастұз қалалық мәслихатының 2015 жылғы 12 наурыздағы № 308/35 шешімі. Павлодар облысының Әділет департаментінде 2015 жылғы 27 наурызда № 4394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15) тармақшасына, Қазақстан Республикасының 2005 жылғы 8 шілдедегі "Агроөнеркәсіптік кешенді және ауылдық аумақтарды дамытуды мемлекеттік реттеу туралы" Заңының 7-бабы </w:t>
      </w:r>
      <w:r>
        <w:rPr>
          <w:rFonts w:ascii="Times New Roman"/>
          <w:b w:val="false"/>
          <w:i w:val="false"/>
          <w:color w:val="000000"/>
          <w:sz w:val="28"/>
        </w:rPr>
        <w:t>3-тармағы</w:t>
      </w:r>
      <w:r>
        <w:rPr>
          <w:rFonts w:ascii="Times New Roman"/>
          <w:b w:val="false"/>
          <w:i w:val="false"/>
          <w:color w:val="000000"/>
          <w:sz w:val="28"/>
        </w:rPr>
        <w:t xml:space="preserve">, 4) тармақшасына, 18-бабының </w:t>
      </w:r>
      <w:r>
        <w:rPr>
          <w:rFonts w:ascii="Times New Roman"/>
          <w:b w:val="false"/>
          <w:i w:val="false"/>
          <w:color w:val="000000"/>
          <w:sz w:val="28"/>
        </w:rPr>
        <w:t>8 тармағына</w:t>
      </w:r>
      <w:r>
        <w:rPr>
          <w:rFonts w:ascii="Times New Roman"/>
          <w:b w:val="false"/>
          <w:i w:val="false"/>
          <w:color w:val="000000"/>
          <w:sz w:val="28"/>
        </w:rPr>
        <w:t xml:space="preserve">, Қазақстан Республикасы Үкіметінің 2009 жылғы 18 ақпандағы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№183 </w:t>
      </w:r>
      <w:r>
        <w:rPr>
          <w:rFonts w:ascii="Times New Roman"/>
          <w:b w:val="false"/>
          <w:i w:val="false"/>
          <w:color w:val="000000"/>
          <w:sz w:val="28"/>
        </w:rPr>
        <w:t>қаулысына</w:t>
      </w:r>
      <w:r>
        <w:rPr>
          <w:rFonts w:ascii="Times New Roman"/>
          <w:b w:val="false"/>
          <w:i w:val="false"/>
          <w:color w:val="000000"/>
          <w:sz w:val="28"/>
        </w:rPr>
        <w:t xml:space="preserve"> сәйкес, Екібастұз қалалық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ЕТТІ</w:t>
      </w:r>
      <w:r>
        <w:rPr>
          <w:rFonts w:ascii="Times New Roman"/>
          <w:b w:val="false"/>
          <w:i w:val="false"/>
          <w:color w:val="000000"/>
          <w:sz w:val="28"/>
        </w:rPr>
        <w:t>:</w:t>
      </w:r>
      <w:r>
        <w:br/>
      </w:r>
      <w:r>
        <w:rPr>
          <w:rFonts w:ascii="Times New Roman"/>
          <w:b w:val="false"/>
          <w:i w:val="false"/>
          <w:color w:val="000000"/>
          <w:sz w:val="28"/>
        </w:rPr>
        <w:t xml:space="preserve">
      1. </w:t>
      </w:r>
      <w:r>
        <w:rPr>
          <w:rFonts w:ascii="Times New Roman"/>
          <w:b w:val="false"/>
          <w:i w:val="false"/>
          <w:color w:val="000000"/>
          <w:sz w:val="28"/>
        </w:rPr>
        <w:t xml:space="preserve"> 2015 жылы Екібастұз қаласының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жетпіс айлық есептік қөрсеткіш сомасына тең көтерме жәрдемақы берілсін.</w:t>
      </w:r>
      <w:r>
        <w:br/>
      </w:r>
      <w:r>
        <w:rPr>
          <w:rFonts w:ascii="Times New Roman"/>
          <w:b w:val="false"/>
          <w:i w:val="false"/>
          <w:color w:val="000000"/>
          <w:sz w:val="28"/>
        </w:rPr>
        <w:t xml:space="preserve">      2. </w:t>
      </w:r>
      <w:r>
        <w:rPr>
          <w:rFonts w:ascii="Times New Roman"/>
          <w:b w:val="false"/>
          <w:i w:val="false"/>
          <w:color w:val="000000"/>
          <w:sz w:val="28"/>
        </w:rPr>
        <w:t xml:space="preserve"> 2015 жылы Екібастұз қаласының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тұрғын үй сатып алу немесе құрылысы үшін бір мың бес жүз айлық есептік қөрсеткіш сомасынан жоғары емес бюджеттік кредит берілсін.</w:t>
      </w:r>
      <w:r>
        <w:br/>
      </w:r>
      <w:r>
        <w:rPr>
          <w:rFonts w:ascii="Times New Roman"/>
          <w:b w:val="false"/>
          <w:i w:val="false"/>
          <w:color w:val="000000"/>
          <w:sz w:val="28"/>
        </w:rPr>
        <w:t xml:space="preserve">      3. </w:t>
      </w:r>
      <w:r>
        <w:rPr>
          <w:rFonts w:ascii="Times New Roman"/>
          <w:b w:val="false"/>
          <w:i w:val="false"/>
          <w:color w:val="000000"/>
          <w:sz w:val="28"/>
        </w:rPr>
        <w:t xml:space="preserve"> Осы шешімнің орындалуын бақылау Екібастұз қалалық мәслихатының әлеуметтік және мәдени даму мәселелері жөніндегі тұрақты комиссиясына жүктелсін.</w:t>
      </w:r>
      <w:r>
        <w:br/>
      </w:r>
      <w:r>
        <w:rPr>
          <w:rFonts w:ascii="Times New Roman"/>
          <w:b w:val="false"/>
          <w:i w:val="false"/>
          <w:color w:val="000000"/>
          <w:sz w:val="28"/>
        </w:rPr>
        <w:t xml:space="preserve">      4. </w:t>
      </w:r>
      <w:r>
        <w:rPr>
          <w:rFonts w:ascii="Times New Roman"/>
          <w:b w:val="false"/>
          <w:i w:val="false"/>
          <w:color w:val="000000"/>
          <w:sz w:val="28"/>
        </w:rPr>
        <w:t xml:space="preserve"> Осы шешім оның алғаш ресми жарияланған күнінен бастап 10 күнтізбелік күн өткен соң қолданысқа енгізіледі.</w:t>
      </w:r>
      <w:r>
        <w:br/>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2"/>
        <w:gridCol w:w="4208"/>
      </w:tblGrid>
      <w:tr>
        <w:trPr>
          <w:trHeight w:val="30" w:hRule="atLeast"/>
        </w:trPr>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Сыздықов</w:t>
            </w:r>
            <w:r>
              <w:rPr>
                <w:rFonts w:ascii="Times New Roman"/>
                <w:b w:val="false"/>
                <w:i w:val="false"/>
                <w:color w:val="000000"/>
                <w:sz w:val="20"/>
              </w:rPr>
              <w:t>
</w:t>
            </w:r>
          </w:p>
        </w:tc>
      </w:tr>
      <w:tr>
        <w:trPr>
          <w:trHeight w:val="30" w:hRule="atLeast"/>
        </w:trPr>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 хатшысы</w:t>
            </w:r>
            <w:r>
              <w:rPr>
                <w:rFonts w:ascii="Times New Roman"/>
                <w:b w:val="false"/>
                <w:i w:val="false"/>
                <w:color w:val="000000"/>
                <w:sz w:val="20"/>
              </w:rPr>
              <w:t>
</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Құспеков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