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bfa7" w14:textId="46fb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2015 жылғы 12 маусымдағы № 161 "Ақтоғай ауданы бойынша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2015 жылғы 8 қазандағы № 258 қаулысы. Павлодар облысының Әділет департаментінде 2015 жылғы 21 қазанда № 4763 болып тіркелді. Күші жойылды - қолданыс мерзімінің аяқталуына байланысты (Павлодар облысы Ақтоғай ауданы әкімі аппараты басшысының 2016 жылғы 12 қаңтардағы N 26/1-15/25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қолданыс мерзімінің аяқталуына байланысты (Павлодар облысы Ақтоғай ауданы әкімі аппараты басшысының 12.01.2016 N 26/1-15/25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
</w:t>
      </w:r>
      <w:r>
        <w:rPr>
          <w:rFonts w:ascii="Times New Roman"/>
          <w:b w:val="false"/>
          <w:i w:val="false"/>
          <w:color w:val="000000"/>
          <w:sz w:val="28"/>
        </w:rPr>
        <w:t>
2-тармағына, Қазақстан Республикасының 2007 жылғы 27 шілдедегі "Білім туралы"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8-1)-тармақшасына сәйкес,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 әкімдігінің 2015 жылғы 12 маусымдағы № 161 "Ақтоғай ауданы бойынша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
</w:t>
      </w:r>
      <w:r>
        <w:rPr>
          <w:rFonts w:ascii="Times New Roman"/>
          <w:b w:val="false"/>
          <w:i w:val="false"/>
          <w:color w:val="000000"/>
          <w:sz w:val="28"/>
        </w:rPr>
        <w:t>
қаулысына (Нормативтік құқықтық актілерді мемлекеттік тіркеу тізбесінде № 4555 болып тіркелген, 2015 жылғы 11 шілдеде № 23 "Ауыл тынысы" және № 23 "Пульс села" аудандық газеттерінде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орындалуын бақылау аудан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 алғаш ресми жарияланған күннен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Батырғұжинов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"8"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1"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Ақтоғай ауданы бойынша 2015 жылға арналған мектепке дейінгі</w:t>
      </w:r>
      <w:r>
        <w:br/>
      </w:r>
      <w:r>
        <w:rPr>
          <w:rFonts w:ascii="Times New Roman"/>
          <w:b/>
          <w:i w:val="false"/>
          <w:color w:val="000000"/>
        </w:rPr>
        <w:t>
тәрбие мен оқытуға мемлекеттік білім беру тапсырысын, жан басына</w:t>
      </w:r>
      <w:r>
        <w:br/>
      </w:r>
      <w:r>
        <w:rPr>
          <w:rFonts w:ascii="Times New Roman"/>
          <w:b/>
          <w:i w:val="false"/>
          <w:color w:val="000000"/>
        </w:rPr>
        <w:t>
шаққандағы қаржыландыру және ата-ананың ақы төлеу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2"/>
        <w:gridCol w:w="3429"/>
        <w:gridCol w:w="1036"/>
        <w:gridCol w:w="2"/>
        <w:gridCol w:w="1581"/>
        <w:gridCol w:w="2"/>
        <w:gridCol w:w="2536"/>
        <w:gridCol w:w="2813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мекемелерінің атаулары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мекемелері тәрбиеленушілерінің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қаржыландырудың айлық өлшемі,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Ата-аналардың айлық төлем ақысы, теңге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"Айгөлек" балабақшасы Коммуналдық мемлекеттік қазынашылық кәсіпорн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3 жасқа дейін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7000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3 жасқа дейін 35091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36091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"Ақбота" балабақшасы Коммуналдық мемлекеттік қазынашылық кәсіпорын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3 жасқа дейін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7000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3 жасқа дейін 33040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34040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ұйымдарының базасында ұйымдастырылған мектепке дейінгі толық күн болатын шағын орталықтар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ауданының жалпы білім беретін Приречен орта мектебі" коммуналдық мемлекеттік мекемесі ("Қарлығаш" шағын-орталығы)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ауданының жалпы білім беретін Тіленшін атындағы орта мектебі" коммуналдық мемлекеттік мекемесі ("Бөбек" шағын-орталығы)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ауданының жалпы білім беретін Естай атындағы орта мектебі" коммуналдық мемлекеттік мекемесі ("Балдырған" шағын-орталығы)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ауданының жалпы білім беретін Шидерти орта мектебі" коммуналдық мемлекеттік мекемесі ("Балдырған" шағын-орталығы)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ауданының жалпы білім беретін Мүткенов орта мектебі" коммуналдық мемлекеттік мекемесі ("Балдырған" шағын-орталығы)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ауданының жалпы білім беретін Харьков орта мектебі" коммуналдық мемлекеттік мекемесі ("Балапан" шағын- орталығы)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ауданының жалпы білім беретін Қараоба орта мектебі" коммуналдық мемлекеттік мекемесі ("Айгөлек" шағын-орталығы)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(республиқалық бюджет)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ауданының Ыдырысов атындағы орта мектебі" коммуналдық мемлекеттік мекемесі ("Болашақ" шағын-орталығы)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ұйымдарының базасында ұйымдастырылған мектепке дейінгі толық емес күн болатын шағын 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ауданының жалпы білім беретін Агрономия орта мектебі" коммуналдық мемлекеттік мекемесі ("Балдаурен" шағын- орталығы)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ауданының жалпы білім беретін Еңбекші орта мектебі" коммуналдық мемлекеттік мекемесі ("Балдырған" шағын-орталығы)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ауданының жалпы білім беретін Шолақсор орта мектебі" коммуналдық мемлекеттік мекемесі ("Ақбота" шағын- орталығы)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