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1e6e" w14:textId="9311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19 мамырдағы № 126/5 қаулысы. Павлодар облысының Әділет департаментінде 2015 жылғы 27 мамырда № 4490 болып тіркелді. Күші жойылды - Павлодар облысы Железин аудандық әкімдігінің 2018 жылғы 19 желтоқсандағы № 417/11 (алғаш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19.12.2018 № 417/11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27 шілдедегі "Білім туралы" Заңының </w:t>
      </w:r>
      <w:r>
        <w:rPr>
          <w:rFonts w:ascii="Times New Roman"/>
          <w:b w:val="false"/>
          <w:i w:val="false"/>
          <w:color w:val="000000"/>
          <w:sz w:val="28"/>
        </w:rPr>
        <w:t>41-бабына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"Железин ауданының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"Железин ауданының білім бөлімі" мемлекеттік мекемесі заңнамамен белгіленген тәртіппен: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қаулыдан туындайтын өзге де тиісті шараларды қабылдауды қамтамасыз етсін.</w:t>
      </w:r>
    </w:p>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126/5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"Железин ауданының білім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"Железин ауданының білім бөлімі" мемлекеттік мекемесі білім беру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"Железин ауданының білім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"Железин ауданының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"Железин ауданының білім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"Железин ауданының білім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"Железин ауданының білім бөлімі" мемлекеттік мекемесі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"Железин ауданының білім бөлімі" мемлекеттік мекемесі өз құзыретінің мәселелері бойынша заңнамада белгіленген тәртіппен "Железин ауданының білім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"Железин ауданының білім бөлімі" мемлекеттік мекемесінің құрылымы мен штат санының лимиті қолданыстағы Қазақстан Республикасының заңнамасына сәйкес аудан әкімдігінің қаулысымен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"Железин ауданының білім бөлімі" мемлекеттік мекемесі заңды тұлғасының орналасқан жері: Қазақстан Республикасы, Павлодар облысы, 140400, Железин ауданы, Железинка ауылы, Квитков көшесі, 7.</w:t>
      </w:r>
      <w:r>
        <w:br/>
      </w:r>
      <w:r>
        <w:rPr>
          <w:rFonts w:ascii="Times New Roman"/>
          <w:b w:val="false"/>
          <w:i w:val="false"/>
          <w:color w:val="000000"/>
          <w:sz w:val="28"/>
        </w:rPr>
        <w:t xml:space="preserve">
      10. </w:t>
      </w:r>
      <w:r>
        <w:rPr>
          <w:rFonts w:ascii="Times New Roman"/>
          <w:b w:val="false"/>
          <w:i w:val="false"/>
          <w:color w:val="000000"/>
          <w:sz w:val="28"/>
        </w:rPr>
        <w:t xml:space="preserve"> "Железин ауданының білім бөлімі" мемлекеттік мекемесінің жұмыс тәртібі: дүйсенбі - жұма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 xml:space="preserve"> "Железин ауданының білім бөлімі" мемлекеттік мекемесінің мемлекеттік тілдегі толық атауы: "Железин ауданының білім бөлімі" мемлекеттік мекемесі, орыс тілінде: государственное учреждение "Отдел образования Железинского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Мемлекет Павлодар облысы Железин ауданы әкімдігінің тұлғасында "Железин ауданының білім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"Железин ауданының білім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"Железин ауданының білім бөлімі" мемлекеттік мекемесінің қызметін қаржыландыру аудандық бюджет қаражатынан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"Железин ауданының білім бөлімі" мемлекеттік мекемесіне "Железин ауданының білім бөлімі" мемлекеттік мекемесінің функциялары болып табылатын міндеттерді орындау тұрғысында шарттық қатынастарға түсуге тыйым салынады.</w:t>
      </w:r>
    </w:p>
    <w:bookmarkEnd w:id="3"/>
    <w:p>
      <w:pPr>
        <w:spacing w:after="0"/>
        <w:ind w:left="0"/>
        <w:jc w:val="both"/>
      </w:pPr>
      <w:r>
        <w:rPr>
          <w:rFonts w:ascii="Times New Roman"/>
          <w:b w:val="false"/>
          <w:i w:val="false"/>
          <w:color w:val="000000"/>
          <w:sz w:val="28"/>
        </w:rPr>
        <w:t>
      Егер "Железин ауданының білім бөлімі" мемлекеттік мекемесіне заңнамалық актілермен кіріс әкелетін қызметті жүзеге асыру құқығы берілсе, онда осындай қызметтен алынған кірістер мемлекеттік бюджеттің кірісіне жіберіледі.</w:t>
      </w:r>
    </w:p>
    <w:bookmarkStart w:name="z24" w:id="4"/>
    <w:p>
      <w:pPr>
        <w:spacing w:after="0"/>
        <w:ind w:left="0"/>
        <w:jc w:val="left"/>
      </w:pPr>
      <w:r>
        <w:rPr>
          <w:rFonts w:ascii="Times New Roman"/>
          <w:b/>
          <w:i w:val="false"/>
          <w:color w:val="000000"/>
        </w:rPr>
        <w:t xml:space="preserve"> 2. "Железин ауданының білім бөлімі" мемлекеттік мекемесінің миссиясы,</w:t>
      </w:r>
      <w:r>
        <w:br/>
      </w:r>
      <w:r>
        <w:rPr>
          <w:rFonts w:ascii="Times New Roman"/>
          <w:b/>
          <w:i w:val="false"/>
          <w:color w:val="000000"/>
        </w:rPr>
        <w:t>негізгі міндеттері, функциялары, құқықтары мен міндеттелері</w:t>
      </w:r>
    </w:p>
    <w:bookmarkEnd w:id="4"/>
    <w:bookmarkStart w:name="z25" w:id="5"/>
    <w:p>
      <w:pPr>
        <w:spacing w:after="0"/>
        <w:ind w:left="0"/>
        <w:jc w:val="both"/>
      </w:pPr>
      <w:r>
        <w:rPr>
          <w:rFonts w:ascii="Times New Roman"/>
          <w:b w:val="false"/>
          <w:i w:val="false"/>
          <w:color w:val="000000"/>
          <w:sz w:val="28"/>
        </w:rPr>
        <w:t>
      16.  "Железин ауданының білім бөлімі" мемлекеттік мекемесінің миссиясы – Железин ауданында білім беру саласында бәсекеге қабілеттілікті және әлеуметтік-экономикалық өсуді қамтамасыз ететін мемлекеттік саясатты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Міндеттері:</w:t>
      </w:r>
      <w:r>
        <w:br/>
      </w:r>
      <w:r>
        <w:rPr>
          <w:rFonts w:ascii="Times New Roman"/>
          <w:b w:val="false"/>
          <w:i w:val="false"/>
          <w:color w:val="000000"/>
          <w:sz w:val="28"/>
        </w:rPr>
        <w:t>
      1)  аудан азаматтарының білім алуға конституциялық құқығын қамтамасыз ету;</w:t>
      </w:r>
      <w:r>
        <w:br/>
      </w:r>
      <w:r>
        <w:rPr>
          <w:rFonts w:ascii="Times New Roman"/>
          <w:b w:val="false"/>
          <w:i w:val="false"/>
          <w:color w:val="000000"/>
          <w:sz w:val="28"/>
        </w:rPr>
        <w:t>
      2)  жалпы білім беру мектептерінде, мектеп интернаттарында, мектепке дейінгі және мектептен тыс білім беру мекемелерінде балаларды оқытуды және тәрбиелеуді жетілдіру бойынша шаралар өткізу;</w:t>
      </w:r>
      <w:r>
        <w:br/>
      </w:r>
      <w:r>
        <w:rPr>
          <w:rFonts w:ascii="Times New Roman"/>
          <w:b w:val="false"/>
          <w:i w:val="false"/>
          <w:color w:val="000000"/>
          <w:sz w:val="28"/>
        </w:rPr>
        <w:t>
      3)  алдыңғы қатарлы педагогикалық тәжірибені зерттеу, жалпылау және насихаттау;</w:t>
      </w:r>
      <w:r>
        <w:br/>
      </w:r>
      <w:r>
        <w:rPr>
          <w:rFonts w:ascii="Times New Roman"/>
          <w:b w:val="false"/>
          <w:i w:val="false"/>
          <w:color w:val="000000"/>
          <w:sz w:val="28"/>
        </w:rPr>
        <w:t>
      4)  педагогикалық қызметкерлердің әлеуметтік мәртебесінің артуын қамтамасыз ету;</w:t>
      </w:r>
      <w:r>
        <w:br/>
      </w:r>
      <w:r>
        <w:rPr>
          <w:rFonts w:ascii="Times New Roman"/>
          <w:b w:val="false"/>
          <w:i w:val="false"/>
          <w:color w:val="000000"/>
          <w:sz w:val="28"/>
        </w:rPr>
        <w:t>
      5)  жалпы білім беретін мектептерде және басқа білім мекемелерінде жаңа оқыту технологияларының енгізілуін және қолданылуын ұйымдастырады;</w:t>
      </w:r>
      <w:r>
        <w:br/>
      </w:r>
      <w:r>
        <w:rPr>
          <w:rFonts w:ascii="Times New Roman"/>
          <w:b w:val="false"/>
          <w:i w:val="false"/>
          <w:color w:val="000000"/>
          <w:sz w:val="28"/>
        </w:rPr>
        <w:t>
      6)  жалпы білім беру мектептерінде, мектеп интернаттарында, мектепке дейінгі және мектептен тыс білім беру мекемелерінде балалардың денсаулығының сақталуын және қорғалуын қамтамасыз ететін шаралардың орындалуына және талаптардың сақталуына бақылауды жүзеге асырады;</w:t>
      </w:r>
      <w:r>
        <w:br/>
      </w:r>
      <w:r>
        <w:rPr>
          <w:rFonts w:ascii="Times New Roman"/>
          <w:b w:val="false"/>
          <w:i w:val="false"/>
          <w:color w:val="000000"/>
          <w:sz w:val="28"/>
        </w:rPr>
        <w:t>
      7)  мектеп оқушылары арасында оқу-тәрбиелік маңызы бар олимпиадаларды, спартакиадаларды, жарыстарды және басқа шаралардың белгіленген тәртіпте өткізілуін қамтамасыз етеді;</w:t>
      </w:r>
      <w:r>
        <w:br/>
      </w:r>
      <w:r>
        <w:rPr>
          <w:rFonts w:ascii="Times New Roman"/>
          <w:b w:val="false"/>
          <w:i w:val="false"/>
          <w:color w:val="000000"/>
          <w:sz w:val="28"/>
        </w:rPr>
        <w:t>
      8)  оқушылардың тұратын мекен-жайы бойынша мектептен тыс жұмыспен қамтылуына бақылауды ұйымдастырады;</w:t>
      </w:r>
      <w:r>
        <w:br/>
      </w:r>
      <w:r>
        <w:rPr>
          <w:rFonts w:ascii="Times New Roman"/>
          <w:b w:val="false"/>
          <w:i w:val="false"/>
          <w:color w:val="000000"/>
          <w:sz w:val="28"/>
        </w:rPr>
        <w:t>
      9)  білім беру мекемелерін әдістемелік-нұсқау хаттарымен, емтихан құжаттарымен, қатаң есеп беру бланкілерімен, оқулықтармен және оқыту-көрнекілік құралдарымен қамтамасыз етеді, оқу бағдарламаларының және оқыту-көрнекілік құралдарының болуын бақылайды;</w:t>
      </w:r>
      <w:r>
        <w:br/>
      </w:r>
      <w:r>
        <w:rPr>
          <w:rFonts w:ascii="Times New Roman"/>
          <w:b w:val="false"/>
          <w:i w:val="false"/>
          <w:color w:val="000000"/>
          <w:sz w:val="28"/>
        </w:rPr>
        <w:t>
      10)  патронаттық тәрбиешінің ағымды шотына ақшалай қаражатты аудару арқылы оның еңбегінің төлемін жүргізеді;</w:t>
      </w:r>
      <w:r>
        <w:br/>
      </w:r>
      <w:r>
        <w:rPr>
          <w:rFonts w:ascii="Times New Roman"/>
          <w:b w:val="false"/>
          <w:i w:val="false"/>
          <w:color w:val="000000"/>
          <w:sz w:val="28"/>
        </w:rPr>
        <w:t>
      11)  біржолғы ақшалай төлем асырап алынған әрбір жетім балаға және (немесе) ата-анасының қамқорлығынсыз қалған балаға тағайындайды және төлейді. Біржолғы ақшалай төлем асырап алушының жеке шотына ақшалай қаражатты аудару жолымен жүргізіледі;</w:t>
      </w:r>
      <w:r>
        <w:br/>
      </w:r>
      <w:r>
        <w:rPr>
          <w:rFonts w:ascii="Times New Roman"/>
          <w:b w:val="false"/>
          <w:i w:val="false"/>
          <w:color w:val="000000"/>
          <w:sz w:val="28"/>
        </w:rPr>
        <w:t>
</w:t>
      </w:r>
      <w:r>
        <w:rPr>
          <w:rFonts w:ascii="Times New Roman"/>
          <w:b w:val="false"/>
          <w:i w:val="false"/>
          <w:color w:val="ff0000"/>
          <w:sz w:val="28"/>
        </w:rPr>
        <w:t xml:space="preserve">      12) алынып тасталды – Павлодар облысы Железин аудандық әкімдігінің 25.03.2016 </w:t>
      </w:r>
      <w:r>
        <w:rPr>
          <w:rFonts w:ascii="Times New Roman"/>
          <w:b w:val="false"/>
          <w:i w:val="false"/>
          <w:color w:val="000000"/>
          <w:sz w:val="28"/>
        </w:rPr>
        <w:t>№ 47/3</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13) шалғайдағы елді мекендерде тұратын балаларды жалпы білім беру мектептеріне тасымалдау тәртібі мен кестелерін жасайды және бекітеді.</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Павлодар облысы Железин аудандық әкімдігінің 25.03.2016 </w:t>
      </w:r>
      <w:r>
        <w:rPr>
          <w:rFonts w:ascii="Times New Roman"/>
          <w:b w:val="false"/>
          <w:i w:val="false"/>
          <w:color w:val="000000"/>
          <w:sz w:val="28"/>
        </w:rPr>
        <w:t>№ 47/3</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xml:space="preserve">
      18. </w:t>
      </w:r>
      <w:r>
        <w:rPr>
          <w:rFonts w:ascii="Times New Roman"/>
          <w:b w:val="false"/>
          <w:i w:val="false"/>
          <w:color w:val="000000"/>
          <w:sz w:val="28"/>
        </w:rPr>
        <w:t xml:space="preserve"> Функциялары:</w:t>
      </w:r>
    </w:p>
    <w:bookmarkEnd w:id="5"/>
    <w:p>
      <w:pPr>
        <w:spacing w:after="0"/>
        <w:ind w:left="0"/>
        <w:jc w:val="both"/>
      </w:pPr>
      <w:r>
        <w:rPr>
          <w:rFonts w:ascii="Times New Roman"/>
          <w:b w:val="false"/>
          <w:i w:val="false"/>
          <w:color w:val="000000"/>
          <w:sz w:val="28"/>
        </w:rPr>
        <w:t>
      1. Бөлім функциялары:</w:t>
      </w:r>
    </w:p>
    <w:p>
      <w:pPr>
        <w:spacing w:after="0"/>
        <w:ind w:left="0"/>
        <w:jc w:val="left"/>
      </w:pPr>
      <w:r>
        <w:rPr>
          <w:rFonts w:ascii="Times New Roman"/>
          <w:b w:val="false"/>
          <w:i w:val="false"/>
          <w:color w:val="000000"/>
          <w:sz w:val="28"/>
        </w:rPr>
        <w:t>
      1)  білім беруді дамыту бағдарламаларын іске асырады;</w:t>
      </w:r>
      <w:r>
        <w:br/>
      </w:r>
      <w:r>
        <w:rPr>
          <w:rFonts w:ascii="Times New Roman"/>
          <w:b w:val="false"/>
          <w:i w:val="false"/>
          <w:color w:val="000000"/>
          <w:sz w:val="28"/>
        </w:rPr>
        <w:t>
      2)  бастауыш, негізгі орта және жалпы орта білім беруді қамтамасыз етеді;</w:t>
      </w:r>
      <w:r>
        <w:br/>
      </w:r>
      <w:r>
        <w:rPr>
          <w:rFonts w:ascii="Times New Roman"/>
          <w:b w:val="false"/>
          <w:i w:val="false"/>
          <w:color w:val="000000"/>
          <w:sz w:val="28"/>
        </w:rPr>
        <w:t>
      3)  білім алушылардың ұлттық бірыңғай тестілеуге қатысуын ұйымдастырады;</w:t>
      </w:r>
      <w:r>
        <w:br/>
      </w:r>
      <w:r>
        <w:rPr>
          <w:rFonts w:ascii="Times New Roman"/>
          <w:b w:val="false"/>
          <w:i w:val="false"/>
          <w:color w:val="000000"/>
          <w:sz w:val="28"/>
        </w:rPr>
        <w:t>
      4)  мектеп жасына дейінгі және мектеп жасындағы балаларды есепке алуды, оларды міндетті орта білім алғанға дейін оқытуды ұйымдастырады;</w:t>
      </w:r>
      <w:r>
        <w:br/>
      </w:r>
      <w:r>
        <w:rPr>
          <w:rFonts w:ascii="Times New Roman"/>
          <w:b w:val="false"/>
          <w:i w:val="false"/>
          <w:color w:val="000000"/>
          <w:sz w:val="28"/>
        </w:rPr>
        <w:t>
      5)  білім беру қызметін лицензиялауды, сондай-ақ балаларға арналған қосымша білім беру бағдарламаларын (спорт бойынша балалар мен жасөспірімдерге арналған қосымша білім беру бағдарламаларын қоспағанда) іске асыратын заңды тұлғаларды мемлекеттік аттестаттаудан өткізуді ұйымдастырады;</w:t>
      </w:r>
      <w:r>
        <w:br/>
      </w:r>
      <w:r>
        <w:rPr>
          <w:rFonts w:ascii="Times New Roman"/>
          <w:b w:val="false"/>
          <w:i w:val="false"/>
          <w:color w:val="000000"/>
          <w:sz w:val="28"/>
        </w:rPr>
        <w:t>
      6)  ауданның мектепалды даярлық,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7)  балаларға қосымша білім беруді қамтамасыз етеді;</w:t>
      </w:r>
      <w:r>
        <w:br/>
      </w:r>
      <w:r>
        <w:rPr>
          <w:rFonts w:ascii="Times New Roman"/>
          <w:b w:val="false"/>
          <w:i w:val="false"/>
          <w:color w:val="000000"/>
          <w:sz w:val="28"/>
        </w:rPr>
        <w:t>
      8)  аудан көлемінде мектеп олимпиадаларын өткізуді ұйымдастырады;</w:t>
      </w:r>
      <w:r>
        <w:br/>
      </w:r>
      <w:r>
        <w:rPr>
          <w:rFonts w:ascii="Times New Roman"/>
          <w:b w:val="false"/>
          <w:i w:val="false"/>
          <w:color w:val="000000"/>
          <w:sz w:val="28"/>
        </w:rPr>
        <w:t>
      9)  әлеуметтік қорғалмаған білім алушыларға және күнкөрісі төмен отбасылардан шыққан білім алушыларға жалпы білім беретін мектептерді ағымдағы ұстауға бөлінетін бюджеттік қаражаттың бір пайызынан кем емес мөлшерде қаржылық және материалдық көмек көрсетеді;</w:t>
      </w:r>
      <w:r>
        <w:br/>
      </w:r>
      <w:r>
        <w:rPr>
          <w:rFonts w:ascii="Times New Roman"/>
          <w:b w:val="false"/>
          <w:i w:val="false"/>
          <w:color w:val="000000"/>
          <w:sz w:val="28"/>
        </w:rPr>
        <w:t>
      10)  жетім балаларды, ата-аналарының қамқорлығынсыз қалған балаларды белгіленген тәртіппен мемлекеттік қамтамасыз етуді, оларды міндетті түрде жұмысқа орналастыруды және тұрғын үймен қамтамасыз етуді жүзеге асырады;</w:t>
      </w:r>
      <w:r>
        <w:br/>
      </w:r>
      <w:r>
        <w:rPr>
          <w:rFonts w:ascii="Times New Roman"/>
          <w:b w:val="false"/>
          <w:i w:val="false"/>
          <w:color w:val="000000"/>
          <w:sz w:val="28"/>
        </w:rPr>
        <w:t>
      11)  мектепке дейінгі білім беру ұйымдарын қоспағанда, Қазақстан Республикасының заңнамасында белгіленген тәртіппен аудандағы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12)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13)  білім беру ұйымдарында оқу бітірген тұлғаларды жұмысқа орналастыруға жәрдемдеседі;</w:t>
      </w:r>
      <w:r>
        <w:br/>
      </w:r>
      <w:r>
        <w:rPr>
          <w:rFonts w:ascii="Times New Roman"/>
          <w:b w:val="false"/>
          <w:i w:val="false"/>
          <w:color w:val="000000"/>
          <w:sz w:val="28"/>
        </w:rPr>
        <w:t>
      14)  ауданның білім беру ұйымдарына жұмыс істеуге келген жас мамандарды тұрғын үй-тұрмыстық жағдайлармен қамтамасыз етуге жәрдемдеседі;</w:t>
      </w:r>
      <w:r>
        <w:br/>
      </w:r>
      <w:r>
        <w:rPr>
          <w:rFonts w:ascii="Times New Roman"/>
          <w:b w:val="false"/>
          <w:i w:val="false"/>
          <w:color w:val="000000"/>
          <w:sz w:val="28"/>
        </w:rPr>
        <w:t>
      15)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16)  мектепке дейінгі тәрбие және оқыту ұйымдарына және отбасыларына қажетті әдістемелік және консультативті көмек көрсетеді;</w:t>
      </w:r>
      <w:r>
        <w:br/>
      </w:r>
      <w:r>
        <w:rPr>
          <w:rFonts w:ascii="Times New Roman"/>
          <w:b w:val="false"/>
          <w:i w:val="false"/>
          <w:color w:val="000000"/>
          <w:sz w:val="28"/>
        </w:rPr>
        <w:t>
      17)  Қазақстан Республикасының заңына сәйкес халыққа мемлекеттік қызметтер көрсетеді;</w:t>
      </w:r>
      <w:r>
        <w:br/>
      </w:r>
      <w:r>
        <w:rPr>
          <w:rFonts w:ascii="Times New Roman"/>
          <w:b w:val="false"/>
          <w:i w:val="false"/>
          <w:color w:val="000000"/>
          <w:sz w:val="28"/>
        </w:rPr>
        <w:t>
      18)  жеке және заңды тұлғалардың өтініштерін қарастырады;</w:t>
      </w:r>
      <w:r>
        <w:br/>
      </w:r>
      <w:r>
        <w:rPr>
          <w:rFonts w:ascii="Times New Roman"/>
          <w:b w:val="false"/>
          <w:i w:val="false"/>
          <w:color w:val="000000"/>
          <w:sz w:val="28"/>
        </w:rPr>
        <w:t>
      19)  аудандық коммуналдық заңды тұлғаларды құру, қайта құру мен тарату туралы актілерді дайындайды, әкімдіктің шешімі бойынша аудандық коммуналдық заңды тұлғаларды қайта құру мен таратуды жүзеге асырады;</w:t>
      </w:r>
      <w:r>
        <w:br/>
      </w:r>
      <w:r>
        <w:rPr>
          <w:rFonts w:ascii="Times New Roman"/>
          <w:b w:val="false"/>
          <w:i w:val="false"/>
          <w:color w:val="000000"/>
          <w:sz w:val="28"/>
        </w:rPr>
        <w:t>
      20)  аудандық коммуналдық заңды түлғалардың жарғыларын (ережелерін), оларға енгізілетін толықтырулар мен өзгерістерді дайындайды;</w:t>
      </w:r>
      <w:r>
        <w:br/>
      </w:r>
      <w:r>
        <w:rPr>
          <w:rFonts w:ascii="Times New Roman"/>
          <w:b w:val="false"/>
          <w:i w:val="false"/>
          <w:color w:val="000000"/>
          <w:sz w:val="28"/>
        </w:rPr>
        <w:t>
      21)  аудандық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r>
        <w:br/>
      </w:r>
      <w:r>
        <w:rPr>
          <w:rFonts w:ascii="Times New Roman"/>
          <w:b w:val="false"/>
          <w:i w:val="false"/>
          <w:color w:val="000000"/>
          <w:sz w:val="28"/>
        </w:rPr>
        <w:t>
      22)  ведомстваға қарасты қазыналық кәсіпорындар өндіретін және сататын тауарларға (жұмыстарға, көрсетілетін қызметтерге) бағасын белгілейді;</w:t>
      </w:r>
      <w:r>
        <w:br/>
      </w:r>
      <w:r>
        <w:rPr>
          <w:rFonts w:ascii="Times New Roman"/>
          <w:b w:val="false"/>
          <w:i w:val="false"/>
          <w:color w:val="000000"/>
          <w:sz w:val="28"/>
        </w:rPr>
        <w:t xml:space="preserve">
      23)  ведомстваға қарасты мемлекеттік кәсіпорындардың даму жоспарларын және оларды орындау жөніндегі есептерін Қазақстан Республикасының "Мемлекеттік мүлік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 жағдайда қарайды, келіседі және бекітеді;</w:t>
      </w:r>
      <w:r>
        <w:br/>
      </w:r>
      <w:r>
        <w:rPr>
          <w:rFonts w:ascii="Times New Roman"/>
          <w:b w:val="false"/>
          <w:i w:val="false"/>
          <w:color w:val="000000"/>
          <w:sz w:val="28"/>
        </w:rPr>
        <w:t>
      24)  ведомстваға қарасты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r>
        <w:br/>
      </w:r>
      <w:r>
        <w:rPr>
          <w:rFonts w:ascii="Times New Roman"/>
          <w:b w:val="false"/>
          <w:i w:val="false"/>
          <w:color w:val="000000"/>
          <w:sz w:val="28"/>
        </w:rPr>
        <w:t>
      25)  ведомстваға қарасты заңды тұлғалар мүлкінің сақталуын және пайдаланылуын бақылауды жүзеге асырады, мүлікті пайдалану тиімділігін арттыру бойынша ұсыныстар енгізеді;</w:t>
      </w:r>
      <w:r>
        <w:br/>
      </w:r>
      <w:r>
        <w:rPr>
          <w:rFonts w:ascii="Times New Roman"/>
          <w:b w:val="false"/>
          <w:i w:val="false"/>
          <w:color w:val="000000"/>
          <w:sz w:val="28"/>
        </w:rPr>
        <w:t>
      26)  мемлекеттік мүлік жөніндегі уәкілетті органға ведомстваға қарасты заңды тұлғаға берілген немесе ол өзінің шаруашылық қызметінің нәтижесінде сатып алған мүлікті алып қоюға немесе қайта бөлуге келісімін береді;</w:t>
      </w:r>
      <w:r>
        <w:br/>
      </w:r>
      <w:r>
        <w:rPr>
          <w:rFonts w:ascii="Times New Roman"/>
          <w:b w:val="false"/>
          <w:i w:val="false"/>
          <w:color w:val="000000"/>
          <w:sz w:val="28"/>
        </w:rPr>
        <w:t>
      27)  ведомстваға қарасты заңды тұлғаларды басқаруды жүзеге асырады – ведомстваға қарасты мемлекеттік кәсіпорындардың еңбекақы қорын, коммуналдық кәсіпорын бастығының, оның орынбасарларының, бас (аға) бухгалтерінің лауазымды еңбекақы мөлшерін, оларға сыйақы беру не өзге сыйлық беру жүйесін белгілейді; ведомстваға қарасты кәсіпорын бастықтарымен еңбек шартын жасайды; мемлекеттік кәсіпорын бастығының ұсынуы бойынша мемлекеттік кәсіпорын бастығының орынбасарларын қызметке тағайындайды; мемлекеттік кәсіпорындармен бюджетке белгіленген таза кіріс бөлігінің толық және уақытылы аударылуына бақылауды жүзеге асырады; байқау кеңесі мүшелерінің қызметін бағалауды жүзеге асырады, сыйақы төлеу туралы шешім қабылдайды; мемлекеттік кәсіпорын қаражаты есебінен шаруашылық жүргізу құқығында кәсіпорынның жылдық қаржылық есептілігі аудитін өткізе алады;</w:t>
      </w:r>
      <w:r>
        <w:br/>
      </w:r>
      <w:r>
        <w:rPr>
          <w:rFonts w:ascii="Times New Roman"/>
          <w:b w:val="false"/>
          <w:i w:val="false"/>
          <w:color w:val="000000"/>
          <w:sz w:val="28"/>
        </w:rPr>
        <w:t>
      28)  аудандық бюджеттен қаржыландырылатын ведомстваға қарасты мемлекеттік мекемелердің жылдық қаржыландыру жоспарын бекітеді;</w:t>
      </w:r>
      <w:r>
        <w:br/>
      </w:r>
      <w:r>
        <w:rPr>
          <w:rFonts w:ascii="Times New Roman"/>
          <w:b w:val="false"/>
          <w:i w:val="false"/>
          <w:color w:val="000000"/>
          <w:sz w:val="28"/>
        </w:rPr>
        <w:t xml:space="preserve">
      29)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айқындалған өзге де өкілеттіктерді жүзеге асырады.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Ведомстваға қарасты мемлекеттік мекемелердің, сондай-ақ ұйымдардың функциялары:</w:t>
      </w:r>
    </w:p>
    <w:p>
      <w:pPr>
        <w:spacing w:after="0"/>
        <w:ind w:left="0"/>
        <w:jc w:val="left"/>
      </w:pPr>
      <w:r>
        <w:rPr>
          <w:rFonts w:ascii="Times New Roman"/>
          <w:b w:val="false"/>
          <w:i w:val="false"/>
          <w:color w:val="000000"/>
          <w:sz w:val="28"/>
        </w:rPr>
        <w:t>
      1)  ішкі тәртіп ережесін әзірлеу және бекіту;</w:t>
      </w:r>
      <w:r>
        <w:br/>
      </w:r>
      <w:r>
        <w:rPr>
          <w:rFonts w:ascii="Times New Roman"/>
          <w:b w:val="false"/>
          <w:i w:val="false"/>
          <w:color w:val="000000"/>
          <w:sz w:val="28"/>
        </w:rPr>
        <w:t>
      2)  оқу жұмыс бағдарламаларын және оқу жұмыс жоспарларын әзірлеу және бекіту;</w:t>
      </w:r>
      <w:r>
        <w:br/>
      </w:r>
      <w:r>
        <w:rPr>
          <w:rFonts w:ascii="Times New Roman"/>
          <w:b w:val="false"/>
          <w:i w:val="false"/>
          <w:color w:val="000000"/>
          <w:sz w:val="28"/>
        </w:rPr>
        <w:t>
      3)  білім беру әрекетін жүргізу құқығына лицензияға сәйкес білім алушылардың контингентін қалыптастыру;</w:t>
      </w:r>
      <w:r>
        <w:br/>
      </w:r>
      <w:r>
        <w:rPr>
          <w:rFonts w:ascii="Times New Roman"/>
          <w:b w:val="false"/>
          <w:i w:val="false"/>
          <w:color w:val="000000"/>
          <w:sz w:val="28"/>
        </w:rPr>
        <w:t>
      4)  жаңа оқыту технологияларын енгізу;</w:t>
      </w:r>
      <w:r>
        <w:br/>
      </w:r>
      <w:r>
        <w:rPr>
          <w:rFonts w:ascii="Times New Roman"/>
          <w:b w:val="false"/>
          <w:i w:val="false"/>
          <w:color w:val="000000"/>
          <w:sz w:val="28"/>
        </w:rPr>
        <w:t>
      5)  ағымдағы бақылау үлгерімін, аралық және қорытынды аттестаттауды өткізу;</w:t>
      </w:r>
      <w:r>
        <w:br/>
      </w:r>
      <w:r>
        <w:rPr>
          <w:rFonts w:ascii="Times New Roman"/>
          <w:b w:val="false"/>
          <w:i w:val="false"/>
          <w:color w:val="000000"/>
          <w:sz w:val="28"/>
        </w:rPr>
        <w:t>
      6)  Қазақстан Республикасы заңнамасымен белгіленген тәртіппен өз қаржылық қаражаты шеңберінде қызметкерлерге лауазымдық айлықтарын (мөлшерлемелерін), қосымша ақылар, үстемеақылар және өзге де ынталандыру төлемдерін белгілеу;</w:t>
      </w:r>
      <w:r>
        <w:br/>
      </w:r>
      <w:r>
        <w:rPr>
          <w:rFonts w:ascii="Times New Roman"/>
          <w:b w:val="false"/>
          <w:i w:val="false"/>
          <w:color w:val="000000"/>
          <w:sz w:val="28"/>
        </w:rPr>
        <w:t>
      7)  Қазақстан Республикасы заңнамаларында белгіленген тәртіппен кадрларды қайта даярлауды және біліктілігін арттыруды қамтамасыз ету;</w:t>
      </w:r>
      <w:r>
        <w:br/>
      </w:r>
      <w:r>
        <w:rPr>
          <w:rFonts w:ascii="Times New Roman"/>
          <w:b w:val="false"/>
          <w:i w:val="false"/>
          <w:color w:val="000000"/>
          <w:sz w:val="28"/>
        </w:rPr>
        <w:t>
      8)  "Железин ауданының білім бөлімі" мемлекеттік мекемесін материалдық-техникалық қамтамасыз ету, құралдармен жабдықтау;</w:t>
      </w:r>
      <w:r>
        <w:br/>
      </w:r>
      <w:r>
        <w:rPr>
          <w:rFonts w:ascii="Times New Roman"/>
          <w:b w:val="false"/>
          <w:i w:val="false"/>
          <w:color w:val="000000"/>
          <w:sz w:val="28"/>
        </w:rPr>
        <w:t>
      9)  Қазақстан Республикасы заңнамаларында белгіленген тәртіппен ақылы негізде тауарлар (жұмыстар, қызмет көрсетулер) ұсыну;</w:t>
      </w:r>
      <w:r>
        <w:br/>
      </w:r>
      <w:r>
        <w:rPr>
          <w:rFonts w:ascii="Times New Roman"/>
          <w:b w:val="false"/>
          <w:i w:val="false"/>
          <w:color w:val="000000"/>
          <w:sz w:val="28"/>
        </w:rPr>
        <w:t>
      10)  Қазақстан Республикасы заңнамаларында белгіленген тәртіппен жарғылық қызметті жүзеге асыру үшін қосымша қаржы көздері мен материалдық қаражатты жұмсау;</w:t>
      </w:r>
      <w:r>
        <w:br/>
      </w:r>
      <w:r>
        <w:rPr>
          <w:rFonts w:ascii="Times New Roman"/>
          <w:b w:val="false"/>
          <w:i w:val="false"/>
          <w:color w:val="000000"/>
          <w:sz w:val="28"/>
        </w:rPr>
        <w:t>
      11)  оқушыларды тамақпен және медициналық қызметпен қамтамасыз ету, оқушылардың денсаулығын сақтау және нығайтуды қамтамасыз ету;</w:t>
      </w:r>
      <w:r>
        <w:br/>
      </w:r>
      <w:r>
        <w:rPr>
          <w:rFonts w:ascii="Times New Roman"/>
          <w:b w:val="false"/>
          <w:i w:val="false"/>
          <w:color w:val="000000"/>
          <w:sz w:val="28"/>
        </w:rPr>
        <w:t>
      12)  Қазақстан Республикасы заңнамаларында қаралған оқушылардың жеке санаттарына қосымша жеңілдіктер және материалдық көмек түрінің уақытында ұсынылуын қамтамасыз ету;</w:t>
      </w:r>
      <w:r>
        <w:br/>
      </w:r>
      <w:r>
        <w:rPr>
          <w:rFonts w:ascii="Times New Roman"/>
          <w:b w:val="false"/>
          <w:i w:val="false"/>
          <w:color w:val="000000"/>
          <w:sz w:val="28"/>
        </w:rPr>
        <w:t>
      13)  оқушылардың тұруы мен күтімін белгіленген нормадан төмен емес қолайлы жағдаймен қамтамасыз ету;</w:t>
      </w:r>
      <w:r>
        <w:br/>
      </w:r>
      <w:r>
        <w:rPr>
          <w:rFonts w:ascii="Times New Roman"/>
          <w:b w:val="false"/>
          <w:i w:val="false"/>
          <w:color w:val="000000"/>
          <w:sz w:val="28"/>
        </w:rPr>
        <w:t>
      14)  қоғамдық бірлестіктердің, қоғамдық өзін-өзі басқару органдарының қызметіне жәрдемдесу;</w:t>
      </w:r>
      <w:r>
        <w:br/>
      </w:r>
      <w:r>
        <w:rPr>
          <w:rFonts w:ascii="Times New Roman"/>
          <w:b w:val="false"/>
          <w:i w:val="false"/>
          <w:color w:val="000000"/>
          <w:sz w:val="28"/>
        </w:rPr>
        <w:t>
      15)  Қазақстан Республикасы заңнамаларында белгіленген тәртіппен қаржылық есепті ұсыну.</w:t>
      </w:r>
      <w:r>
        <w:br/>
      </w:r>
      <w:r>
        <w:rPr>
          <w:rFonts w:ascii="Times New Roman"/>
          <w:b w:val="false"/>
          <w:i w:val="false"/>
          <w:color w:val="000000"/>
          <w:sz w:val="28"/>
        </w:rPr>
        <w:t xml:space="preserve">
      19.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білім беру мекемелерінің директорларын конкурс негізінде тағайындау;</w:t>
      </w:r>
      <w:r>
        <w:br/>
      </w:r>
      <w:r>
        <w:rPr>
          <w:rFonts w:ascii="Times New Roman"/>
          <w:b w:val="false"/>
          <w:i w:val="false"/>
          <w:color w:val="000000"/>
          <w:sz w:val="28"/>
        </w:rPr>
        <w:t>
      2)  ведомстваға қарасты білім беру мекемелерінен өз құзыреттілігі бойынша ақпараттарды сұрату және алу;</w:t>
      </w:r>
      <w:r>
        <w:br/>
      </w:r>
      <w:r>
        <w:rPr>
          <w:rFonts w:ascii="Times New Roman"/>
          <w:b w:val="false"/>
          <w:i w:val="false"/>
          <w:color w:val="000000"/>
          <w:sz w:val="28"/>
        </w:rPr>
        <w:t>
      3)  өз құзыреттілігі шеңберінде білім беру мекемелерін құру, қайта құру және тарату бойынша ұсыныстар енгізу;</w:t>
      </w:r>
      <w:r>
        <w:br/>
      </w:r>
      <w:r>
        <w:rPr>
          <w:rFonts w:ascii="Times New Roman"/>
          <w:b w:val="false"/>
          <w:i w:val="false"/>
          <w:color w:val="000000"/>
          <w:sz w:val="28"/>
        </w:rPr>
        <w:t>
      4)  білім беру саласында мемлекеттік және басқа бағдарламаларды жүзеге асыру бойынша аудандық білім бөлімдерімен, облыс білім беру басқармасымен, қоғамдық ұйымдармен өзара қарым-қатынас жүзеге асыру;</w:t>
      </w:r>
      <w:r>
        <w:br/>
      </w:r>
      <w:r>
        <w:rPr>
          <w:rFonts w:ascii="Times New Roman"/>
          <w:b w:val="false"/>
          <w:i w:val="false"/>
          <w:color w:val="000000"/>
          <w:sz w:val="28"/>
        </w:rPr>
        <w:t>
      5)  бөлінген құралдар мен материалдарды білім беру мекемелеріне тарату және олардың мақсатты қолданылуын бақылауды жүзеге асыру;</w:t>
      </w:r>
      <w:r>
        <w:br/>
      </w:r>
      <w:r>
        <w:rPr>
          <w:rFonts w:ascii="Times New Roman"/>
          <w:b w:val="false"/>
          <w:i w:val="false"/>
          <w:color w:val="000000"/>
          <w:sz w:val="28"/>
        </w:rPr>
        <w:t>
      6)  білім беру мәселелері бойынша қаулылардың, шешімдердің, өкімдердің жобаларын аудан әкімінің қарауына ұсыну;</w:t>
      </w:r>
      <w:r>
        <w:br/>
      </w:r>
      <w:r>
        <w:rPr>
          <w:rFonts w:ascii="Times New Roman"/>
          <w:b w:val="false"/>
          <w:i w:val="false"/>
          <w:color w:val="000000"/>
          <w:sz w:val="28"/>
        </w:rPr>
        <w:t>
      7)  білім бөлімінің қызметіне қатысты аудан әкімдігінің және жоғары тұрған мемлекеттік органдардың қаулыларының, шешімдерінің, өкімдерінің орындалуын бақылауды жүзеге асыру;</w:t>
      </w:r>
      <w:r>
        <w:br/>
      </w:r>
      <w:r>
        <w:rPr>
          <w:rFonts w:ascii="Times New Roman"/>
          <w:b w:val="false"/>
          <w:i w:val="false"/>
          <w:color w:val="000000"/>
          <w:sz w:val="28"/>
        </w:rPr>
        <w:t>
      8)  аудан әкімі жанындағы тұрақты коммисиялардың отырысына қатысу және бөлімнің өкілін жіберу;</w:t>
      </w:r>
      <w:r>
        <w:br/>
      </w:r>
      <w:r>
        <w:rPr>
          <w:rFonts w:ascii="Times New Roman"/>
          <w:b w:val="false"/>
          <w:i w:val="false"/>
          <w:color w:val="000000"/>
          <w:sz w:val="28"/>
        </w:rPr>
        <w:t>
      9)  Қазақстан Республикасының заңнамалық актілермен қарастырылған өзге де құқықтарды жүзеге асыру.</w:t>
      </w:r>
      <w:r>
        <w:br/>
      </w:r>
      <w:r>
        <w:rPr>
          <w:rFonts w:ascii="Times New Roman"/>
          <w:b w:val="false"/>
          <w:i w:val="false"/>
          <w:color w:val="000000"/>
          <w:sz w:val="28"/>
        </w:rPr>
        <w:t>
</w:t>
      </w:r>
    </w:p>
    <w:bookmarkStart w:name="z29" w:id="6"/>
    <w:p>
      <w:pPr>
        <w:spacing w:after="0"/>
        <w:ind w:left="0"/>
        <w:jc w:val="left"/>
      </w:pPr>
      <w:r>
        <w:rPr>
          <w:rFonts w:ascii="Times New Roman"/>
          <w:b/>
          <w:i w:val="false"/>
          <w:color w:val="000000"/>
        </w:rPr>
        <w:t xml:space="preserve"> 3. "Железин ауданының білім бөлімі"</w:t>
      </w:r>
      <w:r>
        <w:br/>
      </w:r>
      <w:r>
        <w:rPr>
          <w:rFonts w:ascii="Times New Roman"/>
          <w:b/>
          <w:i w:val="false"/>
          <w:color w:val="000000"/>
        </w:rPr>
        <w:t>мемлекеттік мекемесінің қызметін ұйымдастыру</w:t>
      </w:r>
    </w:p>
    <w:bookmarkEnd w:id="6"/>
    <w:bookmarkStart w:name="z30" w:id="7"/>
    <w:p>
      <w:pPr>
        <w:spacing w:after="0"/>
        <w:ind w:left="0"/>
        <w:jc w:val="both"/>
      </w:pPr>
      <w:r>
        <w:rPr>
          <w:rFonts w:ascii="Times New Roman"/>
          <w:b w:val="false"/>
          <w:i w:val="false"/>
          <w:color w:val="000000"/>
          <w:sz w:val="28"/>
        </w:rPr>
        <w:t>
      20.  "Железин ауданының білім бөлімі" мемлекеттік мекемесіне басшылықты "Железин ауданының білім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"Железин ауданының білім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22. </w:t>
      </w:r>
      <w:r>
        <w:rPr>
          <w:rFonts w:ascii="Times New Roman"/>
          <w:b w:val="false"/>
          <w:i w:val="false"/>
          <w:color w:val="000000"/>
          <w:sz w:val="28"/>
        </w:rPr>
        <w:t xml:space="preserve"> "Железин ауданының білім бөлімі" мемлекеттік мекемесінің бірінші басшысының өкілеттіктері:</w:t>
      </w:r>
      <w:r>
        <w:br/>
      </w:r>
      <w:r>
        <w:rPr>
          <w:rFonts w:ascii="Times New Roman"/>
          <w:b w:val="false"/>
          <w:i w:val="false"/>
          <w:color w:val="000000"/>
          <w:sz w:val="28"/>
        </w:rPr>
        <w:t>
      1)  "Железин ауданының білім бөлімі" мемлекеттік мекемесінің құрылымдық бөлімшелерінің міндеттері мен өкілеттерін, сондай-ақ функцияларын анықтайды;</w:t>
      </w:r>
      <w:r>
        <w:br/>
      </w:r>
      <w:r>
        <w:rPr>
          <w:rFonts w:ascii="Times New Roman"/>
          <w:b w:val="false"/>
          <w:i w:val="false"/>
          <w:color w:val="000000"/>
          <w:sz w:val="28"/>
        </w:rPr>
        <w:t>
      2)  Қазақстан Республикасының заңнамасымен белгіленген тәртіпте "Железин ауданының білім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Қазақстан Республикасының заңнамасымен белгіленген тәртіпте "Железин ауданының білім бөлімі" мемлекеттік мекемесінің қызметкерлеріне тәртіптік жаза қолданады;</w:t>
      </w:r>
      <w:r>
        <w:br/>
      </w:r>
      <w:r>
        <w:rPr>
          <w:rFonts w:ascii="Times New Roman"/>
          <w:b w:val="false"/>
          <w:i w:val="false"/>
          <w:color w:val="000000"/>
          <w:sz w:val="28"/>
        </w:rPr>
        <w:t>
      4)  "Железин ауданының білім бөлімі" мемлекеттік мекемесі бойынша бұйрықтар шығарады;</w:t>
      </w:r>
      <w:r>
        <w:br/>
      </w:r>
      <w:r>
        <w:rPr>
          <w:rFonts w:ascii="Times New Roman"/>
          <w:b w:val="false"/>
          <w:i w:val="false"/>
          <w:color w:val="000000"/>
          <w:sz w:val="28"/>
        </w:rPr>
        <w:t>
      5)  "Железин ауданының білім бөлімі" мемлекеттік мекемесі қызметкерлеріне материалдық көмек көрсету және көтермелеу туралы шешімдер қабылдайды;</w:t>
      </w:r>
      <w:r>
        <w:br/>
      </w:r>
      <w:r>
        <w:rPr>
          <w:rFonts w:ascii="Times New Roman"/>
          <w:b w:val="false"/>
          <w:i w:val="false"/>
          <w:color w:val="000000"/>
          <w:sz w:val="28"/>
        </w:rPr>
        <w:t>
      6)  барлық мемлекеттік органдарда және меншік нысанына қарамастан өзге де ұйымдарда Қазақстан Республикасының қолданыстағы заңнамасына сәйкес "Железин ауданының білім бөлімі" мемлекеттік мекемесін білдіреді;</w:t>
      </w:r>
      <w:r>
        <w:br/>
      </w:r>
      <w:r>
        <w:rPr>
          <w:rFonts w:ascii="Times New Roman"/>
          <w:b w:val="false"/>
          <w:i w:val="false"/>
          <w:color w:val="000000"/>
          <w:sz w:val="28"/>
        </w:rPr>
        <w:t>
      7)  Қазақстан Республикасының заңнамасына сәйкес "Железин ауданының білім бөлімі" мемлекеттік мекемесінің өзге де өкілеттіліктерін жүзеге асырады;</w:t>
      </w:r>
      <w:r>
        <w:br/>
      </w:r>
      <w:r>
        <w:rPr>
          <w:rFonts w:ascii="Times New Roman"/>
          <w:b w:val="false"/>
          <w:i w:val="false"/>
          <w:color w:val="000000"/>
          <w:sz w:val="28"/>
        </w:rPr>
        <w:t>
      8)  өзінің жұмысы және мекеменің қызметі жөнінде аудан әкімінің және әкімдігінің алдында есеп береді;</w:t>
      </w:r>
      <w:r>
        <w:br/>
      </w:r>
      <w:r>
        <w:rPr>
          <w:rFonts w:ascii="Times New Roman"/>
          <w:b w:val="false"/>
          <w:i w:val="false"/>
          <w:color w:val="000000"/>
          <w:sz w:val="28"/>
        </w:rPr>
        <w:t>
      9)  өз құзыреті шегінде мекеменің қаражаты және мүлігіне иелік етеді;</w:t>
      </w:r>
      <w:r>
        <w:br/>
      </w:r>
      <w:r>
        <w:rPr>
          <w:rFonts w:ascii="Times New Roman"/>
          <w:b w:val="false"/>
          <w:i w:val="false"/>
          <w:color w:val="000000"/>
          <w:sz w:val="28"/>
        </w:rPr>
        <w:t>
      10)  өз өкілеттілігі шегінде жемқорлыққа қарсы іс әрекет жасауға міндетті, және қол астындағы қызметкерлердің Қазақстан Республикасының жемқорлыққа қарсы заңнамасының талаптарын бұзғаны үшін дербес жауап береді.</w:t>
      </w:r>
    </w:p>
    <w:bookmarkEnd w:id="7"/>
    <w:p>
      <w:pPr>
        <w:spacing w:after="0"/>
        <w:ind w:left="0"/>
        <w:jc w:val="both"/>
      </w:pPr>
      <w:r>
        <w:rPr>
          <w:rFonts w:ascii="Times New Roman"/>
          <w:b w:val="false"/>
          <w:i w:val="false"/>
          <w:color w:val="000000"/>
          <w:sz w:val="28"/>
        </w:rPr>
        <w:t>
      "Железин ауданының білім бөлімі" мемлекеттік мекемесінің бірінші басшысы болмаған кезеңде оның өкілеттіктерін қолданыстағы Қазақстан Республикасының заңнамасына сәйкес оны алмастыратын тұлға орындайды.</w:t>
      </w:r>
    </w:p>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"Железин ауданының білім бөлімі" мемлекеттік мекемесі және тиісті саланың уәкілетті органы (жергілікті атқарушы орган) арасындағы өзара қарым-қатынас Қазақстан Республикасының қолданыстағы заңнамасымен реттеледі.</w:t>
      </w:r>
      <w:r>
        <w:br/>
      </w:r>
      <w:r>
        <w:rPr>
          <w:rFonts w:ascii="Times New Roman"/>
          <w:b w:val="false"/>
          <w:i w:val="false"/>
          <w:color w:val="000000"/>
          <w:sz w:val="28"/>
        </w:rPr>
        <w:t xml:space="preserve">
      24. </w:t>
      </w:r>
      <w:r>
        <w:rPr>
          <w:rFonts w:ascii="Times New Roman"/>
          <w:b w:val="false"/>
          <w:i w:val="false"/>
          <w:color w:val="000000"/>
          <w:sz w:val="28"/>
        </w:rPr>
        <w:t xml:space="preserve"> "Железин ауданының білім бөлімі" мемлекеттік мекемесінің әкімшілігі мен оның еңбек ұжымы арасындағы өзара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айқындалады.</w:t>
      </w:r>
      <w:r>
        <w:br/>
      </w:r>
      <w:r>
        <w:rPr>
          <w:rFonts w:ascii="Times New Roman"/>
          <w:b w:val="false"/>
          <w:i w:val="false"/>
          <w:color w:val="000000"/>
          <w:sz w:val="28"/>
        </w:rPr>
        <w:t>
</w:t>
      </w:r>
    </w:p>
    <w:bookmarkStart w:name="z35" w:id="8"/>
    <w:p>
      <w:pPr>
        <w:spacing w:after="0"/>
        <w:ind w:left="0"/>
        <w:jc w:val="left"/>
      </w:pPr>
      <w:r>
        <w:rPr>
          <w:rFonts w:ascii="Times New Roman"/>
          <w:b/>
          <w:i w:val="false"/>
          <w:color w:val="000000"/>
        </w:rPr>
        <w:t xml:space="preserve"> 4. "Железин ауданының білім бөлімі"</w:t>
      </w:r>
      <w:r>
        <w:br/>
      </w:r>
      <w:r>
        <w:rPr>
          <w:rFonts w:ascii="Times New Roman"/>
          <w:b/>
          <w:i w:val="false"/>
          <w:color w:val="000000"/>
        </w:rPr>
        <w:t>мемлекеттік мекемесінің мүлкі</w:t>
      </w:r>
    </w:p>
    <w:bookmarkEnd w:id="8"/>
    <w:bookmarkStart w:name="z36" w:id="9"/>
    <w:p>
      <w:pPr>
        <w:spacing w:after="0"/>
        <w:ind w:left="0"/>
        <w:jc w:val="both"/>
      </w:pPr>
      <w:r>
        <w:rPr>
          <w:rFonts w:ascii="Times New Roman"/>
          <w:b w:val="false"/>
          <w:i w:val="false"/>
          <w:color w:val="000000"/>
          <w:sz w:val="28"/>
        </w:rPr>
        <w:t>
      25.  "Железин ауданының білім бөлімі"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9"/>
    <w:p>
      <w:pPr>
        <w:spacing w:after="0"/>
        <w:ind w:left="0"/>
        <w:jc w:val="both"/>
      </w:pPr>
      <w:r>
        <w:rPr>
          <w:rFonts w:ascii="Times New Roman"/>
          <w:b w:val="false"/>
          <w:i w:val="false"/>
          <w:color w:val="000000"/>
          <w:sz w:val="28"/>
        </w:rPr>
        <w:t>
      "Железин ауданының білім бөлімі" мемлекеттік мекемесінің мүлкі оған меншік иесі берген мүлік, сонымен қатар өз қызметінің және Қазақстан Республикасының заңнамасында тыйым салынбаған өзге де көздер есебінен алынған мүлік (ақшалай кірісті қосқанда) қалыптастырылады.</w:t>
      </w:r>
    </w:p>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"Железин ауданының білім бөлімі" мемлекеттік мекемесінің мүлкі, "Железин ауданының білім бөлімі" мемлекеттік мекемесіне бекітілген мүлік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 xml:space="preserve"> Егер Қазақстан Республикасының заңнамасында өзгеше көзделмесе, "Железин ауданының білім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9" w:id="10"/>
    <w:p>
      <w:pPr>
        <w:spacing w:after="0"/>
        <w:ind w:left="0"/>
        <w:jc w:val="left"/>
      </w:pPr>
      <w:r>
        <w:rPr>
          <w:rFonts w:ascii="Times New Roman"/>
          <w:b/>
          <w:i w:val="false"/>
          <w:color w:val="000000"/>
        </w:rPr>
        <w:t xml:space="preserve"> 5. "Железин ауданының білім бөлімі" мемлекеттік мекемесін</w:t>
      </w:r>
      <w:r>
        <w:br/>
      </w:r>
      <w:r>
        <w:rPr>
          <w:rFonts w:ascii="Times New Roman"/>
          <w:b/>
          <w:i w:val="false"/>
          <w:color w:val="000000"/>
        </w:rPr>
        <w:t>қайта ұйымдастыру және тарату (қысқарту)</w:t>
      </w:r>
    </w:p>
    <w:bookmarkEnd w:id="10"/>
    <w:bookmarkStart w:name="z40" w:id="11"/>
    <w:p>
      <w:pPr>
        <w:spacing w:after="0"/>
        <w:ind w:left="0"/>
        <w:jc w:val="both"/>
      </w:pPr>
      <w:r>
        <w:rPr>
          <w:rFonts w:ascii="Times New Roman"/>
          <w:b w:val="false"/>
          <w:i w:val="false"/>
          <w:color w:val="000000"/>
          <w:sz w:val="28"/>
        </w:rPr>
        <w:t>
      28.  "Железин ауданының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29. </w:t>
      </w:r>
      <w:r>
        <w:rPr>
          <w:rFonts w:ascii="Times New Roman"/>
          <w:b w:val="false"/>
          <w:i w:val="false"/>
          <w:color w:val="000000"/>
          <w:sz w:val="28"/>
        </w:rPr>
        <w:t xml:space="preserve"> "Железин ауданының білім бөлімі" мемлекеттік мекемесін қысқарту кезінде кредиторлардың талаптарын қанағаттандырғаннан кейін қалған мүлік коммуналдық меншікте қалады.</w:t>
      </w:r>
    </w:p>
    <w:bookmarkEnd w:id="11"/>
    <w:bookmarkStart w:name="z42" w:id="12"/>
    <w:p>
      <w:pPr>
        <w:spacing w:after="0"/>
        <w:ind w:left="0"/>
        <w:jc w:val="left"/>
      </w:pPr>
      <w:r>
        <w:rPr>
          <w:rFonts w:ascii="Times New Roman"/>
          <w:b/>
          <w:i w:val="false"/>
          <w:color w:val="000000"/>
        </w:rPr>
        <w:t xml:space="preserve"> 6. "Железин ауданының білім бөлімі" мемлекеттік мекемесінің</w:t>
      </w:r>
      <w:r>
        <w:br/>
      </w:r>
      <w:r>
        <w:rPr>
          <w:rFonts w:ascii="Times New Roman"/>
          <w:b/>
          <w:i w:val="false"/>
          <w:color w:val="000000"/>
        </w:rPr>
        <w:t>қарамағындағы мемлекеттік мекемелердің тізбесі</w:t>
      </w:r>
    </w:p>
    <w:bookmarkEnd w:id="1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Тізбесіне өзгеріс енгізілді - Павлодар облысы Железин аудандық әкімдігінің 25.03.2016 </w:t>
      </w:r>
      <w:r>
        <w:rPr>
          <w:rFonts w:ascii="Times New Roman"/>
          <w:b w:val="false"/>
          <w:i w:val="false"/>
          <w:color w:val="000000"/>
          <w:sz w:val="28"/>
        </w:rPr>
        <w:t>№ 47/3</w:t>
      </w:r>
      <w:r>
        <w:rPr>
          <w:rFonts w:ascii="Times New Roman"/>
          <w:b w:val="false"/>
          <w:i w:val="false"/>
          <w:color w:val="ff0000"/>
          <w:sz w:val="28"/>
        </w:rPr>
        <w:t xml:space="preserve"> (алғаш рет ресми жарияланған күнінен бастап қолданысқа енгізіледі) қаулысымен.</w:t>
      </w:r>
      <w:r>
        <w:br/>
      </w:r>
      <w:r>
        <w:rPr>
          <w:rFonts w:ascii="Times New Roman"/>
          <w:b w:val="false"/>
          <w:i w:val="false"/>
          <w:color w:val="000000"/>
          <w:sz w:val="28"/>
        </w:rPr>
        <w:t>
      1)  "Железин ауданының Железин жалпы білім беретін № 1 орта мектебі" мемлекеттік мекемесі;</w:t>
      </w:r>
      <w:r>
        <w:br/>
      </w:r>
      <w:r>
        <w:rPr>
          <w:rFonts w:ascii="Times New Roman"/>
          <w:b w:val="false"/>
          <w:i w:val="false"/>
          <w:color w:val="000000"/>
          <w:sz w:val="28"/>
        </w:rPr>
        <w:t>
      2)  "Железин ауданының Железин жалпы білім беретін № 2 орта мектебі" мемлекеттік мекемесі;</w:t>
      </w:r>
      <w:r>
        <w:br/>
      </w:r>
      <w:r>
        <w:rPr>
          <w:rFonts w:ascii="Times New Roman"/>
          <w:b w:val="false"/>
          <w:i w:val="false"/>
          <w:color w:val="000000"/>
          <w:sz w:val="28"/>
        </w:rPr>
        <w:t>
      3)  "Железин ауданының Железин жалпы білім беретін № 3 орта мектебі" мемлекеттік мекемесі;</w:t>
      </w:r>
      <w:r>
        <w:br/>
      </w:r>
      <w:r>
        <w:rPr>
          <w:rFonts w:ascii="Times New Roman"/>
          <w:b w:val="false"/>
          <w:i w:val="false"/>
          <w:color w:val="000000"/>
          <w:sz w:val="28"/>
        </w:rPr>
        <w:t>
      4)  "Железин ауданының Алакөл жалпы білім беретін орта мектебі" мемлекеттік мекемесі;</w:t>
      </w:r>
      <w:r>
        <w:br/>
      </w:r>
      <w:r>
        <w:rPr>
          <w:rFonts w:ascii="Times New Roman"/>
          <w:b w:val="false"/>
          <w:i w:val="false"/>
          <w:color w:val="000000"/>
          <w:sz w:val="28"/>
        </w:rPr>
        <w:t>
      5)  "Железин ауданының Башмачин жалпы білім беретін орта мектебі" мемлекеттік мекемесі;</w:t>
      </w:r>
      <w:r>
        <w:br/>
      </w:r>
      <w:r>
        <w:rPr>
          <w:rFonts w:ascii="Times New Roman"/>
          <w:b w:val="false"/>
          <w:i w:val="false"/>
          <w:color w:val="000000"/>
          <w:sz w:val="28"/>
        </w:rPr>
        <w:t>
      6)  "Железин ауданының Березовка жалпы білім беретін орта мектебі" мемлекеттік мекемесі;</w:t>
      </w:r>
      <w:r>
        <w:br/>
      </w:r>
      <w:r>
        <w:rPr>
          <w:rFonts w:ascii="Times New Roman"/>
          <w:b w:val="false"/>
          <w:i w:val="false"/>
          <w:color w:val="000000"/>
          <w:sz w:val="28"/>
        </w:rPr>
        <w:t>
      7)  "Железин ауданының Веселорощин жалпы білім беретін орта мектебі" мемлекеттік мекемесі;</w:t>
      </w:r>
      <w:r>
        <w:br/>
      </w:r>
      <w:r>
        <w:rPr>
          <w:rFonts w:ascii="Times New Roman"/>
          <w:b w:val="false"/>
          <w:i w:val="false"/>
          <w:color w:val="000000"/>
          <w:sz w:val="28"/>
        </w:rPr>
        <w:t>
      8)  "Железин ауданының Еңбекші жалпы білім беретін орта мектебі" мемлекеттік мекемесі;</w:t>
      </w:r>
      <w:r>
        <w:br/>
      </w:r>
      <w:r>
        <w:rPr>
          <w:rFonts w:ascii="Times New Roman"/>
          <w:b w:val="false"/>
          <w:i w:val="false"/>
          <w:color w:val="000000"/>
          <w:sz w:val="28"/>
        </w:rPr>
        <w:t>
      9)  "Железин ауданының Есқара жалпы білім беретін орта мектебі" мемлекеттік мекемесі;</w:t>
      </w:r>
      <w:r>
        <w:br/>
      </w:r>
      <w:r>
        <w:rPr>
          <w:rFonts w:ascii="Times New Roman"/>
          <w:b w:val="false"/>
          <w:i w:val="false"/>
          <w:color w:val="000000"/>
          <w:sz w:val="28"/>
        </w:rPr>
        <w:t>
      10)  "Железин ауданының Лесной жалпы білім беретін орта мектебі" мемлекеттік мекемесі;</w:t>
      </w:r>
      <w:r>
        <w:br/>
      </w:r>
      <w:r>
        <w:rPr>
          <w:rFonts w:ascii="Times New Roman"/>
          <w:b w:val="false"/>
          <w:i w:val="false"/>
          <w:color w:val="000000"/>
          <w:sz w:val="28"/>
        </w:rPr>
        <w:t>
      11)  "Железин ауданының Михайловка орта жалпы білім беретін мектебі" мемлекеттік мекемесі;</w:t>
      </w:r>
      <w:r>
        <w:br/>
      </w:r>
      <w:r>
        <w:rPr>
          <w:rFonts w:ascii="Times New Roman"/>
          <w:b w:val="false"/>
          <w:i w:val="false"/>
          <w:color w:val="000000"/>
          <w:sz w:val="28"/>
        </w:rPr>
        <w:t>
      12)  "Железин ауданының Новомир жалпы білім беретін орта мектебі" мемлекеттік мекемесі;</w:t>
      </w:r>
      <w:r>
        <w:br/>
      </w:r>
      <w:r>
        <w:rPr>
          <w:rFonts w:ascii="Times New Roman"/>
          <w:b w:val="false"/>
          <w:i w:val="false"/>
          <w:color w:val="000000"/>
          <w:sz w:val="28"/>
        </w:rPr>
        <w:t>
      13)  "Железин ауданының Ш.Уәлиханов атындағы жалпы білім беретін орта мектебі" мемлекеттік мекемесі;</w:t>
      </w:r>
      <w:r>
        <w:br/>
      </w:r>
      <w:r>
        <w:rPr>
          <w:rFonts w:ascii="Times New Roman"/>
          <w:b w:val="false"/>
          <w:i w:val="false"/>
          <w:color w:val="000000"/>
          <w:sz w:val="28"/>
        </w:rPr>
        <w:t>
      14)  "Железин ауданының Озерный жалпы білім беретін орта мектебі" мемлекеттік мекемесі;</w:t>
      </w:r>
      <w:r>
        <w:br/>
      </w:r>
      <w:r>
        <w:rPr>
          <w:rFonts w:ascii="Times New Roman"/>
          <w:b w:val="false"/>
          <w:i w:val="false"/>
          <w:color w:val="000000"/>
          <w:sz w:val="28"/>
        </w:rPr>
        <w:t>
      15)  "Железин ауданының Жаңа жұлдыз аулының жалпы білім беретін орта мектебі" мемлекеттік мекемесі;</w:t>
      </w:r>
      <w:r>
        <w:br/>
      </w:r>
      <w:r>
        <w:rPr>
          <w:rFonts w:ascii="Times New Roman"/>
          <w:b w:val="false"/>
          <w:i w:val="false"/>
          <w:color w:val="000000"/>
          <w:sz w:val="28"/>
        </w:rPr>
        <w:t>
      16)  "Железин ауданының Т.П. Праслов атындағы Прииртышск жалпы білім беретін орта мектебі" мемлекеттік мекемесі;</w:t>
      </w:r>
      <w:r>
        <w:br/>
      </w:r>
      <w:r>
        <w:rPr>
          <w:rFonts w:ascii="Times New Roman"/>
          <w:b w:val="false"/>
          <w:i w:val="false"/>
          <w:color w:val="000000"/>
          <w:sz w:val="28"/>
        </w:rPr>
        <w:t>
      17)  "Моисеевка жалпы білім беретін негізгі мектебі" мемлекеттік мекемесі;</w:t>
      </w:r>
      <w:r>
        <w:br/>
      </w:r>
      <w:r>
        <w:rPr>
          <w:rFonts w:ascii="Times New Roman"/>
          <w:b w:val="false"/>
          <w:i w:val="false"/>
          <w:color w:val="000000"/>
          <w:sz w:val="28"/>
        </w:rPr>
        <w:t>
      18)  "Пятерыжск жалпы білім беретін негізгі мектебі" мемлекеттік мекемесі;</w:t>
      </w:r>
      <w:r>
        <w:br/>
      </w:r>
      <w:r>
        <w:rPr>
          <w:rFonts w:ascii="Times New Roman"/>
          <w:b w:val="false"/>
          <w:i w:val="false"/>
          <w:color w:val="000000"/>
          <w:sz w:val="28"/>
        </w:rPr>
        <w:t>
      19)  "Аққайың селосының жалпы білім беретін негізгі мектебі" мемлекеттік мекемесі;</w:t>
      </w:r>
      <w:r>
        <w:br/>
      </w:r>
      <w:r>
        <w:rPr>
          <w:rFonts w:ascii="Times New Roman"/>
          <w:b w:val="false"/>
          <w:i w:val="false"/>
          <w:color w:val="000000"/>
          <w:sz w:val="28"/>
        </w:rPr>
        <w:t>
      20)  "Захаровка жалпы білім беретін негізгі мектебі" мемлекеттік мекемесі;</w:t>
      </w:r>
      <w:r>
        <w:br/>
      </w:r>
      <w:r>
        <w:rPr>
          <w:rFonts w:ascii="Times New Roman"/>
          <w:b w:val="false"/>
          <w:i w:val="false"/>
          <w:color w:val="000000"/>
          <w:sz w:val="28"/>
        </w:rPr>
        <w:t>
      21)  "Береговой жалпы білім беретін негізгі мектебі" мемлекеттік мекемесі;</w:t>
      </w:r>
      <w:r>
        <w:br/>
      </w:r>
      <w:r>
        <w:rPr>
          <w:rFonts w:ascii="Times New Roman"/>
          <w:b w:val="false"/>
          <w:i w:val="false"/>
          <w:color w:val="000000"/>
          <w:sz w:val="28"/>
        </w:rPr>
        <w:t>
      22)  "Кузьмино жалпы білім беретін негізгі мектебі" мемлекеттік мекемесі;</w:t>
      </w:r>
      <w:r>
        <w:br/>
      </w:r>
      <w:r>
        <w:rPr>
          <w:rFonts w:ascii="Times New Roman"/>
          <w:b w:val="false"/>
          <w:i w:val="false"/>
          <w:color w:val="000000"/>
          <w:sz w:val="28"/>
        </w:rPr>
        <w:t>
      23)  "Абай жалпы білім беретін негізгі мектебі" мемлекеттік мекемесі;</w:t>
      </w:r>
      <w:r>
        <w:br/>
      </w:r>
      <w:r>
        <w:rPr>
          <w:rFonts w:ascii="Times New Roman"/>
          <w:b w:val="false"/>
          <w:i w:val="false"/>
          <w:color w:val="000000"/>
          <w:sz w:val="28"/>
        </w:rPr>
        <w:t>
      24)  "Крупский жалпы білім беретін негізгі мектебі" мемлекеттік мекемесі;</w:t>
      </w:r>
      <w:r>
        <w:br/>
      </w:r>
      <w:r>
        <w:rPr>
          <w:rFonts w:ascii="Times New Roman"/>
          <w:b w:val="false"/>
          <w:i w:val="false"/>
          <w:color w:val="000000"/>
          <w:sz w:val="28"/>
        </w:rPr>
        <w:t>
      25)  "Екішоқ жалпы білім беретін негізгі мектебі" мемлекеттік мекемесі;</w:t>
      </w:r>
      <w:r>
        <w:br/>
      </w:r>
      <w:r>
        <w:rPr>
          <w:rFonts w:ascii="Times New Roman"/>
          <w:b w:val="false"/>
          <w:i w:val="false"/>
          <w:color w:val="000000"/>
          <w:sz w:val="28"/>
        </w:rPr>
        <w:t>
      26)  "Жаңабет жалпы білім беретін бастауыш мектебі" мемлекеттік мекемесі;</w:t>
      </w:r>
      <w:r>
        <w:br/>
      </w:r>
      <w:r>
        <w:rPr>
          <w:rFonts w:ascii="Times New Roman"/>
          <w:b w:val="false"/>
          <w:i w:val="false"/>
          <w:color w:val="000000"/>
          <w:sz w:val="28"/>
        </w:rPr>
        <w:t>
      27)  "Буденовка жалпы білім беретін негізгі мектебі" мемлекеттік мекемесі;</w:t>
      </w:r>
      <w:r>
        <w:br/>
      </w:r>
      <w:r>
        <w:rPr>
          <w:rFonts w:ascii="Times New Roman"/>
          <w:b w:val="false"/>
          <w:i w:val="false"/>
          <w:color w:val="000000"/>
          <w:sz w:val="28"/>
        </w:rPr>
        <w:t>
      28)  "Мыңкөл жалпы білім беретін негізгі мектебі" мемлекеттік мекемесі;</w:t>
      </w:r>
      <w:r>
        <w:br/>
      </w:r>
      <w:r>
        <w:rPr>
          <w:rFonts w:ascii="Times New Roman"/>
          <w:b w:val="false"/>
          <w:i w:val="false"/>
          <w:color w:val="000000"/>
          <w:sz w:val="28"/>
        </w:rPr>
        <w:t>
      29)  "Красновка жалпы білім беретін негізгі мектебі" мемлекеттік мекемесі;</w:t>
      </w:r>
      <w:r>
        <w:br/>
      </w:r>
      <w:r>
        <w:rPr>
          <w:rFonts w:ascii="Times New Roman"/>
          <w:b w:val="false"/>
          <w:i w:val="false"/>
          <w:color w:val="000000"/>
          <w:sz w:val="28"/>
        </w:rPr>
        <w:t>
      30)  "Жолтаптық жалпы білім беретін негізгі мектебі" мемлекеттік мекемесі;</w:t>
      </w:r>
      <w:r>
        <w:br/>
      </w:r>
      <w:r>
        <w:rPr>
          <w:rFonts w:ascii="Times New Roman"/>
          <w:b w:val="false"/>
          <w:i w:val="false"/>
          <w:color w:val="000000"/>
          <w:sz w:val="28"/>
        </w:rPr>
        <w:t>
      31)  "Славяновка жалпы білім беретін негізгі мектебі" мемлекеттік мекемесі;</w:t>
      </w:r>
      <w:r>
        <w:br/>
      </w:r>
      <w:r>
        <w:rPr>
          <w:rFonts w:ascii="Times New Roman"/>
          <w:b w:val="false"/>
          <w:i w:val="false"/>
          <w:color w:val="000000"/>
          <w:sz w:val="28"/>
        </w:rPr>
        <w:t>
      32)  "Дүйсеке жалпы білім беретін негізгі мектебі" мемлекеттік мекемесі;</w:t>
      </w:r>
      <w:r>
        <w:br/>
      </w:r>
      <w:r>
        <w:rPr>
          <w:rFonts w:ascii="Times New Roman"/>
          <w:b w:val="false"/>
          <w:i w:val="false"/>
          <w:color w:val="000000"/>
          <w:sz w:val="28"/>
        </w:rPr>
        <w:t>
      33)  "Груздевка жалпы білім беретін бастауыш мектебі" мемлекеттік мекемесі;</w:t>
      </w:r>
      <w:r>
        <w:br/>
      </w:r>
      <w:r>
        <w:rPr>
          <w:rFonts w:ascii="Times New Roman"/>
          <w:b w:val="false"/>
          <w:i w:val="false"/>
          <w:color w:val="000000"/>
          <w:sz w:val="28"/>
        </w:rPr>
        <w:t>
      34)  "Жаңабірлік жалпы білім беретін бастауыш мектебі"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35) алынып тасталды – Павлодар облысы Железин аудандық әкімдігінің 25.03.2016 </w:t>
      </w:r>
      <w:r>
        <w:rPr>
          <w:rFonts w:ascii="Times New Roman"/>
          <w:b w:val="false"/>
          <w:i w:val="false"/>
          <w:color w:val="000000"/>
          <w:sz w:val="28"/>
        </w:rPr>
        <w:t>№ 47/3</w:t>
      </w:r>
      <w:r>
        <w:rPr>
          <w:rFonts w:ascii="Times New Roman"/>
          <w:b w:val="false"/>
          <w:i w:val="false"/>
          <w:color w:val="ff0000"/>
          <w:sz w:val="28"/>
        </w:rPr>
        <w:t xml:space="preserve"> (алғаш рет ресми жарияланған күнінен бастап қолданысқа енгізіледі) қаулысымен.</w:t>
      </w:r>
    </w:p>
    <w:bookmarkStart w:name="z43" w:id="13"/>
    <w:p>
      <w:pPr>
        <w:spacing w:after="0"/>
        <w:ind w:left="0"/>
        <w:jc w:val="left"/>
      </w:pPr>
      <w:r>
        <w:rPr>
          <w:rFonts w:ascii="Times New Roman"/>
          <w:b/>
          <w:i w:val="false"/>
          <w:color w:val="000000"/>
        </w:rPr>
        <w:t xml:space="preserve"> 7. "Железин ауданының білім бөлімі" мемлекеттік мекемесінің</w:t>
      </w:r>
      <w:r>
        <w:br/>
      </w:r>
      <w:r>
        <w:rPr>
          <w:rFonts w:ascii="Times New Roman"/>
          <w:b/>
          <w:i w:val="false"/>
          <w:color w:val="000000"/>
        </w:rPr>
        <w:t>қарамағындағы ұйымдардың тізбесі</w:t>
      </w:r>
    </w:p>
    <w:bookmarkEnd w:id="13"/>
    <w:p>
      <w:pPr>
        <w:spacing w:after="0"/>
        <w:ind w:left="0"/>
        <w:jc w:val="both"/>
      </w:pPr>
      <w:r>
        <w:rPr>
          <w:rFonts w:ascii="Times New Roman"/>
          <w:b w:val="false"/>
          <w:i w:val="false"/>
          <w:color w:val="000000"/>
          <w:sz w:val="28"/>
        </w:rPr>
        <w:t>
      1)  Железин ауданы әкімдігінің, Железин ауданы білім бөлімінің "Железин балалар өнер мектебі" мемлекеттік қазыналық коммуналдық кәсіпорны;</w:t>
      </w:r>
      <w:r>
        <w:br/>
      </w:r>
      <w:r>
        <w:rPr>
          <w:rFonts w:ascii="Times New Roman"/>
          <w:b w:val="false"/>
          <w:i w:val="false"/>
          <w:color w:val="000000"/>
          <w:sz w:val="28"/>
        </w:rPr>
        <w:t>
      2)  Железин ауданы әкімдігінің "Железин ауданының білім бөлімі" мемлекеттік мекемесінің "Сұңқар" балалар-жасөспірімдер клубы"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