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a389" w14:textId="5b3a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шалғайдағы елдi мекендерінде тұратын балаларды жалпы бiлiм беретiн мектептерге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Успен аудандық әкімдігінің 2015 жылғы 26 мамырдағы № 123/5 қаулысы. Павлодар облысының Әділет департаментінде 2015 жылғы 29 маусымда № 4554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қосымшаларға сәйкес Успен ауданының шалғайдағы елдi мекендерінде тұратын балаларды жалпы бiлiм беру мектептеріне тасымалдау схемалары;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Успен ауданының шалғайдағы елдi мекендерінде тұратын балаларды жалпы бiлiм беру мектептеріне тасымалдау тәртібін бекітілсін.</w:t>
      </w:r>
    </w:p>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Равнополь ауылында тұратын</w:t>
      </w:r>
      <w:r>
        <w:br/>
      </w:r>
      <w:r>
        <w:rPr>
          <w:rFonts w:ascii="Times New Roman"/>
          <w:b/>
          <w:i w:val="false"/>
          <w:color w:val="000000"/>
        </w:rPr>
        <w:t>балаларды Константинов орта жалпы</w:t>
      </w:r>
      <w:r>
        <w:br/>
      </w:r>
      <w:r>
        <w:rPr>
          <w:rFonts w:ascii="Times New Roman"/>
          <w:b/>
          <w:i w:val="false"/>
          <w:color w:val="000000"/>
        </w:rPr>
        <w:t>білім беру мектебіне тасымалдау схемасы</w:t>
      </w:r>
    </w:p>
    <w:p>
      <w:pPr>
        <w:spacing w:after="0"/>
        <w:ind w:left="0"/>
        <w:jc w:val="left"/>
      </w:pP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1816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816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Чистополь, Надаров ауылдарында</w:t>
      </w:r>
      <w:r>
        <w:br/>
      </w:r>
      <w:r>
        <w:rPr>
          <w:rFonts w:ascii="Times New Roman"/>
          <w:b/>
          <w:i w:val="false"/>
          <w:color w:val="000000"/>
        </w:rPr>
        <w:t>тұратын балаларды Вознесен жалпы орта</w:t>
      </w:r>
      <w:r>
        <w:br/>
      </w:r>
      <w:r>
        <w:rPr>
          <w:rFonts w:ascii="Times New Roman"/>
          <w:b/>
          <w:i w:val="false"/>
          <w:color w:val="000000"/>
        </w:rPr>
        <w:t>білім береу мектебіне тасымалдау схемасы</w:t>
      </w:r>
    </w:p>
    <w:p>
      <w:pPr>
        <w:spacing w:after="0"/>
        <w:ind w:left="0"/>
        <w:jc w:val="left"/>
      </w:pPr>
      <w:r>
        <w:br/>
      </w:r>
    </w:p>
    <w:p>
      <w:pPr>
        <w:spacing w:after="0"/>
        <w:ind w:left="0"/>
        <w:jc w:val="both"/>
      </w:pPr>
      <w:r>
        <w:drawing>
          <wp:inline distT="0" distB="0" distL="0" distR="0">
            <wp:extent cx="70358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358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7244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Дмитриев ауылында тұратын балаларды Павлов</w:t>
      </w:r>
      <w:r>
        <w:br/>
      </w:r>
      <w:r>
        <w:rPr>
          <w:rFonts w:ascii="Times New Roman"/>
          <w:b/>
          <w:i w:val="false"/>
          <w:color w:val="000000"/>
        </w:rPr>
        <w:t>жалпы орта білім беру мектебіне тасымалдау схемасы</w:t>
      </w:r>
    </w:p>
    <w:p>
      <w:pPr>
        <w:spacing w:after="0"/>
        <w:ind w:left="0"/>
        <w:jc w:val="both"/>
      </w:pPr>
      <w:r>
        <w:rPr>
          <w:rFonts w:ascii="Times New Roman"/>
          <w:b w:val="false"/>
          <w:i w:val="false"/>
          <w:color w:val="ff0000"/>
          <w:sz w:val="28"/>
        </w:rPr>
        <w:t xml:space="preserve">
      Ескерту. 3-қосымша жаңа редакцияда - Павлодар облысы Успен аудандық әкімдігінің 04.12.2017 </w:t>
      </w:r>
      <w:r>
        <w:rPr>
          <w:rFonts w:ascii="Times New Roman"/>
          <w:b w:val="false"/>
          <w:i w:val="false"/>
          <w:color w:val="ff0000"/>
          <w:sz w:val="28"/>
        </w:rPr>
        <w:t>№ 256/12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27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50038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03800" cy="228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Ольхов, Травян ауылдарында тұратын балаларды Белоусов жалпы орта білім беретін мектебіне және Белоусов ауылында тұратын балаларды Успен ауылындағы Абай атындағы жалпы орта білім беретін мектебіне тасымалдау схемалары</w:t>
      </w:r>
    </w:p>
    <w:p>
      <w:pPr>
        <w:spacing w:after="0"/>
        <w:ind w:left="0"/>
        <w:jc w:val="both"/>
      </w:pPr>
      <w:r>
        <w:rPr>
          <w:rFonts w:ascii="Times New Roman"/>
          <w:b w:val="false"/>
          <w:i w:val="false"/>
          <w:color w:val="ff0000"/>
          <w:sz w:val="28"/>
        </w:rPr>
        <w:t xml:space="preserve">
      Ескерту. 4-қосымша жаңа редакцияда - Павлодар облысы Успен аудандық әкімдігінің 06.05.2024 </w:t>
      </w:r>
      <w:r>
        <w:rPr>
          <w:rFonts w:ascii="Times New Roman"/>
          <w:b w:val="false"/>
          <w:i w:val="false"/>
          <w:color w:val="ff0000"/>
          <w:sz w:val="28"/>
        </w:rPr>
        <w:t>№ 121/5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71120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47752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75200" cy="275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5 қосымша</w:t>
            </w:r>
          </w:p>
        </w:tc>
      </w:tr>
    </w:tbl>
    <w:bookmarkStart w:name="z10" w:id="4"/>
    <w:p>
      <w:pPr>
        <w:spacing w:after="0"/>
        <w:ind w:left="0"/>
        <w:jc w:val="left"/>
      </w:pPr>
      <w:r>
        <w:rPr>
          <w:rFonts w:ascii="Times New Roman"/>
          <w:b/>
          <w:i w:val="false"/>
          <w:color w:val="000000"/>
        </w:rPr>
        <w:t xml:space="preserve"> </w:t>
      </w:r>
      <w:r>
        <w:rPr>
          <w:rFonts w:ascii="Times New Roman"/>
          <w:b/>
          <w:i w:val="false"/>
          <w:color w:val="000000"/>
        </w:rPr>
        <w:t>Успен ауданының шалғайдағы елді мекендерінде тұратын балаларды жалпы білім беретін мектептеріне тасымалдау тәртібі</w:t>
      </w:r>
    </w:p>
    <w:bookmarkEnd w:id="4"/>
    <w:p>
      <w:pPr>
        <w:spacing w:after="0"/>
        <w:ind w:left="0"/>
        <w:jc w:val="both"/>
      </w:pPr>
      <w:r>
        <w:rPr>
          <w:rFonts w:ascii="Times New Roman"/>
          <w:b w:val="false"/>
          <w:i w:val="false"/>
          <w:color w:val="ff0000"/>
          <w:sz w:val="28"/>
        </w:rPr>
        <w:t xml:space="preserve">
      Ескерту. 5-қосымша жаңа редакцияда - Павлодар облысы Успен аудандық әкімдігінің 06.05.2024 </w:t>
      </w:r>
      <w:r>
        <w:rPr>
          <w:rFonts w:ascii="Times New Roman"/>
          <w:b w:val="false"/>
          <w:i w:val="false"/>
          <w:color w:val="ff0000"/>
          <w:sz w:val="28"/>
        </w:rPr>
        <w:t>№ 121/5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Успен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Успен ауданының шалғайдағы елді мекендерінде тұратын балаларды жалпы білім беру мектептеріне тасымалдау тәртібін айқындайды.</w:t>
      </w:r>
    </w:p>
    <w:p>
      <w:pPr>
        <w:spacing w:after="0"/>
        <w:ind w:left="0"/>
        <w:jc w:val="left"/>
      </w:pPr>
      <w:r>
        <w:rPr>
          <w:rFonts w:ascii="Times New Roman"/>
          <w:b/>
          <w:i w:val="false"/>
          <w:color w:val="000000"/>
        </w:rPr>
        <w:t xml:space="preserve"> 2 - тарау. Автокөлік құралдарына қойылатын талаптар</w:t>
      </w:r>
    </w:p>
    <w:bookmarkStart w:name="z11" w:id="5"/>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5"/>
    <w:bookmarkStart w:name="z12" w:id="6"/>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6"/>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Start w:name="z13" w:id="7"/>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7"/>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4" w:id="8"/>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8"/>
    <w:bookmarkStart w:name="z15" w:id="9"/>
    <w:p>
      <w:pPr>
        <w:spacing w:after="0"/>
        <w:ind w:left="0"/>
        <w:jc w:val="both"/>
      </w:pPr>
      <w:r>
        <w:rPr>
          <w:rFonts w:ascii="Times New Roman"/>
          <w:b w:val="false"/>
          <w:i w:val="false"/>
          <w:color w:val="000000"/>
          <w:sz w:val="28"/>
        </w:rPr>
        <w:t>
      6. Сыртқы кузовты жуу ауысымнан кейін өткізіледі.</w:t>
      </w:r>
    </w:p>
    <w:bookmarkEnd w:id="9"/>
    <w:bookmarkStart w:name="z16" w:id="10"/>
    <w:p>
      <w:pPr>
        <w:spacing w:after="0"/>
        <w:ind w:left="0"/>
        <w:jc w:val="left"/>
      </w:pPr>
      <w:r>
        <w:rPr>
          <w:rFonts w:ascii="Times New Roman"/>
          <w:b/>
          <w:i w:val="false"/>
          <w:color w:val="000000"/>
        </w:rPr>
        <w:t xml:space="preserve"> 3-тарау. Балаларды тасымалдау тәртібі</w:t>
      </w:r>
    </w:p>
    <w:bookmarkEnd w:id="10"/>
    <w:bookmarkStart w:name="z17" w:id="11"/>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1"/>
    <w:bookmarkStart w:name="z18" w:id="12"/>
    <w:p>
      <w:pPr>
        <w:spacing w:after="0"/>
        <w:ind w:left="0"/>
        <w:jc w:val="both"/>
      </w:pPr>
      <w:r>
        <w:rPr>
          <w:rFonts w:ascii="Times New Roman"/>
          <w:b w:val="false"/>
          <w:i w:val="false"/>
          <w:color w:val="000000"/>
          <w:sz w:val="28"/>
        </w:rPr>
        <w:t>
      8.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12"/>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(бұдан әрі - білім беру ұйымдары) дереу хабарлауға тиіс.</w:t>
      </w:r>
    </w:p>
    <w:bookmarkStart w:name="z19" w:id="13"/>
    <w:p>
      <w:pPr>
        <w:spacing w:after="0"/>
        <w:ind w:left="0"/>
        <w:jc w:val="both"/>
      </w:pPr>
      <w:r>
        <w:rPr>
          <w:rFonts w:ascii="Times New Roman"/>
          <w:b w:val="false"/>
          <w:i w:val="false"/>
          <w:color w:val="000000"/>
          <w:sz w:val="28"/>
        </w:rPr>
        <w:t>
      9. Тәуліктің жарық мезгілінде балаларды автобуспен тасымалдау фаралардың жақын қосылған жарығымен жүзеге асырылады.</w:t>
      </w:r>
    </w:p>
    <w:bookmarkEnd w:id="13"/>
    <w:bookmarkStart w:name="z20" w:id="14"/>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белгілейді.</w:t>
      </w:r>
    </w:p>
    <w:bookmarkEnd w:id="14"/>
    <w:p>
      <w:pPr>
        <w:spacing w:after="0"/>
        <w:ind w:left="0"/>
        <w:jc w:val="both"/>
      </w:pPr>
      <w:r>
        <w:rPr>
          <w:rFonts w:ascii="Times New Roman"/>
          <w:b w:val="false"/>
          <w:i w:val="false"/>
          <w:color w:val="000000"/>
          <w:sz w:val="28"/>
        </w:rPr>
        <w:t>
      Автобусты күтіп тұрған балаларға арналған алаңшалар, олардың жүріс бөлігінде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тиіс. Күзгi-қысқы кезеңде алаңдар қардан, мұздан, кiрден тазартылуы тиiс.</w:t>
      </w:r>
    </w:p>
    <w:bookmarkStart w:name="z21" w:id="15"/>
    <w:p>
      <w:pPr>
        <w:spacing w:after="0"/>
        <w:ind w:left="0"/>
        <w:jc w:val="both"/>
      </w:pPr>
      <w:r>
        <w:rPr>
          <w:rFonts w:ascii="Times New Roman"/>
          <w:b w:val="false"/>
          <w:i w:val="false"/>
          <w:color w:val="000000"/>
          <w:sz w:val="28"/>
        </w:rPr>
        <w:t>
      11. Балаларды оқу орындарына тасымалдауға тапсырыс берушi балаларды отырғызу және түсiру орындарының жай-күйiн тұрақты түрде (айына кемінде бір рет) тексереді.</w:t>
      </w:r>
    </w:p>
    <w:bookmarkEnd w:id="15"/>
    <w:bookmarkStart w:name="z22" w:id="16"/>
    <w:p>
      <w:pPr>
        <w:spacing w:after="0"/>
        <w:ind w:left="0"/>
        <w:jc w:val="both"/>
      </w:pPr>
      <w:r>
        <w:rPr>
          <w:rFonts w:ascii="Times New Roman"/>
          <w:b w:val="false"/>
          <w:i w:val="false"/>
          <w:color w:val="000000"/>
          <w:sz w:val="28"/>
        </w:rPr>
        <w:t>
      12. Автобустардың қозғалыс кестесiн тасымалдаушы мен білім беру ұйымдары келіседі.</w:t>
      </w:r>
    </w:p>
    <w:bookmarkEnd w:id="16"/>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3" w:id="17"/>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етіледі.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17"/>
    <w:bookmarkStart w:name="z24" w:id="18"/>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18"/>
    <w:p>
      <w:pPr>
        <w:spacing w:after="0"/>
        <w:ind w:left="0"/>
        <w:jc w:val="both"/>
      </w:pPr>
      <w:r>
        <w:rPr>
          <w:rFonts w:ascii="Times New Roman"/>
          <w:b w:val="false"/>
          <w:i w:val="false"/>
          <w:color w:val="000000"/>
          <w:sz w:val="28"/>
        </w:rPr>
        <w:t>
      1) қауіпсіздік шараларын бұзуға әкеп соғатын, толқыған жай-күйінде;</w:t>
      </w:r>
    </w:p>
    <w:p>
      <w:pPr>
        <w:spacing w:after="0"/>
        <w:ind w:left="0"/>
        <w:jc w:val="both"/>
      </w:pPr>
      <w:r>
        <w:rPr>
          <w:rFonts w:ascii="Times New Roman"/>
          <w:b w:val="false"/>
          <w:i w:val="false"/>
          <w:color w:val="000000"/>
          <w:sz w:val="28"/>
        </w:rPr>
        <w:t>
      2) алкоголь, есірткі, психотропты және улағыш заттардың әсері болғанда.</w:t>
      </w:r>
    </w:p>
    <w:bookmarkStart w:name="z25" w:id="19"/>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19"/>
    <w:p>
      <w:pPr>
        <w:spacing w:after="0"/>
        <w:ind w:left="0"/>
        <w:jc w:val="both"/>
      </w:pPr>
      <w:r>
        <w:rPr>
          <w:rFonts w:ascii="Times New Roman"/>
          <w:b w:val="false"/>
          <w:i w:val="false"/>
          <w:color w:val="000000"/>
          <w:sz w:val="28"/>
        </w:rPr>
        <w:t xml:space="preserve">
      1) жасы жиырма бес жастан кем емес, тиiстi санаттағы жүргiзушi куәлiгi және жүргiзушiнiң бес жылдан кем емес жұмыс өтiлi бар; </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қозғалысының ережесін өрескел бұзбаған.</w:t>
      </w:r>
    </w:p>
    <w:bookmarkStart w:name="z26" w:id="20"/>
    <w:p>
      <w:pPr>
        <w:spacing w:after="0"/>
        <w:ind w:left="0"/>
        <w:jc w:val="both"/>
      </w:pPr>
      <w:r>
        <w:rPr>
          <w:rFonts w:ascii="Times New Roman"/>
          <w:b w:val="false"/>
          <w:i w:val="false"/>
          <w:color w:val="000000"/>
          <w:sz w:val="28"/>
        </w:rPr>
        <w:t>
      16. Балаларды тасымалдау үшін жүргізушілерге жол берілмейді:</w:t>
      </w:r>
    </w:p>
    <w:bookmarkEnd w:id="20"/>
    <w:p>
      <w:pPr>
        <w:spacing w:after="0"/>
        <w:ind w:left="0"/>
        <w:jc w:val="both"/>
      </w:pPr>
      <w:r>
        <w:rPr>
          <w:rFonts w:ascii="Times New Roman"/>
          <w:b w:val="false"/>
          <w:i w:val="false"/>
          <w:color w:val="000000"/>
          <w:sz w:val="28"/>
        </w:rPr>
        <w:t>
      1) рейс алдындағы және рейстен кейінгі медициналық куәландырудан өтпегендер;</w:t>
      </w:r>
    </w:p>
    <w:p>
      <w:pPr>
        <w:spacing w:after="0"/>
        <w:ind w:left="0"/>
        <w:jc w:val="both"/>
      </w:pPr>
      <w:r>
        <w:rPr>
          <w:rFonts w:ascii="Times New Roman"/>
          <w:b w:val="false"/>
          <w:i w:val="false"/>
          <w:color w:val="000000"/>
          <w:sz w:val="28"/>
        </w:rPr>
        <w:t xml:space="preserve">
      2) соттылығы немесе өтелген соттылығы бар, қылмыстық қудалауға ұшыраған (Қазақстан Республикасы Қылмыстық іс жүргізу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оларға қатысты қылмыстық қудалау тоқтатылған адамдарды қоспағанда) жүргізушілердің қылмыстық құқық бұзушылықтары: адам өлтіргені, денсаулығына қасақана зиян келтіргені үшін қол жеткізуін шектейтін талаппен толықтыру қажет деп санаймын, халықтың денсаулығына және адамгершілікке, жыныстық қол сұғылмаушылыққа қарсы, экстремистік немесе террористік қылмыстар, адам саудасы үшін.</w:t>
      </w:r>
    </w:p>
    <w:bookmarkStart w:name="z27" w:id="21"/>
    <w:p>
      <w:pPr>
        <w:spacing w:after="0"/>
        <w:ind w:left="0"/>
        <w:jc w:val="both"/>
      </w:pPr>
      <w:r>
        <w:rPr>
          <w:rFonts w:ascii="Times New Roman"/>
          <w:b w:val="false"/>
          <w:i w:val="false"/>
          <w:color w:val="000000"/>
          <w:sz w:val="28"/>
        </w:rPr>
        <w:t>
      17. Балаларды тасымалдау кезiнде автобустың жүргiзушiсiне рұқсат етілмейді:</w:t>
      </w:r>
    </w:p>
    <w:bookmarkEnd w:id="21"/>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көлік құралын қалдыруға.</w:t>
      </w:r>
    </w:p>
    <w:bookmarkStart w:name="z28" w:id="22"/>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жүргізіледі.</w:t>
      </w:r>
    </w:p>
    <w:bookmarkEnd w:id="22"/>
    <w:bookmarkStart w:name="z29" w:id="23"/>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етіледі.</w:t>
      </w:r>
    </w:p>
    <w:bookmarkEnd w:id="23"/>
    <w:bookmarkStart w:name="z30" w:id="24"/>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4"/>
    <w:bookmarkStart w:name="z31" w:id="25"/>
    <w:p>
      <w:pPr>
        <w:spacing w:after="0"/>
        <w:ind w:left="0"/>
        <w:jc w:val="left"/>
      </w:pPr>
      <w:r>
        <w:rPr>
          <w:rFonts w:ascii="Times New Roman"/>
          <w:b/>
          <w:i w:val="false"/>
          <w:color w:val="000000"/>
        </w:rPr>
        <w:t xml:space="preserve"> 4-тарау. Қорытынды ережелер</w:t>
      </w:r>
    </w:p>
    <w:bookmarkEnd w:id="25"/>
    <w:bookmarkStart w:name="z32" w:id="26"/>
    <w:p>
      <w:pPr>
        <w:spacing w:after="0"/>
        <w:ind w:left="0"/>
        <w:jc w:val="both"/>
      </w:pPr>
      <w:r>
        <w:rPr>
          <w:rFonts w:ascii="Times New Roman"/>
          <w:b w:val="false"/>
          <w:i w:val="false"/>
          <w:color w:val="000000"/>
          <w:sz w:val="28"/>
        </w:rPr>
        <w:t>
      21. Осы тәртіппен Успен ауданының шалғайдағы елді мекендерінде тұратын балаларды жалпы білім беретін мектептерге тасымалдау бойынша реттелмеген қатынастар Қазақстан Республикасының қолданыстағы заңнамасына сәйкес реттеледі.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Новопокров ауылында тұратын балаларды М.Ауэзов атындағы орта жалпы білім беру мектебіне тасымалдау схемасы</w:t>
      </w:r>
    </w:p>
    <w:p>
      <w:pPr>
        <w:spacing w:after="0"/>
        <w:ind w:left="0"/>
        <w:jc w:val="both"/>
      </w:pPr>
      <w:r>
        <w:rPr>
          <w:rFonts w:ascii="Times New Roman"/>
          <w:b w:val="false"/>
          <w:i w:val="false"/>
          <w:color w:val="ff0000"/>
          <w:sz w:val="28"/>
        </w:rPr>
        <w:t xml:space="preserve">
      Ескерту. Қаулы 6-қосымшамен толықтырылды - Павлодар облысы Успен аудандық әкімдігінің 04.12.2017 </w:t>
      </w:r>
      <w:r>
        <w:rPr>
          <w:rFonts w:ascii="Times New Roman"/>
          <w:b w:val="false"/>
          <w:i w:val="false"/>
          <w:color w:val="ff0000"/>
          <w:sz w:val="28"/>
        </w:rPr>
        <w:t>№ 256/12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Павлодар облысы Успен аудандық әкімдігінің 06.05.2024 </w:t>
      </w:r>
      <w:r>
        <w:rPr>
          <w:rFonts w:ascii="Times New Roman"/>
          <w:b w:val="false"/>
          <w:i w:val="false"/>
          <w:color w:val="ff0000"/>
          <w:sz w:val="28"/>
        </w:rPr>
        <w:t>№ 121/5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drawing>
          <wp:inline distT="0" distB="0" distL="0" distR="0">
            <wp:extent cx="74041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041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0579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57900" cy="260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Надаров, Вознесен ауылдарында тұратын балаларды</w:t>
      </w:r>
      <w:r>
        <w:br/>
      </w:r>
      <w:r>
        <w:rPr>
          <w:rFonts w:ascii="Times New Roman"/>
          <w:b/>
          <w:i w:val="false"/>
          <w:color w:val="000000"/>
        </w:rPr>
        <w:t>Павлов жалпы орта білім береу мектебіне тасымалдау схемасы</w:t>
      </w:r>
    </w:p>
    <w:p>
      <w:pPr>
        <w:spacing w:after="0"/>
        <w:ind w:left="0"/>
        <w:jc w:val="both"/>
      </w:pPr>
      <w:r>
        <w:rPr>
          <w:rFonts w:ascii="Times New Roman"/>
          <w:b w:val="false"/>
          <w:i w:val="false"/>
          <w:color w:val="ff0000"/>
          <w:sz w:val="28"/>
        </w:rPr>
        <w:t xml:space="preserve">
      Ескерту. Қаулы 7-қосымшамен толықтырылды - Павлодар облысы Успен аудандық әкімдігінің 04.12.2017 </w:t>
      </w:r>
      <w:r>
        <w:rPr>
          <w:rFonts w:ascii="Times New Roman"/>
          <w:b w:val="false"/>
          <w:i w:val="false"/>
          <w:color w:val="ff0000"/>
          <w:sz w:val="28"/>
        </w:rPr>
        <w:t>№ 256/12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337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4889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89500" cy="229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Ковалев ауылында тұратын балаларды Козыкеткен</w:t>
      </w:r>
      <w:r>
        <w:br/>
      </w:r>
      <w:r>
        <w:rPr>
          <w:rFonts w:ascii="Times New Roman"/>
          <w:b/>
          <w:i w:val="false"/>
          <w:color w:val="000000"/>
        </w:rPr>
        <w:t>жалпы орта білім беру мектебіне тасымалдау схемасы</w:t>
      </w:r>
    </w:p>
    <w:p>
      <w:pPr>
        <w:spacing w:after="0"/>
        <w:ind w:left="0"/>
        <w:jc w:val="both"/>
      </w:pPr>
      <w:r>
        <w:rPr>
          <w:rFonts w:ascii="Times New Roman"/>
          <w:b w:val="false"/>
          <w:i w:val="false"/>
          <w:color w:val="ff0000"/>
          <w:sz w:val="28"/>
        </w:rPr>
        <w:t xml:space="preserve">
      Ескерту. Қаулы 8-қосымшамен толықтырылды - Павлодар облысы Успен аудандық әкімдігінің 04.12.2017 </w:t>
      </w:r>
      <w:r>
        <w:rPr>
          <w:rFonts w:ascii="Times New Roman"/>
          <w:b w:val="false"/>
          <w:i w:val="false"/>
          <w:color w:val="ff0000"/>
          <w:sz w:val="28"/>
        </w:rPr>
        <w:t>№ 256/12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943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52959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95900" cy="228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Богатырь ауылында тұратын балаларды Лозов орта</w:t>
      </w:r>
      <w:r>
        <w:br/>
      </w:r>
      <w:r>
        <w:rPr>
          <w:rFonts w:ascii="Times New Roman"/>
          <w:b/>
          <w:i w:val="false"/>
          <w:color w:val="000000"/>
        </w:rPr>
        <w:t>жалпы білім беру мектебіне тасымалдау схемасы</w:t>
      </w:r>
    </w:p>
    <w:p>
      <w:pPr>
        <w:spacing w:after="0"/>
        <w:ind w:left="0"/>
        <w:jc w:val="both"/>
      </w:pPr>
      <w:r>
        <w:rPr>
          <w:rFonts w:ascii="Times New Roman"/>
          <w:b w:val="false"/>
          <w:i w:val="false"/>
          <w:color w:val="ff0000"/>
          <w:sz w:val="28"/>
        </w:rPr>
        <w:t xml:space="preserve">
      Ескерту. Қаулы 9-қосымшамен толықтырылды - Павлодар облысы Успен аудандық әкімдігінің 16.01.2020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388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9469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46900" cy="3086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