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fc2e" w14:textId="46bf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17 қыркүйектегі № 226/64 шешімі. Павлодар облысының Әділет департаментінде 2015 жылғы 06 қазанда № 4748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"2492391" сандары "2488581" деген сандармен ауыстырылсын;</w:t>
      </w:r>
      <w:r>
        <w:br/>
      </w:r>
      <w:r>
        <w:rPr>
          <w:rFonts w:ascii="Times New Roman"/>
          <w:b w:val="false"/>
          <w:i w:val="false"/>
          <w:color w:val="000000"/>
          <w:sz w:val="28"/>
        </w:rPr>
        <w:t>
      "441825" сандары "438015" деген сандармен ауыстырылсын;</w:t>
      </w:r>
      <w:r>
        <w:br/>
      </w:r>
      <w:r>
        <w:rPr>
          <w:rFonts w:ascii="Times New Roman"/>
          <w:b w:val="false"/>
          <w:i w:val="false"/>
          <w:color w:val="000000"/>
          <w:sz w:val="28"/>
        </w:rPr>
        <w:t>
      2) тармақшада "2511568" сандары "2507758"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"1000" сандары "851"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17 қыркүйектегі</w:t>
            </w:r>
            <w:r>
              <w:br/>
            </w:r>
            <w:r>
              <w:rPr>
                <w:rFonts w:ascii="Times New Roman"/>
                <w:b w:val="false"/>
                <w:i w:val="false"/>
                <w:color w:val="000000"/>
                <w:sz w:val="20"/>
              </w:rPr>
              <w:t>№ 226/64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2507758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