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2272" w14:textId="4a52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2016 – 2018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23 желтоқсандағы № 243/67 шешімі. Павлодар облысының Әділет департаментінде 2015 жылғы 30 желтоқсанда № 4875 болып тіркелді. Күші жойылды - Павлодар облысы Шарбақты аудандық мәслихатының 2016 жылғы 23 желтоқсандағы № 45/15 (01.01.2017 қолданысқа енеді)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23.12.2016 № 45/15 (01.01.2017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Шарбақты аудандық мәслихаты</w:t>
      </w:r>
      <w:r>
        <w:rPr>
          <w:rFonts w:ascii="Times New Roman"/>
          <w:b/>
          <w:i w:val="false"/>
          <w:color w:val="000000"/>
          <w:sz w:val="28"/>
        </w:rPr>
        <w:t xml:space="preserve"> ШЕШІМ ЕТЕДІ:</w:t>
      </w:r>
      <w:r>
        <w:br/>
      </w:r>
      <w:r>
        <w:rPr>
          <w:rFonts w:ascii="Times New Roman"/>
          <w:b w:val="false"/>
          <w:i w:val="false"/>
          <w:color w:val="000000"/>
          <w:sz w:val="28"/>
        </w:rPr>
        <w:t>
      1.</w:t>
      </w:r>
      <w:r>
        <w:rPr>
          <w:rFonts w:ascii="Times New Roman"/>
          <w:b w:val="false"/>
          <w:i w:val="false"/>
          <w:color w:val="000000"/>
          <w:sz w:val="28"/>
        </w:rPr>
        <w:t xml:space="preserve"> Шарбақты ауданының 2016 - 2018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2016 жылға келесі көлемде бекітілсін:</w:t>
      </w:r>
      <w:r>
        <w:br/>
      </w:r>
      <w:r>
        <w:rPr>
          <w:rFonts w:ascii="Times New Roman"/>
          <w:b w:val="false"/>
          <w:i w:val="false"/>
          <w:color w:val="000000"/>
          <w:sz w:val="28"/>
        </w:rPr>
        <w:t>
      1) кірістер – 3248691 мың теңге, оның ішінде:</w:t>
      </w:r>
      <w:r>
        <w:br/>
      </w:r>
      <w:r>
        <w:rPr>
          <w:rFonts w:ascii="Times New Roman"/>
          <w:b w:val="false"/>
          <w:i w:val="false"/>
          <w:color w:val="000000"/>
          <w:sz w:val="28"/>
        </w:rPr>
        <w:t>
      салықтық түсімдер бойынша – 568010 мың теңге;</w:t>
      </w:r>
      <w:r>
        <w:br/>
      </w:r>
      <w:r>
        <w:rPr>
          <w:rFonts w:ascii="Times New Roman"/>
          <w:b w:val="false"/>
          <w:i w:val="false"/>
          <w:color w:val="000000"/>
          <w:sz w:val="28"/>
        </w:rPr>
        <w:t>
      салықтық емес түсімдер бойынша – 24395 мың теңге;</w:t>
      </w:r>
      <w:r>
        <w:br/>
      </w:r>
      <w:r>
        <w:rPr>
          <w:rFonts w:ascii="Times New Roman"/>
          <w:b w:val="false"/>
          <w:i w:val="false"/>
          <w:color w:val="000000"/>
          <w:sz w:val="28"/>
        </w:rPr>
        <w:t>
      негізгі капиталды сатудан түсетін түсімдер бойынша – 2909 мың теңге;</w:t>
      </w:r>
      <w:r>
        <w:br/>
      </w:r>
      <w:r>
        <w:rPr>
          <w:rFonts w:ascii="Times New Roman"/>
          <w:b w:val="false"/>
          <w:i w:val="false"/>
          <w:color w:val="000000"/>
          <w:sz w:val="28"/>
        </w:rPr>
        <w:t>
      трансферттердің түсімі бойынша – 2653377 мың теңге;</w:t>
      </w:r>
      <w:r>
        <w:br/>
      </w:r>
      <w:r>
        <w:rPr>
          <w:rFonts w:ascii="Times New Roman"/>
          <w:b w:val="false"/>
          <w:i w:val="false"/>
          <w:color w:val="000000"/>
          <w:sz w:val="28"/>
        </w:rPr>
        <w:t>
      2) шығыстар – 3262058 мың теңге;</w:t>
      </w:r>
      <w:r>
        <w:br/>
      </w:r>
      <w:r>
        <w:rPr>
          <w:rFonts w:ascii="Times New Roman"/>
          <w:b w:val="false"/>
          <w:i w:val="false"/>
          <w:color w:val="000000"/>
          <w:sz w:val="28"/>
        </w:rPr>
        <w:t>
      3) бюджеттен таза несиелендіру – 3504 мың теңге, оның ішінде:</w:t>
      </w:r>
      <w:r>
        <w:br/>
      </w:r>
      <w:r>
        <w:rPr>
          <w:rFonts w:ascii="Times New Roman"/>
          <w:b w:val="false"/>
          <w:i w:val="false"/>
          <w:color w:val="000000"/>
          <w:sz w:val="28"/>
        </w:rPr>
        <w:t>
      бюджеттік кредиттер – 22275 мың теңге;</w:t>
      </w:r>
      <w:r>
        <w:br/>
      </w:r>
      <w:r>
        <w:rPr>
          <w:rFonts w:ascii="Times New Roman"/>
          <w:b w:val="false"/>
          <w:i w:val="false"/>
          <w:color w:val="000000"/>
          <w:sz w:val="28"/>
        </w:rPr>
        <w:t>
      бюджеттік кредиттерді өтеу – 18771 мың теңге;</w:t>
      </w:r>
      <w:r>
        <w:br/>
      </w:r>
      <w:r>
        <w:rPr>
          <w:rFonts w:ascii="Times New Roman"/>
          <w:b w:val="false"/>
          <w:i w:val="false"/>
          <w:color w:val="000000"/>
          <w:sz w:val="28"/>
        </w:rPr>
        <w:t>
      4) қаржылық активтермен операциялар бойынша сальдо – нөлге тең;</w:t>
      </w:r>
      <w:r>
        <w:br/>
      </w:r>
      <w:r>
        <w:rPr>
          <w:rFonts w:ascii="Times New Roman"/>
          <w:b w:val="false"/>
          <w:i w:val="false"/>
          <w:color w:val="000000"/>
          <w:sz w:val="28"/>
        </w:rPr>
        <w:t>
      5) бюджет тапшылығы – -16871 мың теңге;</w:t>
      </w:r>
      <w:r>
        <w:br/>
      </w:r>
      <w:r>
        <w:rPr>
          <w:rFonts w:ascii="Times New Roman"/>
          <w:b w:val="false"/>
          <w:i w:val="false"/>
          <w:color w:val="000000"/>
          <w:sz w:val="28"/>
        </w:rPr>
        <w:t>
      6) бюджет тапшылығын қаржыландыру – 16871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Шарбақты аудандық мәслихатының 10.03.2016 </w:t>
      </w:r>
      <w:r>
        <w:rPr>
          <w:rFonts w:ascii="Times New Roman"/>
          <w:b w:val="false"/>
          <w:i w:val="false"/>
          <w:color w:val="ff0000"/>
          <w:sz w:val="28"/>
        </w:rPr>
        <w:t>N 260/72</w:t>
      </w:r>
      <w:r>
        <w:rPr>
          <w:rFonts w:ascii="Times New Roman"/>
          <w:b w:val="false"/>
          <w:i w:val="false"/>
          <w:color w:val="ff0000"/>
          <w:sz w:val="28"/>
        </w:rPr>
        <w:t xml:space="preserve"> (01.01.2016 бастап қолданысқа енеді); 22.06.2016 </w:t>
      </w:r>
      <w:r>
        <w:rPr>
          <w:rFonts w:ascii="Times New Roman"/>
          <w:b w:val="false"/>
          <w:i w:val="false"/>
          <w:color w:val="ff0000"/>
          <w:sz w:val="28"/>
        </w:rPr>
        <w:t>N 17/6</w:t>
      </w:r>
      <w:r>
        <w:rPr>
          <w:rFonts w:ascii="Times New Roman"/>
          <w:b w:val="false"/>
          <w:i w:val="false"/>
          <w:color w:val="ff0000"/>
          <w:sz w:val="28"/>
        </w:rPr>
        <w:t xml:space="preserve"> (01.01.2016 бастап қолданысқа енеді); 22.08.2016 </w:t>
      </w:r>
      <w:r>
        <w:rPr>
          <w:rFonts w:ascii="Times New Roman"/>
          <w:b w:val="false"/>
          <w:i w:val="false"/>
          <w:color w:val="ff0000"/>
          <w:sz w:val="28"/>
        </w:rPr>
        <w:t>N 30/9</w:t>
      </w:r>
      <w:r>
        <w:rPr>
          <w:rFonts w:ascii="Times New Roman"/>
          <w:b w:val="false"/>
          <w:i w:val="false"/>
          <w:color w:val="ff0000"/>
          <w:sz w:val="28"/>
        </w:rPr>
        <w:t xml:space="preserve"> (01.01.2016 бастап қолданысқа енеді); 11.11.2016 </w:t>
      </w:r>
      <w:r>
        <w:rPr>
          <w:rFonts w:ascii="Times New Roman"/>
          <w:b w:val="false"/>
          <w:i w:val="false"/>
          <w:color w:val="ff0000"/>
          <w:sz w:val="28"/>
        </w:rPr>
        <w:t>N 36/13</w:t>
      </w:r>
      <w:r>
        <w:rPr>
          <w:rFonts w:ascii="Times New Roman"/>
          <w:b w:val="false"/>
          <w:i w:val="false"/>
          <w:color w:val="ff0000"/>
          <w:sz w:val="28"/>
        </w:rPr>
        <w:t xml:space="preserve"> (01.01.2016 бастап қолданысқа енеді); 14.12.2016 </w:t>
      </w:r>
      <w:r>
        <w:rPr>
          <w:rFonts w:ascii="Times New Roman"/>
          <w:b w:val="false"/>
          <w:i w:val="false"/>
          <w:color w:val="ff0000"/>
          <w:sz w:val="28"/>
        </w:rPr>
        <w:t>N 38/14</w:t>
      </w:r>
      <w:r>
        <w:rPr>
          <w:rFonts w:ascii="Times New Roman"/>
          <w:b w:val="false"/>
          <w:i w:val="false"/>
          <w:color w:val="ff0000"/>
          <w:sz w:val="28"/>
        </w:rPr>
        <w:t xml:space="preserve"> (01.01.2016 бастап қолданысқа енеді) шешімдерімен.</w:t>
      </w:r>
      <w:r>
        <w:br/>
      </w:r>
      <w:r>
        <w:rPr>
          <w:rFonts w:ascii="Times New Roman"/>
          <w:b w:val="false"/>
          <w:i w:val="false"/>
          <w:color w:val="000000"/>
          <w:sz w:val="28"/>
        </w:rPr>
        <w:t>
      2.</w:t>
      </w:r>
      <w:r>
        <w:rPr>
          <w:rFonts w:ascii="Times New Roman"/>
          <w:b w:val="false"/>
          <w:i w:val="false"/>
          <w:color w:val="000000"/>
          <w:sz w:val="28"/>
        </w:rPr>
        <w:t xml:space="preserve"> 2016 жылға арналған аудандық бюджетте облыстық бюджеттен берілген субвенциялардың көлемі жалпы 1736243 мың теңге сомасында қарастырылсын.</w:t>
      </w:r>
      <w:r>
        <w:br/>
      </w:r>
      <w:r>
        <w:rPr>
          <w:rFonts w:ascii="Times New Roman"/>
          <w:b w:val="false"/>
          <w:i w:val="false"/>
          <w:color w:val="000000"/>
          <w:sz w:val="28"/>
        </w:rPr>
        <w:t>
      3.</w:t>
      </w:r>
      <w:r>
        <w:rPr>
          <w:rFonts w:ascii="Times New Roman"/>
          <w:b w:val="false"/>
          <w:i w:val="false"/>
          <w:color w:val="000000"/>
          <w:sz w:val="28"/>
        </w:rPr>
        <w:t xml:space="preserve"> 2016 жылға арналған Шарбақты ауданының бюджетін орындау үдерісінде қысқартуға жатпайтын жергілікті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4.</w:t>
      </w:r>
      <w:r>
        <w:rPr>
          <w:rFonts w:ascii="Times New Roman"/>
          <w:b w:val="false"/>
          <w:i w:val="false"/>
          <w:color w:val="000000"/>
          <w:sz w:val="28"/>
        </w:rPr>
        <w:t xml:space="preserve"> 2016 жылға арналған Шарбақты ауданының Шарбақты ауылы мен ауылдық округ әкімдерінің аппараты бойынша ағымдағы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5.</w:t>
      </w:r>
      <w:r>
        <w:rPr>
          <w:rFonts w:ascii="Times New Roman"/>
          <w:b w:val="false"/>
          <w:i w:val="false"/>
          <w:color w:val="000000"/>
          <w:sz w:val="28"/>
        </w:rPr>
        <w:t xml:space="preserve"> 2016 жылға арналған Шарбақты ауданының өзін-өзі басқару органдарының трансферттер сомасы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6.</w:t>
      </w:r>
      <w:r>
        <w:rPr>
          <w:rFonts w:ascii="Times New Roman"/>
          <w:b w:val="false"/>
          <w:i w:val="false"/>
          <w:color w:val="000000"/>
          <w:sz w:val="28"/>
        </w:rPr>
        <w:t xml:space="preserve"> Шарбақты ауданының жергілікті атқарушы органының 2016 жылға арналған резерві 1000 мың теңге сомасында бекітілсін.</w:t>
      </w:r>
      <w:r>
        <w:br/>
      </w:r>
      <w:r>
        <w:rPr>
          <w:rFonts w:ascii="Times New Roman"/>
          <w:b w:val="false"/>
          <w:i w:val="false"/>
          <w:color w:val="000000"/>
          <w:sz w:val="28"/>
        </w:rPr>
        <w:t>
      7.</w:t>
      </w:r>
      <w:r>
        <w:rPr>
          <w:rFonts w:ascii="Times New Roman"/>
          <w:b w:val="false"/>
          <w:i w:val="false"/>
          <w:color w:val="000000"/>
          <w:sz w:val="28"/>
        </w:rPr>
        <w:t xml:space="preserve"> Азаматтық қызметші болып табылатын және ауылдық елді мекендерде жұмыс істейтін әлеуметтік қамсыздандыру, білім беру, мәдениет және спорт саласындағы мамандарға, сондай–ақ жергілікті бюджеттен қаржыландырылатын мемлекеттік ұйымдарда жұмыс істейтін көрсетілген мамандарға қызметтің осы түрлерімен қалалық жағдайда айналысатын мамандардың айлықақыларымен және ставкаларымен салыстырғанда жиырма бес пайызға жоғарылатылған тарифтік ставкалар белгіленсін.</w:t>
      </w:r>
      <w:r>
        <w:br/>
      </w:r>
      <w:r>
        <w:rPr>
          <w:rFonts w:ascii="Times New Roman"/>
          <w:b w:val="false"/>
          <w:i w:val="false"/>
          <w:color w:val="000000"/>
          <w:sz w:val="28"/>
        </w:rPr>
        <w:t>
      8.</w:t>
      </w:r>
      <w:r>
        <w:rPr>
          <w:rFonts w:ascii="Times New Roman"/>
          <w:b w:val="false"/>
          <w:i w:val="false"/>
          <w:color w:val="000000"/>
          <w:sz w:val="28"/>
        </w:rPr>
        <w:t xml:space="preserve">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9.</w:t>
      </w:r>
      <w:r>
        <w:rPr>
          <w:rFonts w:ascii="Times New Roman"/>
          <w:b w:val="false"/>
          <w:i w:val="false"/>
          <w:color w:val="000000"/>
          <w:sz w:val="28"/>
        </w:rPr>
        <w:t xml:space="preserve"> Осы шешім 2016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Бердыгожина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243/67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аудандық бюджет</w:t>
      </w:r>
      <w:r>
        <w:br/>
      </w:r>
      <w:r>
        <w:rPr>
          <w:rFonts w:ascii="Times New Roman"/>
          <w:b/>
          <w:i w:val="false"/>
          <w:color w:val="000000"/>
        </w:rPr>
        <w:t>(өзгерістерімен бірге)</w:t>
      </w:r>
    </w:p>
    <w:p>
      <w:pPr>
        <w:spacing w:after="0"/>
        <w:ind w:left="0"/>
        <w:jc w:val="left"/>
      </w:pPr>
      <w:r>
        <w:rPr>
          <w:rFonts w:ascii="Times New Roman"/>
          <w:b w:val="false"/>
          <w:i w:val="false"/>
          <w:color w:val="ff0000"/>
          <w:sz w:val="28"/>
        </w:rPr>
        <w:t xml:space="preserve">      Ескерту. 1-қосымша жаңа редакцияда - Павлодар облысы Шарбақты аудандық мәслихатының 14.12.2016 </w:t>
      </w:r>
      <w:r>
        <w:rPr>
          <w:rFonts w:ascii="Times New Roman"/>
          <w:b w:val="false"/>
          <w:i w:val="false"/>
          <w:color w:val="ff0000"/>
          <w:sz w:val="28"/>
        </w:rPr>
        <w:t>N 38/14</w:t>
      </w:r>
      <w:r>
        <w:rPr>
          <w:rFonts w:ascii="Times New Roman"/>
          <w:b w:val="false"/>
          <w:i w:val="false"/>
          <w:color w:val="ff0000"/>
          <w:sz w:val="28"/>
        </w:rPr>
        <w:t xml:space="preserve"> (01.01.2016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3248691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568010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2653377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2653377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2653377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3262058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353245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2072808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1788776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1691305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243/67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2896200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492229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223922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223922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179534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179534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76606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2381200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2381200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1728008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1471651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1426209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243/67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2948100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527652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82039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1800166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1593860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1576077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1529577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243/67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2016 жылғы бюджетті орындауда қысқартуға</w:t>
      </w:r>
      <w:r>
        <w:br/>
      </w:r>
      <w:r>
        <w:rPr>
          <w:rFonts w:ascii="Times New Roman"/>
          <w:b/>
          <w:i w:val="false"/>
          <w:color w:val="000000"/>
        </w:rPr>
        <w:t>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2142"/>
        <w:gridCol w:w="2143"/>
        <w:gridCol w:w="4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243/67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2016 жылға арналған Алексеевка ауылдық округі әкімінің</w:t>
      </w:r>
      <w:r>
        <w:br/>
      </w:r>
      <w:r>
        <w:rPr>
          <w:rFonts w:ascii="Times New Roman"/>
          <w:b/>
          <w:i w:val="false"/>
          <w:color w:val="000000"/>
        </w:rPr>
        <w:t>аппараты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Александровка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Галкино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Жылы-бұлақ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Красиловка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Орловка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Сосновка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Сынтас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Татьяновка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Хмельницкий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Чигиринов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Шалдай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Шарбақты ауыл әкімі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243/67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2016 жылға арналған өзін-өзі басқару органдары</w:t>
      </w:r>
      <w:r>
        <w:br/>
      </w:r>
      <w:r>
        <w:rPr>
          <w:rFonts w:ascii="Times New Roman"/>
          <w:b/>
          <w:i w:val="false"/>
          <w:color w:val="000000"/>
        </w:rPr>
        <w:t>трансферттерінің сомасын бөлу</w:t>
      </w:r>
      <w:r>
        <w:br/>
      </w:r>
      <w:r>
        <w:rPr>
          <w:rFonts w:ascii="Times New Roman"/>
          <w:b/>
          <w:i w:val="false"/>
          <w:color w:val="000000"/>
        </w:rPr>
        <w:t>(өзгерістерімен бірге)</w:t>
      </w:r>
    </w:p>
    <w:p>
      <w:pPr>
        <w:spacing w:after="0"/>
        <w:ind w:left="0"/>
        <w:jc w:val="left"/>
      </w:pPr>
      <w:r>
        <w:rPr>
          <w:rFonts w:ascii="Times New Roman"/>
          <w:b w:val="false"/>
          <w:i w:val="false"/>
          <w:color w:val="ff0000"/>
          <w:sz w:val="28"/>
        </w:rPr>
        <w:t xml:space="preserve">      Ескерту. 6-қосымша жаңа редакцияда - Павлодар облысы Шарбақты аудандық мәслихатының 14.12.2016 </w:t>
      </w:r>
      <w:r>
        <w:rPr>
          <w:rFonts w:ascii="Times New Roman"/>
          <w:b w:val="false"/>
          <w:i w:val="false"/>
          <w:color w:val="ff0000"/>
          <w:sz w:val="28"/>
        </w:rPr>
        <w:t>N 38/14</w:t>
      </w:r>
      <w:r>
        <w:rPr>
          <w:rFonts w:ascii="Times New Roman"/>
          <w:b w:val="false"/>
          <w:i w:val="false"/>
          <w:color w:val="ff0000"/>
          <w:sz w:val="28"/>
        </w:rPr>
        <w:t xml:space="preserve"> (01.01.2016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2577"/>
        <w:gridCol w:w="6735"/>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Округтердің атауы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Алексеевка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Галкино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Жылы-Бұлақ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Сосновка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Сынтас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Красиловка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Шалдай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Чигиринов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Татьяновка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ауылы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34752</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