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3d32" w14:textId="3073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 аппараты "Б" корпусының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Әуезов ауданы әкімінің 2015 жылғы 27 мамырдағы № 01-05/3 шешімі. Алматы қаласы Әділет департаментінде 2015 жылғы 12 маусымда № 1170 болып тіркелді.  Күші жойылды - Алматы қаласы Әуезов ауданы әкімінің 2016 жылғы 12 ақпандағы № 01 шешімімен</w:t>
      </w:r>
    </w:p>
    <w:p>
      <w:pPr>
        <w:spacing w:after="0"/>
        <w:ind w:left="0"/>
        <w:jc w:val="both"/>
      </w:pPr>
      <w:r>
        <w:rPr>
          <w:rFonts w:ascii="Times New Roman"/>
          <w:b w:val="false"/>
          <w:i w:val="false"/>
          <w:color w:val="ff0000"/>
          <w:sz w:val="28"/>
        </w:rPr>
        <w:t xml:space="preserve">       Ескерту. Күші жойылды - Алматы қаласы Әуезов ауданы әкімінің 12.02.2016 № 01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№86 бұйрығымен бекітілген «Б» корпусы мемлекеттiк әкiмшiлiк қызметшiлерiнiң қызметiн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Алматы қаласы Әуезов ауданының әкімі</w:t>
      </w:r>
      <w:r>
        <w:rPr>
          <w:rFonts w:ascii="Times New Roman"/>
          <w:b/>
          <w:i w:val="false"/>
          <w:color w:val="000000"/>
          <w:sz w:val="28"/>
        </w:rPr>
        <w:t xml:space="preserve"> 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 Әуезов ауданы әкімі аппаратының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нормативтік құқықтық актіні Алматы қаласы Әділет департаментінде мемлекеттік тіркеу және кейіннен оны Қазақстан Республикасының заңнамасында бекітілген тәртіппен ресми жариялау жүргізілсін.</w:t>
      </w:r>
      <w:r>
        <w:br/>
      </w:r>
      <w:r>
        <w:rPr>
          <w:rFonts w:ascii="Times New Roman"/>
          <w:b w:val="false"/>
          <w:i w:val="false"/>
          <w:color w:val="000000"/>
          <w:sz w:val="28"/>
        </w:rPr>
        <w:t>
</w:t>
      </w:r>
      <w:r>
        <w:rPr>
          <w:rFonts w:ascii="Times New Roman"/>
          <w:b w:val="false"/>
          <w:i w:val="false"/>
          <w:color w:val="000000"/>
          <w:sz w:val="28"/>
        </w:rPr>
        <w:t>
      3. Осы шешімді ресми интернет-ресурста орналастыру қамтамасыз етілсін.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Алматы қаласы Әуезов ауданы әкімінің аппарат басшысы Б.Ж.Әлияроваға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w:t>
      </w:r>
      <w:r>
        <w:br/>
      </w:r>
      <w:r>
        <w:rPr>
          <w:rFonts w:ascii="Times New Roman"/>
          <w:b w:val="false"/>
          <w:i w:val="false"/>
          <w:color w:val="000000"/>
          <w:sz w:val="28"/>
        </w:rPr>
        <w:t>
</w:t>
      </w:r>
      <w:r>
        <w:rPr>
          <w:rFonts w:ascii="Times New Roman"/>
          <w:b w:val="false"/>
          <w:i/>
          <w:color w:val="000000"/>
          <w:sz w:val="28"/>
        </w:rPr>
        <w:t>      Әуезов ауданының әкімі               А. Рақымбетов</w:t>
      </w:r>
    </w:p>
    <w:p>
      <w:pPr>
        <w:spacing w:after="0"/>
        <w:ind w:left="0"/>
        <w:jc w:val="both"/>
      </w:pPr>
      <w:r>
        <w:rPr>
          <w:rFonts w:ascii="Times New Roman"/>
          <w:b w:val="false"/>
          <w:i/>
          <w:color w:val="000000"/>
          <w:sz w:val="28"/>
        </w:rPr>
        <w:t>      Енгізуші</w:t>
      </w:r>
      <w:r>
        <w:rPr>
          <w:rFonts w:ascii="Times New Roman"/>
          <w:b w:val="false"/>
          <w:i w:val="false"/>
          <w:color w:val="000000"/>
          <w:sz w:val="28"/>
        </w:rPr>
        <w:t>:</w:t>
      </w:r>
      <w:r>
        <w:br/>
      </w:r>
      <w:r>
        <w:rPr>
          <w:rFonts w:ascii="Times New Roman"/>
          <w:b w:val="false"/>
          <w:i w:val="false"/>
          <w:color w:val="000000"/>
          <w:sz w:val="28"/>
        </w:rPr>
        <w:t>
      Персоналды басқару қызметінің</w:t>
      </w:r>
      <w:r>
        <w:br/>
      </w:r>
      <w:r>
        <w:rPr>
          <w:rFonts w:ascii="Times New Roman"/>
          <w:b w:val="false"/>
          <w:i w:val="false"/>
          <w:color w:val="000000"/>
          <w:sz w:val="28"/>
        </w:rPr>
        <w:t>
      (кадрлық қызмет) бас маманы         А. Тоқтарбаева</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Аппарат басшысы                        Б. Әлиярова</w:t>
      </w:r>
    </w:p>
    <w:p>
      <w:pPr>
        <w:spacing w:after="0"/>
        <w:ind w:left="0"/>
        <w:jc w:val="both"/>
      </w:pPr>
      <w:r>
        <w:rPr>
          <w:rFonts w:ascii="Times New Roman"/>
          <w:b w:val="false"/>
          <w:i w:val="false"/>
          <w:color w:val="000000"/>
          <w:sz w:val="28"/>
        </w:rPr>
        <w:t>      Мемлекеттік-құқықтық</w:t>
      </w:r>
      <w:r>
        <w:br/>
      </w:r>
      <w:r>
        <w:rPr>
          <w:rFonts w:ascii="Times New Roman"/>
          <w:b w:val="false"/>
          <w:i w:val="false"/>
          <w:color w:val="000000"/>
          <w:sz w:val="28"/>
        </w:rPr>
        <w:t>
      бөлімінің басшысы                       С. Омарова</w:t>
      </w:r>
    </w:p>
    <w:p>
      <w:pPr>
        <w:spacing w:after="0"/>
        <w:ind w:left="0"/>
        <w:jc w:val="both"/>
      </w:pPr>
      <w:r>
        <w:rPr>
          <w:rFonts w:ascii="Times New Roman"/>
          <w:b w:val="false"/>
          <w:i w:val="false"/>
          <w:color w:val="000000"/>
          <w:sz w:val="28"/>
        </w:rPr>
        <w:t>Алматы қаласы Әуезов ауданы әкімінің</w:t>
      </w:r>
      <w:r>
        <w:br/>
      </w:r>
      <w:r>
        <w:rPr>
          <w:rFonts w:ascii="Times New Roman"/>
          <w:b w:val="false"/>
          <w:i w:val="false"/>
          <w:color w:val="000000"/>
          <w:sz w:val="28"/>
        </w:rPr>
        <w:t>
2015 жылғы 27 мамыр</w:t>
      </w:r>
      <w:r>
        <w:br/>
      </w:r>
      <w:r>
        <w:rPr>
          <w:rFonts w:ascii="Times New Roman"/>
          <w:b w:val="false"/>
          <w:i w:val="false"/>
          <w:color w:val="000000"/>
          <w:sz w:val="28"/>
        </w:rPr>
        <w:t>
№ 01-05/3 шешімімен бекітілді</w:t>
      </w:r>
    </w:p>
    <w:bookmarkStart w:name="z7" w:id="1"/>
    <w:p>
      <w:pPr>
        <w:spacing w:after="0"/>
        <w:ind w:left="0"/>
        <w:jc w:val="left"/>
      </w:pPr>
      <w:r>
        <w:rPr>
          <w:rFonts w:ascii="Times New Roman"/>
          <w:b/>
          <w:i w:val="false"/>
          <w:color w:val="000000"/>
        </w:rPr>
        <w:t xml:space="preserve"> 
Алматы қаласы Әуезов ауданы әкімі</w:t>
      </w:r>
      <w:r>
        <w:br/>
      </w:r>
      <w:r>
        <w:rPr>
          <w:rFonts w:ascii="Times New Roman"/>
          <w:b/>
          <w:i w:val="false"/>
          <w:color w:val="000000"/>
        </w:rPr>
        <w:t>
аппараты «Б» корпусының мемлекеттік әкімшілік</w:t>
      </w:r>
      <w:r>
        <w:br/>
      </w:r>
      <w:r>
        <w:rPr>
          <w:rFonts w:ascii="Times New Roman"/>
          <w:b/>
          <w:i w:val="false"/>
          <w:color w:val="000000"/>
        </w:rPr>
        <w:t>
қызметшілерінің қызметін жыл сайынғы бағалаудың</w:t>
      </w:r>
      <w:r>
        <w:br/>
      </w:r>
      <w:r>
        <w:rPr>
          <w:rFonts w:ascii="Times New Roman"/>
          <w:b/>
          <w:i w:val="false"/>
          <w:color w:val="000000"/>
        </w:rPr>
        <w:t>
ӘДІСТЕМЕСІ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Алматы қаласы Әуезов ауданы әкімі аппараты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аппарат басшысы табылады.</w:t>
      </w:r>
      <w:r>
        <w:br/>
      </w:r>
      <w:r>
        <w:rPr>
          <w:rFonts w:ascii="Times New Roman"/>
          <w:b w:val="false"/>
          <w:i w:val="false"/>
          <w:color w:val="000000"/>
          <w:sz w:val="28"/>
        </w:rPr>
        <w:t>
      Комиссия хатшысы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20" w:id="4"/>
    <w:p>
      <w:pPr>
        <w:spacing w:after="0"/>
        <w:ind w:left="0"/>
        <w:jc w:val="left"/>
      </w:pPr>
      <w:r>
        <w:rPr>
          <w:rFonts w:ascii="Times New Roman"/>
          <w:b/>
          <w:i w:val="false"/>
          <w:color w:val="000000"/>
        </w:rPr>
        <w:t xml:space="preserve"> 
2. Бағалау жүргізуге дайындық</w:t>
      </w:r>
    </w:p>
    <w:bookmarkEnd w:id="4"/>
    <w:bookmarkStart w:name="z21" w:id="5"/>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5"/>
    <w:bookmarkStart w:name="z22" w:id="6"/>
    <w:p>
      <w:pPr>
        <w:spacing w:after="0"/>
        <w:ind w:left="0"/>
        <w:jc w:val="left"/>
      </w:pPr>
      <w:r>
        <w:rPr>
          <w:rFonts w:ascii="Times New Roman"/>
          <w:b/>
          <w:i w:val="false"/>
          <w:color w:val="000000"/>
        </w:rPr>
        <w:t xml:space="preserve"> 
3. Тікелей басшының бағалауы</w:t>
      </w:r>
    </w:p>
    <w:bookmarkEnd w:id="6"/>
    <w:bookmarkStart w:name="z23" w:id="7"/>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7"/>
    <w:bookmarkStart w:name="z24" w:id="8"/>
    <w:p>
      <w:pPr>
        <w:spacing w:after="0"/>
        <w:ind w:left="0"/>
        <w:jc w:val="left"/>
      </w:pPr>
      <w:r>
        <w:rPr>
          <w:rFonts w:ascii="Times New Roman"/>
          <w:b/>
          <w:i w:val="false"/>
          <w:color w:val="000000"/>
        </w:rPr>
        <w:t xml:space="preserve"> 
4. Айналмалы бағалау</w:t>
      </w:r>
    </w:p>
    <w:bookmarkEnd w:id="8"/>
    <w:bookmarkStart w:name="z25" w:id="9"/>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9"/>
    <w:bookmarkStart w:name="z30" w:id="10"/>
    <w:p>
      <w:pPr>
        <w:spacing w:after="0"/>
        <w:ind w:left="0"/>
        <w:jc w:val="left"/>
      </w:pPr>
      <w:r>
        <w:rPr>
          <w:rFonts w:ascii="Times New Roman"/>
          <w:b/>
          <w:i w:val="false"/>
          <w:color w:val="000000"/>
        </w:rPr>
        <w:t xml:space="preserve"> 
5. Қызметшінің қорытынды бағасы</w:t>
      </w:r>
    </w:p>
    <w:bookmarkEnd w:id="10"/>
    <w:bookmarkStart w:name="z31" w:id="11"/>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1"/>
    <w:p>
      <w:pPr>
        <w:spacing w:after="0"/>
        <w:ind w:left="0"/>
        <w:jc w:val="both"/>
      </w:pPr>
      <w:r>
        <w:rPr>
          <w:rFonts w:ascii="Times New Roman"/>
          <w:b w:val="false"/>
          <w:i w:val="false"/>
          <w:color w:val="000000"/>
          <w:sz w:val="28"/>
        </w:rPr>
        <w:t>a = b + c</w:t>
      </w:r>
    </w:p>
    <w:p>
      <w:pPr>
        <w:spacing w:after="0"/>
        <w:ind w:left="0"/>
        <w:jc w:val="both"/>
      </w:pPr>
      <w:r>
        <w:rPr>
          <w:rFonts w:ascii="Times New Roman"/>
          <w:b w:val="false"/>
          <w:i w:val="false"/>
          <w:color w:val="000000"/>
          <w:sz w:val="28"/>
        </w:rPr>
        <w:t>      мұнда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13 тармағында көрсетілген тұлғалардың орта бағасы.</w:t>
      </w:r>
      <w:r>
        <w:br/>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26 баллдан төмен – «қанағаттанарлықсыз»,</w:t>
      </w:r>
      <w:r>
        <w:br/>
      </w:r>
      <w:r>
        <w:rPr>
          <w:rFonts w:ascii="Times New Roman"/>
          <w:b w:val="false"/>
          <w:i w:val="false"/>
          <w:color w:val="000000"/>
          <w:sz w:val="28"/>
        </w:rPr>
        <w:t>
      26-дан 33 балға дейін – «қанағаттанарлық»,</w:t>
      </w:r>
      <w:r>
        <w:br/>
      </w:r>
      <w:r>
        <w:rPr>
          <w:rFonts w:ascii="Times New Roman"/>
          <w:b w:val="false"/>
          <w:i w:val="false"/>
          <w:color w:val="000000"/>
          <w:sz w:val="28"/>
        </w:rPr>
        <w:t>
      33 балдан жоғары – «тиімді».</w:t>
      </w:r>
    </w:p>
    <w:bookmarkStart w:name="z32" w:id="12"/>
    <w:p>
      <w:pPr>
        <w:spacing w:after="0"/>
        <w:ind w:left="0"/>
        <w:jc w:val="left"/>
      </w:pPr>
      <w:r>
        <w:rPr>
          <w:rFonts w:ascii="Times New Roman"/>
          <w:b/>
          <w:i w:val="false"/>
          <w:color w:val="000000"/>
        </w:rPr>
        <w:t xml:space="preserve"> 
6. Комиссияның бағалау нәтижелерін қарауы</w:t>
      </w:r>
    </w:p>
    <w:bookmarkEnd w:id="12"/>
    <w:bookmarkStart w:name="z33" w:id="13"/>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3"/>
    <w:bookmarkStart w:name="z38" w:id="14"/>
    <w:p>
      <w:pPr>
        <w:spacing w:after="0"/>
        <w:ind w:left="0"/>
        <w:jc w:val="left"/>
      </w:pPr>
      <w:r>
        <w:rPr>
          <w:rFonts w:ascii="Times New Roman"/>
          <w:b/>
          <w:i w:val="false"/>
          <w:color w:val="000000"/>
        </w:rPr>
        <w:t xml:space="preserve"> 
7. Бағалау нәтижелеріне шағымдану</w:t>
      </w:r>
    </w:p>
    <w:bookmarkEnd w:id="14"/>
    <w:bookmarkStart w:name="z37" w:id="15"/>
    <w:p>
      <w:pPr>
        <w:spacing w:after="0"/>
        <w:ind w:left="0"/>
        <w:jc w:val="both"/>
      </w:pPr>
      <w:r>
        <w:rPr>
          <w:rFonts w:ascii="Times New Roman"/>
          <w:b w:val="false"/>
          <w:i w:val="false"/>
          <w:color w:val="000000"/>
          <w:sz w:val="28"/>
        </w:rPr>
        <w:t>
      24. Комиссия шешіміне қызметшінің Қазақстан Республикасы Мемлекеттік қызмет істері және сыбайлас жемқорлыққа қарсы іс-қимыл агенттігінің Алматы қаласы бойынша департаментіне (бұдан әрі - Департамент)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Департамент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Департаментіне береді.</w:t>
      </w:r>
    </w:p>
    <w:bookmarkEnd w:id="15"/>
    <w:bookmarkStart w:name="z41" w:id="16"/>
    <w:p>
      <w:pPr>
        <w:spacing w:after="0"/>
        <w:ind w:left="0"/>
        <w:jc w:val="both"/>
      </w:pPr>
      <w:r>
        <w:rPr>
          <w:rFonts w:ascii="Times New Roman"/>
          <w:b w:val="false"/>
          <w:i w:val="false"/>
          <w:color w:val="000000"/>
          <w:sz w:val="28"/>
        </w:rPr>
        <w:t>
«Б» корпусы мемлекеттiк әкiмшiлiк</w:t>
      </w:r>
      <w:r>
        <w:br/>
      </w:r>
      <w:r>
        <w:rPr>
          <w:rFonts w:ascii="Times New Roman"/>
          <w:b w:val="false"/>
          <w:i w:val="false"/>
          <w:color w:val="000000"/>
          <w:sz w:val="28"/>
        </w:rPr>
        <w:t>
қызметшiлерiнiң қызметiн жыл сайынғы</w:t>
      </w:r>
      <w:r>
        <w:br/>
      </w:r>
      <w:r>
        <w:rPr>
          <w:rFonts w:ascii="Times New Roman"/>
          <w:b w:val="false"/>
          <w:i w:val="false"/>
          <w:color w:val="000000"/>
          <w:sz w:val="28"/>
        </w:rPr>
        <w:t>
бағалаудың әдiстемесiне</w:t>
      </w:r>
      <w:r>
        <w:br/>
      </w:r>
      <w:r>
        <w:rPr>
          <w:rFonts w:ascii="Times New Roman"/>
          <w:b w:val="false"/>
          <w:i w:val="false"/>
          <w:color w:val="000000"/>
          <w:sz w:val="28"/>
        </w:rPr>
        <w:t>
1-қосымша</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Тiкелей басшысының бағалау парағы</w:t>
      </w:r>
    </w:p>
    <w:p>
      <w:pPr>
        <w:spacing w:after="0"/>
        <w:ind w:left="0"/>
        <w:jc w:val="both"/>
      </w:pPr>
      <w:r>
        <w:rPr>
          <w:rFonts w:ascii="Times New Roman"/>
          <w:b w:val="false"/>
          <w:i w:val="false"/>
          <w:color w:val="000000"/>
          <w:sz w:val="28"/>
        </w:rPr>
        <w:t>Бағаланатын қызметшiнiң Т.А.Ә. (бар болған жағдайда):________________</w:t>
      </w:r>
      <w:r>
        <w:br/>
      </w:r>
      <w:r>
        <w:rPr>
          <w:rFonts w:ascii="Times New Roman"/>
          <w:b w:val="false"/>
          <w:i w:val="false"/>
          <w:color w:val="000000"/>
          <w:sz w:val="28"/>
        </w:rPr>
        <w:t>
Бағаланатын қызметшiнiң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7163"/>
        <w:gridCol w:w="3007"/>
        <w:gridCol w:w="1612"/>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мәнi</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мiндеттерiн орындау сапасы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дейiн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Әрекеттестiкке икемдiлiгi</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этиканы сақтауы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20"/>
        <w:gridCol w:w="6480"/>
      </w:tblGrid>
      <w:tr>
        <w:trPr>
          <w:trHeight w:val="30" w:hRule="atLeast"/>
        </w:trPr>
        <w:tc>
          <w:tcPr>
            <w:tcW w:w="61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Таныстым</w:t>
            </w:r>
            <w:r>
              <w:rPr>
                <w:rFonts w:ascii="Times New Roman"/>
                <w:b w:val="false"/>
                <w:i w:val="false"/>
                <w:color w:val="000000"/>
                <w:sz w:val="20"/>
              </w:rPr>
              <w:t>:</w:t>
            </w:r>
          </w:p>
          <w:p>
            <w:pPr>
              <w:spacing w:after="20"/>
              <w:ind w:left="2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(бар 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
күні_______________________</w:t>
            </w:r>
            <w:r>
              <w:br/>
            </w:r>
            <w:r>
              <w:rPr>
                <w:rFonts w:ascii="Times New Roman"/>
                <w:b w:val="false"/>
                <w:i w:val="false"/>
                <w:color w:val="000000"/>
                <w:sz w:val="20"/>
              </w:rPr>
              <w:t>
қолы______________________</w:t>
            </w:r>
          </w:p>
        </w:tc>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басшы </w:t>
            </w:r>
          </w:p>
          <w:p>
            <w:pPr>
              <w:spacing w:after="20"/>
              <w:ind w:left="20"/>
              <w:jc w:val="both"/>
            </w:pPr>
            <w:r>
              <w:rPr>
                <w:rFonts w:ascii="Times New Roman"/>
                <w:b w:val="false"/>
                <w:i w:val="false"/>
                <w:color w:val="000000"/>
                <w:sz w:val="20"/>
              </w:rPr>
              <w:t xml:space="preserve">Т.А.Ә. </w:t>
            </w:r>
            <w:r>
              <w:rPr>
                <w:rFonts w:ascii="Times New Roman"/>
                <w:b w:val="false"/>
                <w:i/>
                <w:color w:val="000000"/>
                <w:sz w:val="20"/>
              </w:rPr>
              <w:t>(бар болған жағдайда)</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__________________________</w:t>
            </w:r>
          </w:p>
        </w:tc>
      </w:tr>
    </w:tbl>
    <w:bookmarkStart w:name="z42" w:id="17"/>
    <w:p>
      <w:pPr>
        <w:spacing w:after="0"/>
        <w:ind w:left="0"/>
        <w:jc w:val="both"/>
      </w:pPr>
      <w:r>
        <w:rPr>
          <w:rFonts w:ascii="Times New Roman"/>
          <w:b w:val="false"/>
          <w:i w:val="false"/>
          <w:color w:val="000000"/>
          <w:sz w:val="28"/>
        </w:rPr>
        <w:t>
«Б» корпусы мемлекеттiк әкiмшiлiк</w:t>
      </w:r>
      <w:r>
        <w:br/>
      </w:r>
      <w:r>
        <w:rPr>
          <w:rFonts w:ascii="Times New Roman"/>
          <w:b w:val="false"/>
          <w:i w:val="false"/>
          <w:color w:val="000000"/>
          <w:sz w:val="28"/>
        </w:rPr>
        <w:t>
қызметшiлерiнiң қызметiн жыл сайынғы</w:t>
      </w:r>
      <w:r>
        <w:br/>
      </w:r>
      <w:r>
        <w:rPr>
          <w:rFonts w:ascii="Times New Roman"/>
          <w:b w:val="false"/>
          <w:i w:val="false"/>
          <w:color w:val="000000"/>
          <w:sz w:val="28"/>
        </w:rPr>
        <w:t>
бағалаудың әдiстемесiне</w:t>
      </w:r>
      <w:r>
        <w:br/>
      </w:r>
      <w:r>
        <w:rPr>
          <w:rFonts w:ascii="Times New Roman"/>
          <w:b w:val="false"/>
          <w:i w:val="false"/>
          <w:color w:val="000000"/>
          <w:sz w:val="28"/>
        </w:rPr>
        <w:t>
2-қосымша</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қызметшiнiң Т.А.Ә. (бар болған жағдайда):________________</w:t>
      </w:r>
      <w:r>
        <w:br/>
      </w:r>
      <w:r>
        <w:rPr>
          <w:rFonts w:ascii="Times New Roman"/>
          <w:b w:val="false"/>
          <w:i w:val="false"/>
          <w:color w:val="000000"/>
          <w:sz w:val="28"/>
        </w:rPr>
        <w:t>
Бағаланатын қызметшiнiң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7260"/>
        <w:gridCol w:w="3231"/>
        <w:gridCol w:w="1283"/>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мәнi</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қабiлетi</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қабiлетi</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Әрiптесi</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iстей алу қабылетi</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мiндеттерiн орындау сапасы Барлығы (барлық бағалардың бағасы)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дейiн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8"/>
    <w:p>
      <w:pPr>
        <w:spacing w:after="0"/>
        <w:ind w:left="0"/>
        <w:jc w:val="both"/>
      </w:pPr>
      <w:r>
        <w:rPr>
          <w:rFonts w:ascii="Times New Roman"/>
          <w:b w:val="false"/>
          <w:i w:val="false"/>
          <w:color w:val="000000"/>
          <w:sz w:val="28"/>
        </w:rPr>
        <w:t>
«Б» корпусы мемлекеттiк әкiмшiлiк</w:t>
      </w:r>
      <w:r>
        <w:br/>
      </w:r>
      <w:r>
        <w:rPr>
          <w:rFonts w:ascii="Times New Roman"/>
          <w:b w:val="false"/>
          <w:i w:val="false"/>
          <w:color w:val="000000"/>
          <w:sz w:val="28"/>
        </w:rPr>
        <w:t>
қызметшiлерiнiң қызметiн жыл сайынғы</w:t>
      </w:r>
      <w:r>
        <w:br/>
      </w:r>
      <w:r>
        <w:rPr>
          <w:rFonts w:ascii="Times New Roman"/>
          <w:b w:val="false"/>
          <w:i w:val="false"/>
          <w:color w:val="000000"/>
          <w:sz w:val="28"/>
        </w:rPr>
        <w:t>
бағалаудың әдiстемесiне</w:t>
      </w:r>
      <w:r>
        <w:br/>
      </w:r>
      <w:r>
        <w:rPr>
          <w:rFonts w:ascii="Times New Roman"/>
          <w:b w:val="false"/>
          <w:i w:val="false"/>
          <w:color w:val="000000"/>
          <w:sz w:val="28"/>
        </w:rPr>
        <w:t>
3-қосымша</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жөнiндегi комиссия отырысының хаттамасы</w:t>
      </w:r>
    </w:p>
    <w:p>
      <w:pPr>
        <w:spacing w:after="0"/>
        <w:ind w:left="0"/>
        <w:jc w:val="both"/>
      </w:pPr>
      <w:r>
        <w:rPr>
          <w:rFonts w:ascii="Times New Roman"/>
          <w:b w:val="false"/>
          <w:i w:val="false"/>
          <w:color w:val="000000"/>
          <w:sz w:val="28"/>
        </w:rPr>
        <w:t>___________________________________________________________________</w:t>
      </w:r>
      <w:r>
        <w:rPr>
          <w:rFonts w:ascii="Times New Roman"/>
          <w:b w:val="false"/>
          <w:i/>
          <w:color w:val="000000"/>
          <w:sz w:val="28"/>
        </w:rPr>
        <w:t>(мемлекеттiк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474"/>
        <w:gridCol w:w="2775"/>
        <w:gridCol w:w="2473"/>
        <w:gridCol w:w="208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Қызметшiнiң Т.А.Ә.</w:t>
            </w:r>
            <w:r>
              <w:br/>
            </w:r>
            <w:r>
              <w:rPr>
                <w:rFonts w:ascii="Times New Roman"/>
                <w:b w:val="false"/>
                <w:i w:val="false"/>
                <w:color w:val="000000"/>
                <w:sz w:val="20"/>
              </w:rPr>
              <w:t>
</w:t>
            </w:r>
            <w:r>
              <w:rPr>
                <w:rFonts w:ascii="Times New Roman"/>
                <w:b w:val="false"/>
                <w:i/>
                <w:color w:val="000000"/>
                <w:sz w:val="20"/>
              </w:rPr>
              <w:t>(бар болған жағдайда)</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басшының бағасы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Комиссия хатшысы:_______________________ Күні:______________________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p>
    <w:p>
      <w:pPr>
        <w:spacing w:after="0"/>
        <w:ind w:left="0"/>
        <w:jc w:val="both"/>
      </w:pPr>
      <w:r>
        <w:rPr>
          <w:rFonts w:ascii="Times New Roman"/>
          <w:b w:val="false"/>
          <w:i w:val="false"/>
          <w:color w:val="000000"/>
          <w:sz w:val="28"/>
        </w:rPr>
        <w:t>Комиссия төрағасы:______________________ Күні:______________________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p>
    <w:p>
      <w:pPr>
        <w:spacing w:after="0"/>
        <w:ind w:left="0"/>
        <w:jc w:val="both"/>
      </w:pPr>
      <w:r>
        <w:rPr>
          <w:rFonts w:ascii="Times New Roman"/>
          <w:b w:val="false"/>
          <w:i w:val="false"/>
          <w:color w:val="000000"/>
          <w:sz w:val="28"/>
        </w:rPr>
        <w:t>Комиссия мүшесі:________________________ Күні:______________________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