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fd9d" w14:textId="f13f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екпелерді күтіп-ұстау және қорғау, Солтүстік Қазақстан облысы қалалары мен елді мекендері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2015 жылғы 14 шілдедегі N 36/3 шешімі. Солтүстік Қазақстан облысының Әділет департаментінде 2015 жылғы 12 тамызда N 3345 болып тіркелді. Күші жойылды – Солтүстік Қазақстан облысы мәслихатының 2017 жылғы 11 сәуірдегі № 13/21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мәслихатының 11.04.2017 </w:t>
      </w:r>
      <w:r>
        <w:rPr>
          <w:rFonts w:ascii="Times New Roman"/>
          <w:b w:val="false"/>
          <w:i w:val="false"/>
          <w:color w:val="ff0000"/>
          <w:sz w:val="28"/>
        </w:rPr>
        <w:t>№ 13/21</w:t>
      </w:r>
      <w:r>
        <w:rPr>
          <w:rFonts w:ascii="Times New Roman"/>
          <w:b w:val="false"/>
          <w:i w:val="false"/>
          <w:color w:val="ff0000"/>
          <w:sz w:val="28"/>
        </w:rPr>
        <w:t xml:space="preserve"> шешімімен (алғашқы ресми жариялаған күннен кейін күнтізбелік он күн өткен соң күшіне енгізіледі).</w:t>
      </w:r>
      <w:r>
        <w:br/>
      </w:r>
      <w:r>
        <w:rPr>
          <w:rFonts w:ascii="Times New Roman"/>
          <w:b w:val="false"/>
          <w:i w:val="false"/>
          <w:color w:val="000000"/>
          <w:sz w:val="28"/>
        </w:rPr>
        <w:t>
      </w:t>
      </w:r>
      <w:r>
        <w:rPr>
          <w:rFonts w:ascii="Times New Roman"/>
          <w:b w:val="false"/>
          <w:i w:val="false"/>
          <w:color w:val="000000"/>
          <w:sz w:val="28"/>
        </w:rPr>
        <w:t xml:space="preserve">"Әкімшілік құқық бұзушылық туралы" 2014 жылғы 5 шілдегі Қазақстан Республикасы Кодексінің </w:t>
      </w:r>
      <w:r>
        <w:rPr>
          <w:rFonts w:ascii="Times New Roman"/>
          <w:b w:val="false"/>
          <w:i w:val="false"/>
          <w:color w:val="000000"/>
          <w:sz w:val="28"/>
        </w:rPr>
        <w:t>505-бабына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 </w:t>
      </w:r>
      <w:r>
        <w:rPr>
          <w:rFonts w:ascii="Times New Roman"/>
          <w:b w:val="false"/>
          <w:i w:val="false"/>
          <w:color w:val="000000"/>
          <w:sz w:val="28"/>
        </w:rPr>
        <w:t>4-2) тармақшасына</w:t>
      </w:r>
      <w:r>
        <w:rPr>
          <w:rFonts w:ascii="Times New Roman"/>
          <w:b w:val="false"/>
          <w:i w:val="false"/>
          <w:color w:val="000000"/>
          <w:sz w:val="28"/>
        </w:rPr>
        <w:t xml:space="preserve"> сәйкес Солтүстік Қазақстан облыстық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облысындағы Жасыл екпелерді күтіп-ұстау және қорғау, қалалардың және елді мекендердің аумақтарын абаттандырудың үлгі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 алғашқы ресми жариялаған күннен кейін күнтізбелік он күн өткен соң күшіне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 xml:space="preserve">мәслихаттың </w:t>
            </w:r>
            <w:r>
              <w:br/>
            </w:r>
            <w:r>
              <w:rPr>
                <w:rFonts w:ascii="Times New Roman"/>
                <w:b w:val="false"/>
                <w:i/>
                <w:color w:val="000000"/>
                <w:sz w:val="20"/>
              </w:rPr>
              <w:t>XXХVІ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маслихаттың 2015 жылғы 14 шілдегі № 36/3 шешімімен бекітілді</w:t>
            </w:r>
          </w:p>
        </w:tc>
      </w:tr>
    </w:tbl>
    <w:bookmarkStart w:name="z9" w:id="0"/>
    <w:p>
      <w:pPr>
        <w:spacing w:after="0"/>
        <w:ind w:left="0"/>
        <w:jc w:val="left"/>
      </w:pPr>
      <w:r>
        <w:rPr>
          <w:rFonts w:ascii="Times New Roman"/>
          <w:b/>
          <w:i w:val="false"/>
          <w:color w:val="000000"/>
        </w:rPr>
        <w:t xml:space="preserve"> Солтүстік Қазақстан облысындағы жасыл екпелерді күтіп-ұстау және қорғау, қалалардың және елді мекендердің аумақтарын абаттандырудың үлгі қағидалары </w:t>
      </w:r>
    </w:p>
    <w:bookmarkEnd w:id="0"/>
    <w:bookmarkStart w:name="z10"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Бұл қағидаларда Солтүстік Қазақстан облысындағы Жасыл екпелерді күтіп-ұстау және қорғау, қалалардың және елді мекендердің аумақтарын абаттандырудың үлгі (бұдан әрі – Қағидалар)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(бұдан әрі – Заң),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заңдарына</w:t>
      </w:r>
      <w:r>
        <w:rPr>
          <w:rFonts w:ascii="Times New Roman"/>
          <w:b w:val="false"/>
          <w:i w:val="false"/>
          <w:color w:val="000000"/>
          <w:sz w:val="28"/>
        </w:rPr>
        <w:t xml:space="preserve"> және өзге де нормативтік құқықтық актілерге сәйкес әзірленді.</w:t>
      </w:r>
      <w:r>
        <w:br/>
      </w:r>
      <w:r>
        <w:rPr>
          <w:rFonts w:ascii="Times New Roman"/>
          <w:b w:val="false"/>
          <w:i w:val="false"/>
          <w:color w:val="000000"/>
          <w:sz w:val="28"/>
        </w:rPr>
        <w:t>
      </w:t>
      </w:r>
      <w:r>
        <w:rPr>
          <w:rFonts w:ascii="Times New Roman"/>
          <w:b w:val="false"/>
          <w:i w:val="false"/>
          <w:color w:val="000000"/>
          <w:sz w:val="28"/>
        </w:rPr>
        <w:t>2. Қағидалар Солтүстік Қазақстан облысындағы жасыл екпелерді күтіп-ұстау және қорғау, аумақтарын абаттандыру саласындағы тәртіпті айқындайды және қатынастарды реттейді және жеке және заңды тұлғаларды қамтиды.</w:t>
      </w:r>
      <w:r>
        <w:br/>
      </w:r>
      <w:r>
        <w:rPr>
          <w:rFonts w:ascii="Times New Roman"/>
          <w:b w:val="false"/>
          <w:i w:val="false"/>
          <w:color w:val="000000"/>
          <w:sz w:val="28"/>
        </w:rPr>
        <w:t>
      </w:t>
      </w:r>
      <w:r>
        <w:rPr>
          <w:rFonts w:ascii="Times New Roman"/>
          <w:b w:val="false"/>
          <w:i w:val="false"/>
          <w:color w:val="000000"/>
          <w:sz w:val="28"/>
        </w:rPr>
        <w:t>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1) абаттандыру – сол немесе өзге аумақты құрылыс,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және іс-шаралардың жиынтығы;</w:t>
      </w:r>
      <w:r>
        <w:br/>
      </w:r>
      <w:r>
        <w:rPr>
          <w:rFonts w:ascii="Times New Roman"/>
          <w:b w:val="false"/>
          <w:i w:val="false"/>
          <w:color w:val="000000"/>
          <w:sz w:val="28"/>
        </w:rPr>
        <w:t>
      </w:t>
      </w:r>
      <w:r>
        <w:rPr>
          <w:rFonts w:ascii="Times New Roman"/>
          <w:b w:val="false"/>
          <w:i w:val="false"/>
          <w:color w:val="000000"/>
          <w:sz w:val="28"/>
        </w:rPr>
        <w:t>2) жасыл алқаптарды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биіктіктегі діңдерін кесу;</w:t>
      </w:r>
      <w:r>
        <w:br/>
      </w:r>
      <w:r>
        <w:rPr>
          <w:rFonts w:ascii="Times New Roman"/>
          <w:b w:val="false"/>
          <w:i w:val="false"/>
          <w:color w:val="000000"/>
          <w:sz w:val="28"/>
        </w:rPr>
        <w:t>
      </w:t>
      </w:r>
      <w:r>
        <w:rPr>
          <w:rFonts w:ascii="Times New Roman"/>
          <w:b w:val="false"/>
          <w:i w:val="false"/>
          <w:color w:val="000000"/>
          <w:sz w:val="28"/>
        </w:rPr>
        <w:t>3) жасыл алқап – түрлік құрамына қарамастан кемінде  аумақта кемінде 50 дана ағашы бар көгалдандырылған аумақ;</w:t>
      </w:r>
      <w:r>
        <w:br/>
      </w:r>
      <w:r>
        <w:rPr>
          <w:rFonts w:ascii="Times New Roman"/>
          <w:b w:val="false"/>
          <w:i w:val="false"/>
          <w:color w:val="000000"/>
          <w:sz w:val="28"/>
        </w:rPr>
        <w:t>
      </w:t>
      </w:r>
      <w:r>
        <w:rPr>
          <w:rFonts w:ascii="Times New Roman"/>
          <w:b w:val="false"/>
          <w:i w:val="false"/>
          <w:color w:val="000000"/>
          <w:sz w:val="28"/>
        </w:rPr>
        <w:t xml:space="preserve">4)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 </w:t>
      </w:r>
      <w:r>
        <w:br/>
      </w:r>
      <w:r>
        <w:rPr>
          <w:rFonts w:ascii="Times New Roman"/>
          <w:b w:val="false"/>
          <w:i w:val="false"/>
          <w:color w:val="000000"/>
          <w:sz w:val="28"/>
        </w:rPr>
        <w:t>
      </w:t>
      </w:r>
      <w:r>
        <w:rPr>
          <w:rFonts w:ascii="Times New Roman"/>
          <w:b w:val="false"/>
          <w:i w:val="false"/>
          <w:color w:val="000000"/>
          <w:sz w:val="28"/>
        </w:rPr>
        <w:t>5) жасыл екпелерді жою – жасыл екпелердің өсуінің тоқтауына әкелетін зақымдану;</w:t>
      </w:r>
      <w:r>
        <w:br/>
      </w:r>
      <w:r>
        <w:rPr>
          <w:rFonts w:ascii="Times New Roman"/>
          <w:b w:val="false"/>
          <w:i w:val="false"/>
          <w:color w:val="000000"/>
          <w:sz w:val="28"/>
        </w:rPr>
        <w:t>
      </w:t>
      </w:r>
      <w:r>
        <w:rPr>
          <w:rFonts w:ascii="Times New Roman"/>
          <w:b w:val="false"/>
          <w:i w:val="false"/>
          <w:color w:val="000000"/>
          <w:sz w:val="28"/>
        </w:rPr>
        <w:t>6) жасыл екпелерді күтіп-ұстау және қорғау – жасыл екпелерді, көгалдандырылған аумақтар мен жасыл алқаптарды құруға, сақтауға және өсіруге (оның ішінде жойылған немесе зақымдалған жасыл екпелерді өтемдік қалпына келтіруге) бағытталған құқықтық, әкімшілік, ұйымдық және экономикалық шаралар жүйесі;</w:t>
      </w:r>
      <w:r>
        <w:br/>
      </w:r>
      <w:r>
        <w:rPr>
          <w:rFonts w:ascii="Times New Roman"/>
          <w:b w:val="false"/>
          <w:i w:val="false"/>
          <w:color w:val="000000"/>
          <w:sz w:val="28"/>
        </w:rPr>
        <w:t>
      </w:t>
      </w:r>
      <w:r>
        <w:rPr>
          <w:rFonts w:ascii="Times New Roman"/>
          <w:b w:val="false"/>
          <w:i w:val="false"/>
          <w:color w:val="000000"/>
          <w:sz w:val="28"/>
        </w:rPr>
        <w:t>7)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8) жалпы пайдаланымдағы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мұқтажын қанағаттандыруға арналған өзге де объектілер (жалпы пайдаланымдағы инженерлік жүйелер) үшін алынған және арналған жерлер;</w:t>
      </w:r>
      <w:r>
        <w:br/>
      </w:r>
      <w:r>
        <w:rPr>
          <w:rFonts w:ascii="Times New Roman"/>
          <w:b w:val="false"/>
          <w:i w:val="false"/>
          <w:color w:val="000000"/>
          <w:sz w:val="28"/>
        </w:rPr>
        <w:t>
      </w:t>
      </w:r>
      <w:r>
        <w:rPr>
          <w:rFonts w:ascii="Times New Roman"/>
          <w:b w:val="false"/>
          <w:i w:val="false"/>
          <w:color w:val="000000"/>
          <w:sz w:val="28"/>
        </w:rPr>
        <w:t>9)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учаскесі;</w:t>
      </w:r>
      <w:r>
        <w:br/>
      </w:r>
      <w:r>
        <w:rPr>
          <w:rFonts w:ascii="Times New Roman"/>
          <w:b w:val="false"/>
          <w:i w:val="false"/>
          <w:color w:val="000000"/>
          <w:sz w:val="28"/>
        </w:rPr>
        <w:t>
      </w:t>
      </w:r>
      <w:r>
        <w:rPr>
          <w:rFonts w:ascii="Times New Roman"/>
          <w:b w:val="false"/>
          <w:i w:val="false"/>
          <w:color w:val="000000"/>
          <w:sz w:val="28"/>
        </w:rPr>
        <w:t>10) қатты тұрмыстық қалдықтар – қатты түрдегі коммуналдық қалдықтар;</w:t>
      </w:r>
      <w:r>
        <w:br/>
      </w:r>
      <w:r>
        <w:rPr>
          <w:rFonts w:ascii="Times New Roman"/>
          <w:b w:val="false"/>
          <w:i w:val="false"/>
          <w:color w:val="000000"/>
          <w:sz w:val="28"/>
        </w:rPr>
        <w:t>
      </w:t>
      </w:r>
      <w:r>
        <w:rPr>
          <w:rFonts w:ascii="Times New Roman"/>
          <w:b w:val="false"/>
          <w:i w:val="false"/>
          <w:color w:val="000000"/>
          <w:sz w:val="28"/>
        </w:rPr>
        <w:t>11) өтемдiк көгалдандыру – жойылған немесе зақымданған жасыл екпелердің орнына жасыл екпелерді отырғызу;</w:t>
      </w:r>
      <w:r>
        <w:br/>
      </w:r>
      <w:r>
        <w:rPr>
          <w:rFonts w:ascii="Times New Roman"/>
          <w:b w:val="false"/>
          <w:i w:val="false"/>
          <w:color w:val="000000"/>
          <w:sz w:val="28"/>
        </w:rPr>
        <w:t>
      </w:t>
      </w:r>
      <w:r>
        <w:rPr>
          <w:rFonts w:ascii="Times New Roman"/>
          <w:b w:val="false"/>
          <w:i w:val="false"/>
          <w:color w:val="000000"/>
          <w:sz w:val="28"/>
        </w:rPr>
        <w:t xml:space="preserve">12)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 </w:t>
      </w:r>
      <w:r>
        <w:br/>
      </w:r>
      <w:r>
        <w:rPr>
          <w:rFonts w:ascii="Times New Roman"/>
          <w:b w:val="false"/>
          <w:i w:val="false"/>
          <w:color w:val="000000"/>
          <w:sz w:val="28"/>
        </w:rPr>
        <w:t>
      </w:t>
      </w:r>
      <w:r>
        <w:rPr>
          <w:rFonts w:ascii="Times New Roman"/>
          <w:b w:val="false"/>
          <w:i w:val="false"/>
          <w:color w:val="000000"/>
          <w:sz w:val="28"/>
        </w:rPr>
        <w:t>13)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r>
        <w:br/>
      </w:r>
      <w:r>
        <w:rPr>
          <w:rFonts w:ascii="Times New Roman"/>
          <w:b w:val="false"/>
          <w:i w:val="false"/>
          <w:color w:val="000000"/>
          <w:sz w:val="28"/>
        </w:rPr>
        <w:t>
      </w:t>
      </w:r>
      <w:r>
        <w:rPr>
          <w:rFonts w:ascii="Times New Roman"/>
          <w:b w:val="false"/>
          <w:i w:val="false"/>
          <w:color w:val="000000"/>
          <w:sz w:val="28"/>
        </w:rPr>
        <w:t>14) уәкілетті орган - табиғатты пайдалануды, тұрғын үй-коммуналдық шаруашылығын реттеу саласындағы функцияларды жүзеге асыратын жергілікті атқарушы орган;</w:t>
      </w:r>
      <w:r>
        <w:br/>
      </w:r>
      <w:r>
        <w:rPr>
          <w:rFonts w:ascii="Times New Roman"/>
          <w:b w:val="false"/>
          <w:i w:val="false"/>
          <w:color w:val="000000"/>
          <w:sz w:val="28"/>
        </w:rPr>
        <w:t>
      </w:t>
      </w:r>
      <w:r>
        <w:rPr>
          <w:rFonts w:ascii="Times New Roman"/>
          <w:b w:val="false"/>
          <w:i w:val="false"/>
          <w:color w:val="000000"/>
          <w:sz w:val="28"/>
        </w:rPr>
        <w:t>15) ұйым – жүргізілетін жұмысқа қажетті қызметті жүзеге асыратын, материалдық және білікті еңбек ресурстары бар жеке кәсіпкерлік субъектісі немесе дауыс беретiн акцияларының (жарғылық капиталға қатысу үлестерінің) елу және одан астам пайызы мемлекетке тиесiлi заңды тұлға және олармен үлестес заңды тұлғалар;</w:t>
      </w:r>
      <w:r>
        <w:br/>
      </w:r>
      <w:r>
        <w:rPr>
          <w:rFonts w:ascii="Times New Roman"/>
          <w:b w:val="false"/>
          <w:i w:val="false"/>
          <w:color w:val="000000"/>
          <w:sz w:val="28"/>
        </w:rPr>
        <w:t>
      </w:t>
      </w:r>
      <w:r>
        <w:rPr>
          <w:rFonts w:ascii="Times New Roman"/>
          <w:b w:val="false"/>
          <w:i w:val="false"/>
          <w:color w:val="000000"/>
          <w:sz w:val="28"/>
        </w:rPr>
        <w:t>16)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r>
        <w:br/>
      </w:r>
      <w:r>
        <w:rPr>
          <w:rFonts w:ascii="Times New Roman"/>
          <w:b w:val="false"/>
          <w:i w:val="false"/>
          <w:color w:val="000000"/>
          <w:sz w:val="28"/>
        </w:rPr>
        <w:t>
      </w:t>
      </w:r>
      <w:r>
        <w:rPr>
          <w:rFonts w:ascii="Times New Roman"/>
          <w:b w:val="false"/>
          <w:i w:val="false"/>
          <w:color w:val="000000"/>
          <w:sz w:val="28"/>
        </w:rPr>
        <w:t>17)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шекарадағы) жанасып жатқан аумақ.</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Жасыл екпелерді күтіп-ұстау және қорғау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Республикалық және жергілікті маңызы бар ерекше қорғалатын табиғи аумақтарда, жеке тұрғын үй және жеке меншік қосалқы шаруашылық аумақтарында, саяжайлар учаскелерінде және коммуналдық қызметтердің қарауына жататын зираттардың учаскелерінде өсетін жасыл екпелерді қоспағанда барлық жасыл екпелер бiрыңғай жасыл қор құрайды және қорғалуға жатады. </w:t>
      </w:r>
      <w:r>
        <w:br/>
      </w:r>
      <w:r>
        <w:rPr>
          <w:rFonts w:ascii="Times New Roman"/>
          <w:b w:val="false"/>
          <w:i w:val="false"/>
          <w:color w:val="000000"/>
          <w:sz w:val="28"/>
        </w:rPr>
        <w:t>
      </w:t>
      </w:r>
      <w:r>
        <w:rPr>
          <w:rFonts w:ascii="Times New Roman"/>
          <w:b w:val="false"/>
          <w:i w:val="false"/>
          <w:color w:val="000000"/>
          <w:sz w:val="28"/>
        </w:rPr>
        <w:t>5. Көгалдандырылған аумақтарды дамыту елді мекенді көгалдандырудың ұзақ мерзiмдi кешендi схемасына сәйкес жүргiзiледi.</w:t>
      </w:r>
      <w:r>
        <w:br/>
      </w:r>
      <w:r>
        <w:rPr>
          <w:rFonts w:ascii="Times New Roman"/>
          <w:b w:val="false"/>
          <w:i w:val="false"/>
          <w:color w:val="000000"/>
          <w:sz w:val="28"/>
        </w:rPr>
        <w:t>
      </w:t>
      </w:r>
      <w:r>
        <w:rPr>
          <w:rFonts w:ascii="Times New Roman"/>
          <w:b w:val="false"/>
          <w:i w:val="false"/>
          <w:color w:val="000000"/>
          <w:sz w:val="28"/>
        </w:rPr>
        <w:t>6. Көгалдандыру бойынша барлық жұмыстың түрлерiн жұмыс сызбаларына сәйкес бекітілген жобалар бойынша орындаған жөн. Көгалдандыру және абаттандыру бойынша жұмыстарды жүргiзу кезiнде орындалатын жұмыстардың сапасына және бекiтiлген жобаға, жұмыс сызбаларына сәйкес келуіне Заңға сәйкес авторлық қадағалау жүргізіледі.</w:t>
      </w:r>
      <w:r>
        <w:br/>
      </w:r>
      <w:r>
        <w:rPr>
          <w:rFonts w:ascii="Times New Roman"/>
          <w:b w:val="false"/>
          <w:i w:val="false"/>
          <w:color w:val="000000"/>
          <w:sz w:val="28"/>
        </w:rPr>
        <w:t>
      </w:t>
      </w:r>
      <w:r>
        <w:rPr>
          <w:rFonts w:ascii="Times New Roman"/>
          <w:b w:val="false"/>
          <w:i w:val="false"/>
          <w:color w:val="000000"/>
          <w:sz w:val="28"/>
        </w:rPr>
        <w:t>7. Жасыл екпелерді күтіп-ұстау көгалдандыру бойынша жұмыстардың негізгі түрлерін қамтиды:</w:t>
      </w:r>
      <w:r>
        <w:br/>
      </w:r>
      <w:r>
        <w:rPr>
          <w:rFonts w:ascii="Times New Roman"/>
          <w:b w:val="false"/>
          <w:i w:val="false"/>
          <w:color w:val="000000"/>
          <w:sz w:val="28"/>
        </w:rPr>
        <w:t>
      </w:t>
      </w:r>
      <w:r>
        <w:rPr>
          <w:rFonts w:ascii="Times New Roman"/>
          <w:b w:val="false"/>
          <w:i w:val="false"/>
          <w:color w:val="000000"/>
          <w:sz w:val="28"/>
        </w:rPr>
        <w:t>1) жасыл екпелерді отырғызу;</w:t>
      </w:r>
      <w:r>
        <w:br/>
      </w:r>
      <w:r>
        <w:rPr>
          <w:rFonts w:ascii="Times New Roman"/>
          <w:b w:val="false"/>
          <w:i w:val="false"/>
          <w:color w:val="000000"/>
          <w:sz w:val="28"/>
        </w:rPr>
        <w:t>
      </w:t>
      </w:r>
      <w:r>
        <w:rPr>
          <w:rFonts w:ascii="Times New Roman"/>
          <w:b w:val="false"/>
          <w:i w:val="false"/>
          <w:color w:val="000000"/>
          <w:sz w:val="28"/>
        </w:rPr>
        <w:t>2) ағаштардың діңгек қуысын орнатумен қыртыстарды қопсыту, ағаштарды ақтау;</w:t>
      </w:r>
      <w:r>
        <w:br/>
      </w:r>
      <w:r>
        <w:rPr>
          <w:rFonts w:ascii="Times New Roman"/>
          <w:b w:val="false"/>
          <w:i w:val="false"/>
          <w:color w:val="000000"/>
          <w:sz w:val="28"/>
        </w:rPr>
        <w:t>
      </w:t>
      </w:r>
      <w:r>
        <w:rPr>
          <w:rFonts w:ascii="Times New Roman"/>
          <w:b w:val="false"/>
          <w:i w:val="false"/>
          <w:color w:val="000000"/>
          <w:sz w:val="28"/>
        </w:rPr>
        <w:t xml:space="preserve">3) гүлдерді, көгалдарды орналастыру, арамшөптерді отау, шөптерді шабу; </w:t>
      </w:r>
      <w:r>
        <w:br/>
      </w:r>
      <w:r>
        <w:rPr>
          <w:rFonts w:ascii="Times New Roman"/>
          <w:b w:val="false"/>
          <w:i w:val="false"/>
          <w:color w:val="000000"/>
          <w:sz w:val="28"/>
        </w:rPr>
        <w:t>
      </w:t>
      </w:r>
      <w:r>
        <w:rPr>
          <w:rFonts w:ascii="Times New Roman"/>
          <w:b w:val="false"/>
          <w:i w:val="false"/>
          <w:color w:val="000000"/>
          <w:sz w:val="28"/>
        </w:rPr>
        <w:t>4) барлық вегетациялық кезеңде жасыл екпелерді суару;</w:t>
      </w:r>
      <w:r>
        <w:br/>
      </w:r>
      <w:r>
        <w:rPr>
          <w:rFonts w:ascii="Times New Roman"/>
          <w:b w:val="false"/>
          <w:i w:val="false"/>
          <w:color w:val="000000"/>
          <w:sz w:val="28"/>
        </w:rPr>
        <w:t>
      </w:t>
      </w:r>
      <w:r>
        <w:rPr>
          <w:rFonts w:ascii="Times New Roman"/>
          <w:b w:val="false"/>
          <w:i w:val="false"/>
          <w:color w:val="000000"/>
          <w:sz w:val="28"/>
        </w:rPr>
        <w:t>5) жасыл екпелерді қырқу, қайта отырғызу, кесу (апаттық, құрғаған, жасамыс ағаштарды және бұтақтарды санитариялық кесу);</w:t>
      </w:r>
      <w:r>
        <w:br/>
      </w:r>
      <w:r>
        <w:rPr>
          <w:rFonts w:ascii="Times New Roman"/>
          <w:b w:val="false"/>
          <w:i w:val="false"/>
          <w:color w:val="000000"/>
          <w:sz w:val="28"/>
        </w:rPr>
        <w:t>
      </w:t>
      </w:r>
      <w:r>
        <w:rPr>
          <w:rFonts w:ascii="Times New Roman"/>
          <w:b w:val="false"/>
          <w:i w:val="false"/>
          <w:color w:val="000000"/>
          <w:sz w:val="28"/>
        </w:rPr>
        <w:t>6) тыңайтқыштарды салу;</w:t>
      </w:r>
      <w:r>
        <w:br/>
      </w:r>
      <w:r>
        <w:rPr>
          <w:rFonts w:ascii="Times New Roman"/>
          <w:b w:val="false"/>
          <w:i w:val="false"/>
          <w:color w:val="000000"/>
          <w:sz w:val="28"/>
        </w:rPr>
        <w:t>
      </w:t>
      </w:r>
      <w:r>
        <w:rPr>
          <w:rFonts w:ascii="Times New Roman"/>
          <w:b w:val="false"/>
          <w:i w:val="false"/>
          <w:color w:val="000000"/>
          <w:sz w:val="28"/>
        </w:rPr>
        <w:t>7) жасыл екпелердің зиянкестерімен және ауруларымен күресу.</w:t>
      </w:r>
      <w:r>
        <w:br/>
      </w:r>
      <w:r>
        <w:rPr>
          <w:rFonts w:ascii="Times New Roman"/>
          <w:b w:val="false"/>
          <w:i w:val="false"/>
          <w:color w:val="000000"/>
          <w:sz w:val="28"/>
        </w:rPr>
        <w:t>
      </w:t>
      </w:r>
      <w:r>
        <w:rPr>
          <w:rFonts w:ascii="Times New Roman"/>
          <w:b w:val="false"/>
          <w:i w:val="false"/>
          <w:color w:val="000000"/>
          <w:sz w:val="28"/>
        </w:rPr>
        <w:t xml:space="preserve">8. Жасыл екпелерді қайта отырғызу жыл ішінде арнайы қайта отырғызу технологиясы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 </w:t>
      </w:r>
      <w:r>
        <w:br/>
      </w:r>
      <w:r>
        <w:rPr>
          <w:rFonts w:ascii="Times New Roman"/>
          <w:b w:val="false"/>
          <w:i w:val="false"/>
          <w:color w:val="000000"/>
          <w:sz w:val="28"/>
        </w:rPr>
        <w:t>
      </w:t>
      </w:r>
      <w:r>
        <w:rPr>
          <w:rFonts w:ascii="Times New Roman"/>
          <w:b w:val="false"/>
          <w:i w:val="false"/>
          <w:color w:val="000000"/>
          <w:sz w:val="28"/>
        </w:rPr>
        <w:t xml:space="preserve">9. Ағаштарды жасарту және қалың өскен ағаштарды сирету жұмыстары вегетация басталғанға дейін немесе күздің соңында жүргізіледі. </w:t>
      </w:r>
      <w:r>
        <w:br/>
      </w:r>
      <w:r>
        <w:rPr>
          <w:rFonts w:ascii="Times New Roman"/>
          <w:b w:val="false"/>
          <w:i w:val="false"/>
          <w:color w:val="000000"/>
          <w:sz w:val="28"/>
        </w:rPr>
        <w:t>
      </w:t>
      </w:r>
      <w:r>
        <w:rPr>
          <w:rFonts w:ascii="Times New Roman"/>
          <w:b w:val="false"/>
          <w:i w:val="false"/>
          <w:color w:val="000000"/>
          <w:sz w:val="28"/>
        </w:rPr>
        <w:t xml:space="preserve">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 </w:t>
      </w:r>
      <w:r>
        <w:br/>
      </w:r>
      <w:r>
        <w:rPr>
          <w:rFonts w:ascii="Times New Roman"/>
          <w:b w:val="false"/>
          <w:i w:val="false"/>
          <w:color w:val="000000"/>
          <w:sz w:val="28"/>
        </w:rPr>
        <w:t>
      </w:t>
      </w:r>
      <w:r>
        <w:rPr>
          <w:rFonts w:ascii="Times New Roman"/>
          <w:b w:val="false"/>
          <w:i w:val="false"/>
          <w:color w:val="000000"/>
          <w:sz w:val="28"/>
        </w:rPr>
        <w:t>11. Құрылыс салуға немесе басқа жұмыстар жүргiзуге бөлiнетін учаскелерде жасыл екпелерді сақтау мүмкiн болмаған жағдайда, жасыл екпелерді кесу немесе қайта отырғызу жүргізіледі.</w:t>
      </w:r>
      <w:r>
        <w:br/>
      </w:r>
      <w:r>
        <w:rPr>
          <w:rFonts w:ascii="Times New Roman"/>
          <w:b w:val="false"/>
          <w:i w:val="false"/>
          <w:color w:val="000000"/>
          <w:sz w:val="28"/>
        </w:rPr>
        <w:t>
      </w:t>
      </w:r>
      <w:r>
        <w:rPr>
          <w:rFonts w:ascii="Times New Roman"/>
          <w:b w:val="false"/>
          <w:i w:val="false"/>
          <w:color w:val="000000"/>
          <w:sz w:val="28"/>
        </w:rPr>
        <w:t>12. Жасыл екпелерді кесу мынадай:</w:t>
      </w:r>
      <w:r>
        <w:br/>
      </w:r>
      <w:r>
        <w:rPr>
          <w:rFonts w:ascii="Times New Roman"/>
          <w:b w:val="false"/>
          <w:i w:val="false"/>
          <w:color w:val="000000"/>
          <w:sz w:val="28"/>
        </w:rPr>
        <w:t>
      </w:t>
      </w:r>
      <w:r>
        <w:rPr>
          <w:rFonts w:ascii="Times New Roman"/>
          <w:b w:val="false"/>
          <w:i w:val="false"/>
          <w:color w:val="000000"/>
          <w:sz w:val="28"/>
        </w:rPr>
        <w:t>1) бекітілген және келісілген қала құрылысы құжаттамасында көзделген құрылыстың объектілерін орналастыру үшін жағдай жасауды қамтамасыз ету;</w:t>
      </w:r>
      <w:r>
        <w:br/>
      </w:r>
      <w:r>
        <w:rPr>
          <w:rFonts w:ascii="Times New Roman"/>
          <w:b w:val="false"/>
          <w:i w:val="false"/>
          <w:color w:val="000000"/>
          <w:sz w:val="28"/>
        </w:rPr>
        <w:t>
      </w:t>
      </w:r>
      <w:r>
        <w:rPr>
          <w:rFonts w:ascii="Times New Roman"/>
          <w:b w:val="false"/>
          <w:i w:val="false"/>
          <w:color w:val="000000"/>
          <w:sz w:val="28"/>
        </w:rPr>
        <w:t>2) инженерлік абаттандыру объектілеріне, жер үсті коммуникацияларына қызмет көрсету;</w:t>
      </w:r>
      <w:r>
        <w:br/>
      </w:r>
      <w:r>
        <w:rPr>
          <w:rFonts w:ascii="Times New Roman"/>
          <w:b w:val="false"/>
          <w:i w:val="false"/>
          <w:color w:val="000000"/>
          <w:sz w:val="28"/>
        </w:rPr>
        <w:t>
      </w:t>
      </w:r>
      <w:r>
        <w:rPr>
          <w:rFonts w:ascii="Times New Roman"/>
          <w:b w:val="false"/>
          <w:i w:val="false"/>
          <w:color w:val="000000"/>
          <w:sz w:val="28"/>
        </w:rPr>
        <w:t>3) апаттық және төтенше жағдайларды жою, оның ішінде инженерлік абаттандыру объектілерінде жою;</w:t>
      </w:r>
      <w:r>
        <w:br/>
      </w:r>
      <w:r>
        <w:rPr>
          <w:rFonts w:ascii="Times New Roman"/>
          <w:b w:val="false"/>
          <w:i w:val="false"/>
          <w:color w:val="000000"/>
          <w:sz w:val="28"/>
        </w:rPr>
        <w:t>
      </w:t>
      </w:r>
      <w:r>
        <w:rPr>
          <w:rFonts w:ascii="Times New Roman"/>
          <w:b w:val="false"/>
          <w:i w:val="false"/>
          <w:color w:val="000000"/>
          <w:sz w:val="28"/>
        </w:rPr>
        <w:t>4) жасыл екпелердің сапалық және түрлік құрамын жақсарту қажеттілігі;</w:t>
      </w:r>
      <w:r>
        <w:br/>
      </w:r>
      <w:r>
        <w:rPr>
          <w:rFonts w:ascii="Times New Roman"/>
          <w:b w:val="false"/>
          <w:i w:val="false"/>
          <w:color w:val="000000"/>
          <w:sz w:val="28"/>
        </w:rPr>
        <w:t>
      </w:t>
      </w:r>
      <w:r>
        <w:rPr>
          <w:rFonts w:ascii="Times New Roman"/>
          <w:b w:val="false"/>
          <w:i w:val="false"/>
          <w:color w:val="000000"/>
          <w:sz w:val="28"/>
        </w:rPr>
        <w:t>5) адамның өмірі мен денсаулығы қауіпсіздігіне қауіп төндіретін, сондай-ақ жеке және заңды тұлғалардың мүлкіне залал келтіруі мүмкін ескі екпелерді санитариялық кесу жағдайларында жүзеге асырылуы мүмкін.</w:t>
      </w:r>
      <w:r>
        <w:br/>
      </w:r>
      <w:r>
        <w:rPr>
          <w:rFonts w:ascii="Times New Roman"/>
          <w:b w:val="false"/>
          <w:i w:val="false"/>
          <w:color w:val="000000"/>
          <w:sz w:val="28"/>
        </w:rPr>
        <w:t>
      </w:t>
      </w:r>
      <w:r>
        <w:rPr>
          <w:rFonts w:ascii="Times New Roman"/>
          <w:b w:val="false"/>
          <w:i w:val="false"/>
          <w:color w:val="000000"/>
          <w:sz w:val="28"/>
        </w:rPr>
        <w:t>13. Жалпы пайдаланылатын жерлердегі және ғимараттар, құрылыстар, көп қабатты тұрғын үйлер аумақтарында желдің және табиғи сипаттағы өзге де оқиғалардың, жол-көлік апаттары нәтижесінде ағаштар апатты құлаған жағдайда құлаған ағаштарды жинау, құлаған жерлерді уақтылы санитариялық тазалау және ағаш қалдықтарын шығару жер пайдалану құқығы шекарасындағы, сол аумақ тиесілі ұйымға немесе қызмет көрсететін учаскелері бойынша ұйымдарға жүктеледі.</w:t>
      </w:r>
      <w:r>
        <w:br/>
      </w:r>
      <w:r>
        <w:rPr>
          <w:rFonts w:ascii="Times New Roman"/>
          <w:b w:val="false"/>
          <w:i w:val="false"/>
          <w:color w:val="000000"/>
          <w:sz w:val="28"/>
        </w:rPr>
        <w:t>
      </w:t>
      </w:r>
      <w:r>
        <w:rPr>
          <w:rFonts w:ascii="Times New Roman"/>
          <w:b w:val="false"/>
          <w:i w:val="false"/>
          <w:color w:val="000000"/>
          <w:sz w:val="28"/>
        </w:rPr>
        <w:t>14. Өскен немесе зақымдалған жасыл екпелер өздігінен құлаған жағдайда, кінәлі тұлғаларды анықтау мүмкін болмаған кезде жасыл екпелерді қалпына келтіру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15. Қаланың және елді мекеннің аумақтарында өтемдік отырғызу жүргізу үшін уәкілетті орган арнайы учаскелерді айқындайды.</w:t>
      </w:r>
      <w:r>
        <w:br/>
      </w:r>
      <w:r>
        <w:rPr>
          <w:rFonts w:ascii="Times New Roman"/>
          <w:b w:val="false"/>
          <w:i w:val="false"/>
          <w:color w:val="000000"/>
          <w:sz w:val="28"/>
        </w:rPr>
        <w:t>
      </w:t>
      </w:r>
      <w:r>
        <w:rPr>
          <w:rFonts w:ascii="Times New Roman"/>
          <w:b w:val="false"/>
          <w:i w:val="false"/>
          <w:color w:val="000000"/>
          <w:sz w:val="28"/>
        </w:rPr>
        <w:t xml:space="preserve">16. Жалпыға ортақ және арнайы пайдаланылатын жерлерде өтемдік отырғызуларды жалпыға ортақ пайдаланылатын жерлерде көгалдандыруды, жасыл екпелерді күтіп-баптауды және күтіп-ұстауды жүзеге асыратын ұйымдар жүргізеді. </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Тазалық пен тәртіпті қамтамасыз ету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Жеке және заңды тұлғалар барлық аумақта, оның ішінде жеке үй иелері аумақтарында тазалықты сақтайды және тәртіпті қолдайды, абаттандыру элементтерінің (жолдар, тротуарлар, көгалдар, шағын сәулет нысандары, жарықтандыру, су бұрулар) зақымдануына және бұзылуына жол бермейді.</w:t>
      </w:r>
      <w:r>
        <w:br/>
      </w:r>
      <w:r>
        <w:rPr>
          <w:rFonts w:ascii="Times New Roman"/>
          <w:b w:val="false"/>
          <w:i w:val="false"/>
          <w:color w:val="000000"/>
          <w:sz w:val="28"/>
        </w:rPr>
        <w:t>
      </w:t>
      </w:r>
      <w:r>
        <w:rPr>
          <w:rFonts w:ascii="Times New Roman"/>
          <w:b w:val="false"/>
          <w:i w:val="false"/>
          <w:color w:val="000000"/>
          <w:sz w:val="28"/>
        </w:rPr>
        <w:t xml:space="preserve">18. Жергілікті жерлерді ағымдағы санитариялық күтіп-ұстауды осы саладағы қызметті жүзеге асыратын ұйымдар жүзеге асырады. </w:t>
      </w:r>
      <w:r>
        <w:br/>
      </w:r>
      <w:r>
        <w:rPr>
          <w:rFonts w:ascii="Times New Roman"/>
          <w:b w:val="false"/>
          <w:i w:val="false"/>
          <w:color w:val="000000"/>
          <w:sz w:val="28"/>
        </w:rPr>
        <w:t>
      </w:t>
      </w:r>
      <w:r>
        <w:rPr>
          <w:rFonts w:ascii="Times New Roman"/>
          <w:b w:val="false"/>
          <w:i w:val="false"/>
          <w:color w:val="000000"/>
          <w:sz w:val="28"/>
        </w:rPr>
        <w:t>19. Барлық ұйымдық-құқықтық нысандардың жеке және заңды тұлғалары, оның iшiнде күрделі және уақытша объектілердің иелерi мыналарды:</w:t>
      </w:r>
      <w:r>
        <w:br/>
      </w:r>
      <w:r>
        <w:rPr>
          <w:rFonts w:ascii="Times New Roman"/>
          <w:b w:val="false"/>
          <w:i w:val="false"/>
          <w:color w:val="000000"/>
          <w:sz w:val="28"/>
        </w:rPr>
        <w:t>
      </w:t>
      </w:r>
      <w:r>
        <w:rPr>
          <w:rFonts w:ascii="Times New Roman"/>
          <w:b w:val="false"/>
          <w:i w:val="false"/>
          <w:color w:val="000000"/>
          <w:sz w:val="28"/>
        </w:rPr>
        <w:t>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r>
        <w:br/>
      </w:r>
      <w:r>
        <w:rPr>
          <w:rFonts w:ascii="Times New Roman"/>
          <w:b w:val="false"/>
          <w:i w:val="false"/>
          <w:color w:val="000000"/>
          <w:sz w:val="28"/>
        </w:rPr>
        <w:t>
      </w:t>
      </w:r>
      <w:r>
        <w:rPr>
          <w:rFonts w:ascii="Times New Roman"/>
          <w:b w:val="false"/>
          <w:i w:val="false"/>
          <w:color w:val="000000"/>
          <w:sz w:val="28"/>
        </w:rPr>
        <w:t>2) кез келген меншік объектілеріне ұқыпты қарайды, мемлекеттік меншік объектілеріне залал келтірген жағдайлар туралы тиісті органдарды хабардар етеді;</w:t>
      </w:r>
      <w:r>
        <w:br/>
      </w:r>
      <w:r>
        <w:rPr>
          <w:rFonts w:ascii="Times New Roman"/>
          <w:b w:val="false"/>
          <w:i w:val="false"/>
          <w:color w:val="000000"/>
          <w:sz w:val="28"/>
        </w:rPr>
        <w:t>
      </w:t>
      </w:r>
      <w:r>
        <w:rPr>
          <w:rFonts w:ascii="Times New Roman"/>
          <w:b w:val="false"/>
          <w:i w:val="false"/>
          <w:color w:val="000000"/>
          <w:sz w:val="28"/>
        </w:rPr>
        <w:t>3) көшелер және үй нөмірлері көрсетілген тақталарды техникалық дұрыс жағдайда және тазалықта ұстайды;</w:t>
      </w:r>
      <w:r>
        <w:br/>
      </w:r>
      <w:r>
        <w:rPr>
          <w:rFonts w:ascii="Times New Roman"/>
          <w:b w:val="false"/>
          <w:i w:val="false"/>
          <w:color w:val="000000"/>
          <w:sz w:val="28"/>
        </w:rPr>
        <w:t>
      </w:t>
      </w:r>
      <w:r>
        <w:rPr>
          <w:rFonts w:ascii="Times New Roman"/>
          <w:b w:val="false"/>
          <w:i w:val="false"/>
          <w:color w:val="000000"/>
          <w:sz w:val="28"/>
        </w:rPr>
        <w:t>4) қоршауларды (шарбақтарды) және шағын сәулет нысандарын тиісті жағдайда (қоршаудың (шарбақтың) сыртқы жағын бояу, әктеу) күтіп-ұстайды.</w:t>
      </w:r>
      <w:r>
        <w:br/>
      </w:r>
      <w:r>
        <w:rPr>
          <w:rFonts w:ascii="Times New Roman"/>
          <w:b w:val="false"/>
          <w:i w:val="false"/>
          <w:color w:val="000000"/>
          <w:sz w:val="28"/>
        </w:rPr>
        <w:t>
      </w:t>
      </w:r>
      <w:r>
        <w:rPr>
          <w:rFonts w:ascii="Times New Roman"/>
          <w:b w:val="false"/>
          <w:i w:val="false"/>
          <w:color w:val="000000"/>
          <w:sz w:val="28"/>
        </w:rPr>
        <w:t>20. Облыстың елді мекен аумақтарында жол берілмейді:</w:t>
      </w:r>
      <w:r>
        <w:br/>
      </w:r>
      <w:r>
        <w:rPr>
          <w:rFonts w:ascii="Times New Roman"/>
          <w:b w:val="false"/>
          <w:i w:val="false"/>
          <w:color w:val="000000"/>
          <w:sz w:val="28"/>
        </w:rPr>
        <w:t>
      </w:t>
      </w:r>
      <w:r>
        <w:rPr>
          <w:rFonts w:ascii="Times New Roman"/>
          <w:b w:val="false"/>
          <w:i w:val="false"/>
          <w:color w:val="000000"/>
          <w:sz w:val="28"/>
        </w:rPr>
        <w:t>1) жалпыға ортақ пайдаланылатын алаңдар мен демалыс аймақтарын, көшелерін ластау;</w:t>
      </w:r>
      <w:r>
        <w:br/>
      </w:r>
      <w:r>
        <w:rPr>
          <w:rFonts w:ascii="Times New Roman"/>
          <w:b w:val="false"/>
          <w:i w:val="false"/>
          <w:color w:val="000000"/>
          <w:sz w:val="28"/>
        </w:rPr>
        <w:t>
      </w:t>
      </w:r>
      <w:r>
        <w:rPr>
          <w:rFonts w:ascii="Times New Roman"/>
          <w:b w:val="false"/>
          <w:i w:val="false"/>
          <w:color w:val="000000"/>
          <w:sz w:val="28"/>
        </w:rPr>
        <w:t>2) субұрқақтарда шомылу;</w:t>
      </w:r>
      <w:r>
        <w:br/>
      </w:r>
      <w:r>
        <w:rPr>
          <w:rFonts w:ascii="Times New Roman"/>
          <w:b w:val="false"/>
          <w:i w:val="false"/>
          <w:color w:val="000000"/>
          <w:sz w:val="28"/>
        </w:rPr>
        <w:t>
      </w:t>
      </w:r>
      <w:r>
        <w:rPr>
          <w:rFonts w:ascii="Times New Roman"/>
          <w:b w:val="false"/>
          <w:i w:val="false"/>
          <w:color w:val="000000"/>
          <w:sz w:val="28"/>
        </w:rPr>
        <w:t xml:space="preserve">3) адамдарға шомылуға арналған жерлерде жануарларды жуу және кір жуу. </w:t>
      </w:r>
      <w:r>
        <w:br/>
      </w:r>
      <w:r>
        <w:rPr>
          <w:rFonts w:ascii="Times New Roman"/>
          <w:b w:val="false"/>
          <w:i w:val="false"/>
          <w:color w:val="000000"/>
          <w:sz w:val="28"/>
        </w:rPr>
        <w:t>
      </w:t>
      </w:r>
      <w:r>
        <w:rPr>
          <w:rFonts w:ascii="Times New Roman"/>
          <w:b w:val="false"/>
          <w:i w:val="false"/>
          <w:color w:val="000000"/>
          <w:sz w:val="28"/>
        </w:rPr>
        <w:t xml:space="preserve">4) белгіленбеген орындарда жеке тұлғалардың кәсіпорындық әрекетін іске асырумен байланысы жоқ хабарландыруларды жапсыру. Осы көрсетілген хабарландыруларды жеке иелік нысандарында тек жеке меншік рұқсатымен ғана орналастыруға болады. Насихаттаушы баспа материалдарын орналастыру Қазақстан Республикасы Конституциясының 1995 жылдың 28 қыркүйегінде шыққан "Қазақстан Республикасындағы сайлау туралы" </w:t>
      </w:r>
      <w:r>
        <w:rPr>
          <w:rFonts w:ascii="Times New Roman"/>
          <w:b w:val="false"/>
          <w:i w:val="false"/>
          <w:color w:val="000000"/>
          <w:sz w:val="28"/>
        </w:rPr>
        <w:t>заңы</w:t>
      </w:r>
      <w:r>
        <w:rPr>
          <w:rFonts w:ascii="Times New Roman"/>
          <w:b w:val="false"/>
          <w:i w:val="false"/>
          <w:color w:val="000000"/>
          <w:sz w:val="28"/>
        </w:rPr>
        <w:t xml:space="preserve">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xml:space="preserve">5) тұрғын орамдарда, ортақ пайдалану орындарында, су бөлетін мұнаралардың, су айдынында, көпшілік демалу орындарында, тұрғын үйлердің подъездері жанында көлік құралдарын жөндеу және жуу; </w:t>
      </w:r>
      <w:r>
        <w:br/>
      </w:r>
      <w:r>
        <w:rPr>
          <w:rFonts w:ascii="Times New Roman"/>
          <w:b w:val="false"/>
          <w:i w:val="false"/>
          <w:color w:val="000000"/>
          <w:sz w:val="28"/>
        </w:rPr>
        <w:t>
      </w:t>
      </w:r>
      <w:r>
        <w:rPr>
          <w:rFonts w:ascii="Times New Roman"/>
          <w:b w:val="false"/>
          <w:i w:val="false"/>
          <w:color w:val="000000"/>
          <w:sz w:val="28"/>
        </w:rPr>
        <w:t>6) топырақты, қоқысты, себінді құрылыс материалдарын, жеңіл ыдыстарды, жапырақтарды брезент немесе басқа материалмен жабусыз көшіру;</w:t>
      </w:r>
      <w:r>
        <w:br/>
      </w:r>
      <w:r>
        <w:rPr>
          <w:rFonts w:ascii="Times New Roman"/>
          <w:b w:val="false"/>
          <w:i w:val="false"/>
          <w:color w:val="000000"/>
          <w:sz w:val="28"/>
        </w:rPr>
        <w:t>
      </w:t>
      </w:r>
      <w:r>
        <w:rPr>
          <w:rFonts w:ascii="Times New Roman"/>
          <w:b w:val="false"/>
          <w:i w:val="false"/>
          <w:color w:val="000000"/>
          <w:sz w:val="28"/>
        </w:rPr>
        <w:t>21. Жалпыға ортақ пайдаланылатын демалыс аймақтары қоғамдық дәретханалармен жабдықталады.</w:t>
      </w:r>
      <w:r>
        <w:br/>
      </w:r>
      <w:r>
        <w:rPr>
          <w:rFonts w:ascii="Times New Roman"/>
          <w:b w:val="false"/>
          <w:i w:val="false"/>
          <w:color w:val="000000"/>
          <w:sz w:val="28"/>
        </w:rPr>
        <w:t>
      </w:t>
      </w:r>
      <w:r>
        <w:rPr>
          <w:rFonts w:ascii="Times New Roman"/>
          <w:b w:val="false"/>
          <w:i w:val="false"/>
          <w:color w:val="000000"/>
          <w:sz w:val="28"/>
        </w:rPr>
        <w:t>22. Инженерлік коммуникациялардың иелері:</w:t>
      </w:r>
      <w:r>
        <w:br/>
      </w:r>
      <w:r>
        <w:rPr>
          <w:rFonts w:ascii="Times New Roman"/>
          <w:b w:val="false"/>
          <w:i w:val="false"/>
          <w:color w:val="000000"/>
          <w:sz w:val="28"/>
        </w:rPr>
        <w:t>
      </w:t>
      </w:r>
      <w:r>
        <w:rPr>
          <w:rFonts w:ascii="Times New Roman"/>
          <w:b w:val="false"/>
          <w:i w:val="false"/>
          <w:color w:val="000000"/>
          <w:sz w:val="28"/>
        </w:rPr>
        <w:t>1) коммуникацияларды күтіп-ұстау,жөндеу және құдықтар мен коллекторлардың тазалығын жүзеге асырады;</w:t>
      </w:r>
      <w:r>
        <w:br/>
      </w:r>
      <w:r>
        <w:rPr>
          <w:rFonts w:ascii="Times New Roman"/>
          <w:b w:val="false"/>
          <w:i w:val="false"/>
          <w:color w:val="000000"/>
          <w:sz w:val="28"/>
        </w:rPr>
        <w:t>
      </w:t>
      </w:r>
      <w:r>
        <w:rPr>
          <w:rFonts w:ascii="Times New Roman"/>
          <w:b w:val="false"/>
          <w:i w:val="false"/>
          <w:color w:val="000000"/>
          <w:sz w:val="28"/>
        </w:rPr>
        <w:t xml:space="preserve">2) коммуникациялардың жұмыс атқаруымен байланысты апаттардың салдарын жоюды қамтамасыз етеді. Бұзылған жол жабындыны, жаяужолды, гүлзарды және абаттандырудың басқа элементтерін нысаналы мақсатқа сәйкес пайдалану үшін жарамды қалыпқа келтіру. </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4. Аумақтарды жинауды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Жалпыға ортақ пайдаланылатын орындарды жинау және күтіп-ұстау мынадай жұмыс түрлерін қамтиды:</w:t>
      </w:r>
      <w:r>
        <w:br/>
      </w:r>
      <w:r>
        <w:rPr>
          <w:rFonts w:ascii="Times New Roman"/>
          <w:b w:val="false"/>
          <w:i w:val="false"/>
          <w:color w:val="000000"/>
          <w:sz w:val="28"/>
        </w:rPr>
        <w:t>
      </w:t>
      </w:r>
      <w:r>
        <w:rPr>
          <w:rFonts w:ascii="Times New Roman"/>
          <w:b w:val="false"/>
          <w:i w:val="false"/>
          <w:color w:val="000000"/>
          <w:sz w:val="28"/>
        </w:rPr>
        <w:t>1) ұсақ және тұрмыстық қоқыстар мен қалдықтарды жинау және шығару;</w:t>
      </w:r>
      <w:r>
        <w:br/>
      </w:r>
      <w:r>
        <w:rPr>
          <w:rFonts w:ascii="Times New Roman"/>
          <w:b w:val="false"/>
          <w:i w:val="false"/>
          <w:color w:val="000000"/>
          <w:sz w:val="28"/>
        </w:rPr>
        <w:t>
      </w:t>
      </w:r>
      <w:r>
        <w:rPr>
          <w:rFonts w:ascii="Times New Roman"/>
          <w:b w:val="false"/>
          <w:i w:val="false"/>
          <w:color w:val="000000"/>
          <w:sz w:val="28"/>
        </w:rPr>
        <w:t>2) ірі көлемді қоқыстар мен қалдықтарды жинау және шығару;</w:t>
      </w:r>
      <w:r>
        <w:br/>
      </w:r>
      <w:r>
        <w:rPr>
          <w:rFonts w:ascii="Times New Roman"/>
          <w:b w:val="false"/>
          <w:i w:val="false"/>
          <w:color w:val="000000"/>
          <w:sz w:val="28"/>
        </w:rPr>
        <w:t>
      </w:t>
      </w:r>
      <w:r>
        <w:rPr>
          <w:rFonts w:ascii="Times New Roman"/>
          <w:b w:val="false"/>
          <w:i w:val="false"/>
          <w:color w:val="000000"/>
          <w:sz w:val="28"/>
        </w:rPr>
        <w:t>3) сыпыру;</w:t>
      </w:r>
      <w:r>
        <w:br/>
      </w:r>
      <w:r>
        <w:rPr>
          <w:rFonts w:ascii="Times New Roman"/>
          <w:b w:val="false"/>
          <w:i w:val="false"/>
          <w:color w:val="000000"/>
          <w:sz w:val="28"/>
        </w:rPr>
        <w:t>
      </w:t>
      </w:r>
      <w:r>
        <w:rPr>
          <w:rFonts w:ascii="Times New Roman"/>
          <w:b w:val="false"/>
          <w:i w:val="false"/>
          <w:color w:val="000000"/>
          <w:sz w:val="28"/>
        </w:rPr>
        <w:t>4) қамысты, қурайды, шөптерді және басқа да жабайы өсімдіктерді шабу және шығару;</w:t>
      </w:r>
      <w:r>
        <w:br/>
      </w:r>
      <w:r>
        <w:rPr>
          <w:rFonts w:ascii="Times New Roman"/>
          <w:b w:val="false"/>
          <w:i w:val="false"/>
          <w:color w:val="000000"/>
          <w:sz w:val="28"/>
        </w:rPr>
        <w:t>
      </w:t>
      </w:r>
      <w:r>
        <w:rPr>
          <w:rFonts w:ascii="Times New Roman"/>
          <w:b w:val="false"/>
          <w:i w:val="false"/>
          <w:color w:val="000000"/>
          <w:sz w:val="28"/>
        </w:rPr>
        <w:t>5) қоршаулар мен шағын сәулет нысандарын жөндеу және сырлау.</w:t>
      </w:r>
      <w:r>
        <w:br/>
      </w:r>
      <w:r>
        <w:rPr>
          <w:rFonts w:ascii="Times New Roman"/>
          <w:b w:val="false"/>
          <w:i w:val="false"/>
          <w:color w:val="000000"/>
          <w:sz w:val="28"/>
        </w:rPr>
        <w:t>
      </w:t>
      </w:r>
      <w:r>
        <w:rPr>
          <w:rFonts w:ascii="Times New Roman"/>
          <w:b w:val="false"/>
          <w:i w:val="false"/>
          <w:color w:val="000000"/>
          <w:sz w:val="28"/>
        </w:rPr>
        <w:t>24.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r>
        <w:br/>
      </w:r>
      <w:r>
        <w:rPr>
          <w:rFonts w:ascii="Times New Roman"/>
          <w:b w:val="false"/>
          <w:i w:val="false"/>
          <w:color w:val="000000"/>
          <w:sz w:val="28"/>
        </w:rPr>
        <w:t>
      </w:t>
      </w:r>
      <w:r>
        <w:rPr>
          <w:rFonts w:ascii="Times New Roman"/>
          <w:b w:val="false"/>
          <w:i w:val="false"/>
          <w:color w:val="000000"/>
          <w:sz w:val="28"/>
        </w:rPr>
        <w:t xml:space="preserve">25.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жасасқан шарттар негізінде коммуналдық шаруашылық ұйымдарымен қамтамасыз етеді немесе оны өз бетінше жүргізеді. </w:t>
      </w:r>
      <w:r>
        <w:br/>
      </w:r>
      <w:r>
        <w:rPr>
          <w:rFonts w:ascii="Times New Roman"/>
          <w:b w:val="false"/>
          <w:i w:val="false"/>
          <w:color w:val="000000"/>
          <w:sz w:val="28"/>
        </w:rPr>
        <w:t>
      </w:t>
      </w:r>
      <w:r>
        <w:rPr>
          <w:rFonts w:ascii="Times New Roman"/>
          <w:b w:val="false"/>
          <w:i w:val="false"/>
          <w:color w:val="000000"/>
          <w:sz w:val="28"/>
        </w:rPr>
        <w:t>26.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r>
        <w:br/>
      </w:r>
      <w:r>
        <w:rPr>
          <w:rFonts w:ascii="Times New Roman"/>
          <w:b w:val="false"/>
          <w:i w:val="false"/>
          <w:color w:val="000000"/>
          <w:sz w:val="28"/>
        </w:rPr>
        <w:t>
      </w:t>
      </w:r>
      <w:r>
        <w:rPr>
          <w:rFonts w:ascii="Times New Roman"/>
          <w:b w:val="false"/>
          <w:i w:val="false"/>
          <w:color w:val="000000"/>
          <w:sz w:val="28"/>
        </w:rPr>
        <w:t xml:space="preserve">27. Уақытша көше сауда орындарын, сауда объектілеріне тиесілі аумақтарды (базар, сауда павильондары, тез тұрғызылатын сауда кешендері, палаткалар, киосктер және т.б.) периметрі бойынша  шекара ішінде жинау. Ыдыстарды гүлзарда, сауда палаткаларының, киосктердің және басқа сауда объектілердің шатырында қаттауға рұқсат етілмейді. </w:t>
      </w:r>
      <w:r>
        <w:br/>
      </w:r>
      <w:r>
        <w:rPr>
          <w:rFonts w:ascii="Times New Roman"/>
          <w:b w:val="false"/>
          <w:i w:val="false"/>
          <w:color w:val="000000"/>
          <w:sz w:val="28"/>
        </w:rPr>
        <w:t>
      </w:t>
      </w:r>
      <w:r>
        <w:rPr>
          <w:rFonts w:ascii="Times New Roman"/>
          <w:b w:val="false"/>
          <w:i w:val="false"/>
          <w:color w:val="000000"/>
          <w:sz w:val="28"/>
        </w:rPr>
        <w:t xml:space="preserve">28. Сыртқы (көзбен шолу) жарнама нысандары елді мекендерде сыртқы (көзбен шолу) жарнамаларын орналастыру, Қазақстан Республикасы Үкіметінің 2008 жылдың 7 ақпаны шыққан № 121 "Елді мекендерде сыртқы (көзбен шолу) жарнама нысандарын орналастыру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қағидаларға сәйкес орындалады.</w:t>
      </w:r>
      <w:r>
        <w:br/>
      </w:r>
      <w:r>
        <w:rPr>
          <w:rFonts w:ascii="Times New Roman"/>
          <w:b w:val="false"/>
          <w:i w:val="false"/>
          <w:color w:val="000000"/>
          <w:sz w:val="28"/>
        </w:rPr>
        <w:t>
      </w:t>
      </w:r>
      <w:r>
        <w:rPr>
          <w:rFonts w:ascii="Times New Roman"/>
          <w:b w:val="false"/>
          <w:i w:val="false"/>
          <w:color w:val="000000"/>
          <w:sz w:val="28"/>
        </w:rPr>
        <w:t>29.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r>
        <w:br/>
      </w:r>
      <w:r>
        <w:rPr>
          <w:rFonts w:ascii="Times New Roman"/>
          <w:b w:val="false"/>
          <w:i w:val="false"/>
          <w:color w:val="000000"/>
          <w:sz w:val="28"/>
        </w:rPr>
        <w:t>
      </w:t>
      </w:r>
      <w:r>
        <w:rPr>
          <w:rFonts w:ascii="Times New Roman"/>
          <w:b w:val="false"/>
          <w:i w:val="false"/>
          <w:color w:val="000000"/>
          <w:sz w:val="28"/>
        </w:rPr>
        <w:t>30. Жол жөндеу жұмыстарын жүргізген кезде құрылыс қоқыстарын осы жұмыстарды жүргізген ұйымдар шығарады.</w:t>
      </w:r>
      <w:r>
        <w:br/>
      </w:r>
      <w:r>
        <w:rPr>
          <w:rFonts w:ascii="Times New Roman"/>
          <w:b w:val="false"/>
          <w:i w:val="false"/>
          <w:color w:val="000000"/>
          <w:sz w:val="28"/>
        </w:rPr>
        <w:t>
      </w:t>
      </w:r>
      <w:r>
        <w:rPr>
          <w:rFonts w:ascii="Times New Roman"/>
          <w:b w:val="false"/>
          <w:i w:val="false"/>
          <w:color w:val="000000"/>
          <w:sz w:val="28"/>
        </w:rPr>
        <w:t>31. Су ағатын желілерде ластануды болдырмау үшін су ағатын коллекторларда, жауын суын қабылдайтын құдықтарда және арық жүйесінде қоқыстардың тасталуына жол берілмейді.</w:t>
      </w:r>
      <w:r>
        <w:br/>
      </w:r>
      <w:r>
        <w:rPr>
          <w:rFonts w:ascii="Times New Roman"/>
          <w:b w:val="false"/>
          <w:i w:val="false"/>
          <w:color w:val="000000"/>
          <w:sz w:val="28"/>
        </w:rPr>
        <w:t>
      </w:t>
      </w:r>
      <w:r>
        <w:rPr>
          <w:rFonts w:ascii="Times New Roman"/>
          <w:b w:val="false"/>
          <w:i w:val="false"/>
          <w:color w:val="000000"/>
          <w:sz w:val="28"/>
        </w:rPr>
        <w:t>32.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r>
        <w:br/>
      </w:r>
      <w:r>
        <w:rPr>
          <w:rFonts w:ascii="Times New Roman"/>
          <w:b w:val="false"/>
          <w:i w:val="false"/>
          <w:color w:val="000000"/>
          <w:sz w:val="28"/>
        </w:rPr>
        <w:t>
      </w:t>
      </w:r>
      <w:r>
        <w:rPr>
          <w:rFonts w:ascii="Times New Roman"/>
          <w:b w:val="false"/>
          <w:i w:val="false"/>
          <w:color w:val="000000"/>
          <w:sz w:val="28"/>
        </w:rPr>
        <w:t>33. Қысқы мезгілде жабындарды қардан, қызылсу мұзынан, сүңгілерден уақытылы тазарту ғимараттар, құрылым мен құрылыс иелерімен орындалады.</w:t>
      </w:r>
      <w:r>
        <w:br/>
      </w:r>
      <w:r>
        <w:rPr>
          <w:rFonts w:ascii="Times New Roman"/>
          <w:b w:val="false"/>
          <w:i w:val="false"/>
          <w:color w:val="000000"/>
          <w:sz w:val="28"/>
        </w:rPr>
        <w:t>
      </w:t>
      </w:r>
      <w:r>
        <w:rPr>
          <w:rFonts w:ascii="Times New Roman"/>
          <w:b w:val="false"/>
          <w:i w:val="false"/>
          <w:color w:val="000000"/>
          <w:sz w:val="28"/>
        </w:rPr>
        <w:t>34. Ғимарат жабындарын тазалау қатерлі үлескілерде алдын ала қоршау орнатқан кезде, тек тәуліктің жарық мезгілінде орындалады. Жабынның көшеге қарап тұрған жағындағы ылдиы бетіндегі қар, қызылсу мұзы аяқжолдарға, жабынның басқа ылдиларынан,сонымен қатар жайпақ жабындардан аула ішіндегі жерлерге түсіру орындалады. Ғимараттардан түсірілген қар мен қызылсу мұзы уақытылы шығарылуы тиіс.</w:t>
      </w:r>
      <w:r>
        <w:br/>
      </w:r>
      <w:r>
        <w:rPr>
          <w:rFonts w:ascii="Times New Roman"/>
          <w:b w:val="false"/>
          <w:i w:val="false"/>
          <w:color w:val="000000"/>
          <w:sz w:val="28"/>
        </w:rPr>
        <w:t>
      </w:t>
      </w:r>
      <w:r>
        <w:rPr>
          <w:rFonts w:ascii="Times New Roman"/>
          <w:b w:val="false"/>
          <w:i w:val="false"/>
          <w:color w:val="000000"/>
          <w:sz w:val="28"/>
        </w:rPr>
        <w:t>35. Қарды, мұзды, қоқысты су ағызатын құбыр шұңқырларына тастауға жол берілмейді.</w:t>
      </w:r>
      <w:r>
        <w:br/>
      </w:r>
      <w:r>
        <w:rPr>
          <w:rFonts w:ascii="Times New Roman"/>
          <w:b w:val="false"/>
          <w:i w:val="false"/>
          <w:color w:val="000000"/>
          <w:sz w:val="28"/>
        </w:rPr>
        <w:t>
      </w:t>
      </w:r>
      <w:r>
        <w:rPr>
          <w:rFonts w:ascii="Times New Roman"/>
          <w:b w:val="false"/>
          <w:i w:val="false"/>
          <w:color w:val="000000"/>
          <w:sz w:val="28"/>
        </w:rPr>
        <w:t>36. Жеке және заңды тұлғаларға, жеке тұрғын үйлер жеке меншіктерін қоса алғанда жеке меншігіне жерлерді тазалауды өздеріне өткізу ұсынылады.</w:t>
      </w:r>
      <w:r>
        <w:br/>
      </w:r>
      <w:r>
        <w:rPr>
          <w:rFonts w:ascii="Times New Roman"/>
          <w:b w:val="false"/>
          <w:i w:val="false"/>
          <w:color w:val="000000"/>
          <w:sz w:val="28"/>
        </w:rPr>
        <w:t>
      </w:t>
      </w:r>
      <w:r>
        <w:rPr>
          <w:rFonts w:ascii="Times New Roman"/>
          <w:b w:val="false"/>
          <w:i w:val="false"/>
          <w:color w:val="000000"/>
          <w:sz w:val="28"/>
        </w:rPr>
        <w:t>37. Көшелер мен өтпе жолдардан қарды шығару арнайы дайындалған алаңдарда жүзеге асырылады. Жергілікті атқарушы органдармен келісілмеген орындарға қарды шығаруға жол берілмейді.</w:t>
      </w:r>
      <w:r>
        <w:br/>
      </w:r>
      <w:r>
        <w:rPr>
          <w:rFonts w:ascii="Times New Roman"/>
          <w:b w:val="false"/>
          <w:i w:val="false"/>
          <w:color w:val="000000"/>
          <w:sz w:val="28"/>
        </w:rPr>
        <w:t>
      </w:t>
      </w:r>
      <w:r>
        <w:rPr>
          <w:rFonts w:ascii="Times New Roman"/>
          <w:b w:val="false"/>
          <w:i w:val="false"/>
          <w:color w:val="000000"/>
          <w:sz w:val="28"/>
        </w:rPr>
        <w:t xml:space="preserve">38. Қарды уақытша жинау орындары қар ерігеннен кейін қоқыстардан тазартылып және абаттандырылуы тиіс. </w:t>
      </w:r>
      <w:r>
        <w:br/>
      </w:r>
      <w:r>
        <w:rPr>
          <w:rFonts w:ascii="Times New Roman"/>
          <w:b w:val="false"/>
          <w:i w:val="false"/>
          <w:color w:val="000000"/>
          <w:sz w:val="28"/>
        </w:rPr>
        <w:t>
</w:t>
      </w:r>
    </w:p>
    <w:bookmarkStart w:name="z98" w:id="5"/>
    <w:p>
      <w:pPr>
        <w:spacing w:after="0"/>
        <w:ind w:left="0"/>
        <w:jc w:val="left"/>
      </w:pPr>
      <w:r>
        <w:rPr>
          <w:rFonts w:ascii="Times New Roman"/>
          <w:b/>
          <w:i w:val="false"/>
          <w:color w:val="000000"/>
        </w:rPr>
        <w:t xml:space="preserve"> 5. Қалдықтарды жинау және шығару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39.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r>
        <w:br/>
      </w:r>
      <w:r>
        <w:rPr>
          <w:rFonts w:ascii="Times New Roman"/>
          <w:b w:val="false"/>
          <w:i w:val="false"/>
          <w:color w:val="000000"/>
          <w:sz w:val="28"/>
        </w:rPr>
        <w:t>
      </w:t>
      </w:r>
      <w:r>
        <w:rPr>
          <w:rFonts w:ascii="Times New Roman"/>
          <w:b w:val="false"/>
          <w:i w:val="false"/>
          <w:color w:val="000000"/>
          <w:sz w:val="28"/>
        </w:rPr>
        <w:t xml:space="preserve">40. Қатты тұрмыстық қалдықтарды шығаруды ұйымдар уәкілетті орган белгілеген бекітілген кестеге сәйкес мерзімде жүзеге асырады. Кестелер қатты тұрмыстық қалдықтарды жинау алаңдарында ілінеді. </w:t>
      </w:r>
      <w:r>
        <w:br/>
      </w:r>
      <w:r>
        <w:rPr>
          <w:rFonts w:ascii="Times New Roman"/>
          <w:b w:val="false"/>
          <w:i w:val="false"/>
          <w:color w:val="000000"/>
          <w:sz w:val="28"/>
        </w:rPr>
        <w:t>
      </w:t>
      </w:r>
      <w:r>
        <w:rPr>
          <w:rFonts w:ascii="Times New Roman"/>
          <w:b w:val="false"/>
          <w:i w:val="false"/>
          <w:color w:val="000000"/>
          <w:sz w:val="28"/>
        </w:rPr>
        <w:t xml:space="preserve">41. Құрылыстарды және (немесе) жылжымайтын объектілерді жөндеуді жүзеге асыратын жеке және заңды тұлғалар құрылыс қоқысын кәдеге жарату шарттарын жасасуы қажет, оны белгіленген орынға өз бетінше немесе қоқыс шығаруды жүзеге асыратын ұйымдармен шарт бойынша шығарады. </w:t>
      </w:r>
      <w:r>
        <w:br/>
      </w:r>
      <w:r>
        <w:rPr>
          <w:rFonts w:ascii="Times New Roman"/>
          <w:b w:val="false"/>
          <w:i w:val="false"/>
          <w:color w:val="000000"/>
          <w:sz w:val="28"/>
        </w:rPr>
        <w:t>
      </w:t>
      </w:r>
      <w:r>
        <w:rPr>
          <w:rFonts w:ascii="Times New Roman"/>
          <w:b w:val="false"/>
          <w:i w:val="false"/>
          <w:color w:val="000000"/>
          <w:sz w:val="28"/>
        </w:rPr>
        <w:t>42. Үй иелерінің аумағында мамандандырылған көлік үшін ыңғайлы кірме жолдармен контейнерлерді орналастыруға арналған арнайы алаңдар болады. Контейнерлерді орнатуға арналған алаңдардың бетонды немесе асфальтты жабыны және қоршауы болады. Қатты тұрмыстық қалдықтарды жинау үшін жапқыштары бар контейнерлерді қолданған жөн.</w:t>
      </w:r>
      <w:r>
        <w:br/>
      </w:r>
      <w:r>
        <w:rPr>
          <w:rFonts w:ascii="Times New Roman"/>
          <w:b w:val="false"/>
          <w:i w:val="false"/>
          <w:color w:val="000000"/>
          <w:sz w:val="28"/>
        </w:rPr>
        <w:t>
      </w:t>
      </w:r>
      <w:r>
        <w:rPr>
          <w:rFonts w:ascii="Times New Roman"/>
          <w:b w:val="false"/>
          <w:i w:val="false"/>
          <w:color w:val="000000"/>
          <w:sz w:val="28"/>
        </w:rPr>
        <w:t>43. Қатты тұрмыстық қалдықтарға арналған контейнерлерге және контейнерлік алаңдарда күл тастауға және жинауға жол берілмейді.</w:t>
      </w:r>
      <w:r>
        <w:br/>
      </w:r>
      <w:r>
        <w:rPr>
          <w:rFonts w:ascii="Times New Roman"/>
          <w:b w:val="false"/>
          <w:i w:val="false"/>
          <w:color w:val="000000"/>
          <w:sz w:val="28"/>
        </w:rPr>
        <w:t>
      </w:t>
      </w:r>
      <w:r>
        <w:rPr>
          <w:rFonts w:ascii="Times New Roman"/>
          <w:b w:val="false"/>
          <w:i w:val="false"/>
          <w:color w:val="000000"/>
          <w:sz w:val="28"/>
        </w:rPr>
        <w:t>44. Қатты тұрмыстық қалдықтар қоқыс шығаратын көліктермен, үй иелерінің кәрізденбеген сұйық қалдықтары ассенизациялы вакуумдық көліктермен шығарылады.</w:t>
      </w:r>
      <w:r>
        <w:br/>
      </w:r>
      <w:r>
        <w:rPr>
          <w:rFonts w:ascii="Times New Roman"/>
          <w:b w:val="false"/>
          <w:i w:val="false"/>
          <w:color w:val="000000"/>
          <w:sz w:val="28"/>
        </w:rPr>
        <w:t>
      </w:t>
      </w:r>
      <w:r>
        <w:rPr>
          <w:rFonts w:ascii="Times New Roman"/>
          <w:b w:val="false"/>
          <w:i w:val="false"/>
          <w:color w:val="000000"/>
          <w:sz w:val="28"/>
        </w:rPr>
        <w:t>45. Сұйық қалдықтар мамандандырылған автокөлікпен арнайы бөлінген орындарға шығарылады. Контейнерлер босатылғаннан кейін орындар дезинфекциялайтын ерітінділермен өңделеді немесе босатылған орындарда өңдеуден өткен тазаларына ауыстырылады. Контейнерлерді өңдеу орындары тазалауға, жууға және дезинфекциялауға арналған, ыстық және суық су өткізілген, судың ағып кетуі ұйымдастырылған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46. Сұйық тұрмыстық қалдықтар мен ірі көлемді қоқыстар қоқыс шығару құбырына тастауға жатпайды.</w:t>
      </w:r>
      <w:r>
        <w:br/>
      </w:r>
      <w:r>
        <w:rPr>
          <w:rFonts w:ascii="Times New Roman"/>
          <w:b w:val="false"/>
          <w:i w:val="false"/>
          <w:color w:val="000000"/>
          <w:sz w:val="28"/>
        </w:rPr>
        <w:t>
      </w:t>
      </w:r>
      <w:r>
        <w:rPr>
          <w:rFonts w:ascii="Times New Roman"/>
          <w:b w:val="false"/>
          <w:i w:val="false"/>
          <w:color w:val="000000"/>
          <w:sz w:val="28"/>
        </w:rPr>
        <w:t>47. Қоқыс шығару құбырын пайдалануды иелігінде тұрғын үй орналасқан пайдаланушы ұйым жүзеге асырады.</w:t>
      </w:r>
      <w:r>
        <w:br/>
      </w:r>
      <w:r>
        <w:rPr>
          <w:rFonts w:ascii="Times New Roman"/>
          <w:b w:val="false"/>
          <w:i w:val="false"/>
          <w:color w:val="000000"/>
          <w:sz w:val="28"/>
        </w:rPr>
        <w:t>
      </w:t>
      </w:r>
      <w:r>
        <w:rPr>
          <w:rFonts w:ascii="Times New Roman"/>
          <w:b w:val="false"/>
          <w:i w:val="false"/>
          <w:color w:val="000000"/>
          <w:sz w:val="28"/>
        </w:rPr>
        <w:t>48. Жеке тұлғалар контейнер алаңдары аумағында орналасқан, құрамында сынап бар шамдар мен аспаптарды жинау үшін арнайы контейнерлерде істен шыққан құрамында сынап бар шамдар мен аспаптарды қауіпсіз жинауды қамтамасыз етеді.</w:t>
      </w:r>
      <w:r>
        <w:br/>
      </w:r>
      <w:r>
        <w:rPr>
          <w:rFonts w:ascii="Times New Roman"/>
          <w:b w:val="false"/>
          <w:i w:val="false"/>
          <w:color w:val="000000"/>
          <w:sz w:val="28"/>
        </w:rPr>
        <w:t>
      </w:t>
      </w:r>
      <w:r>
        <w:rPr>
          <w:rFonts w:ascii="Times New Roman"/>
          <w:b w:val="false"/>
          <w:i w:val="false"/>
          <w:color w:val="000000"/>
          <w:sz w:val="28"/>
        </w:rPr>
        <w:t>49. Контейнерлік алаңдарды және контейнерлерді пайдаланатын және оларға қызмет көрсететін ұйымдар мыналарды:</w:t>
      </w:r>
      <w:r>
        <w:br/>
      </w:r>
      <w:r>
        <w:rPr>
          <w:rFonts w:ascii="Times New Roman"/>
          <w:b w:val="false"/>
          <w:i w:val="false"/>
          <w:color w:val="000000"/>
          <w:sz w:val="28"/>
        </w:rPr>
        <w:t>
      </w:t>
      </w:r>
      <w:r>
        <w:rPr>
          <w:rFonts w:ascii="Times New Roman"/>
          <w:b w:val="false"/>
          <w:i w:val="false"/>
          <w:color w:val="000000"/>
          <w:sz w:val="28"/>
        </w:rPr>
        <w:t>1) контейнерлік алаңдарды және қатты тұрмыстық қалдықтар алаңдардың  іргелес аумақтардың тиісті санитариялық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2) контейнерлердің уақтылы жөндеу жүргізеді және одан әрі пайдалануға жарамсыз ауыстырады;</w:t>
      </w:r>
      <w:r>
        <w:br/>
      </w:r>
      <w:r>
        <w:rPr>
          <w:rFonts w:ascii="Times New Roman"/>
          <w:b w:val="false"/>
          <w:i w:val="false"/>
          <w:color w:val="000000"/>
          <w:sz w:val="28"/>
        </w:rPr>
        <w:t>
      </w:t>
      </w:r>
      <w:r>
        <w:rPr>
          <w:rFonts w:ascii="Times New Roman"/>
          <w:b w:val="false"/>
          <w:i w:val="false"/>
          <w:color w:val="000000"/>
          <w:sz w:val="28"/>
        </w:rPr>
        <w:t xml:space="preserve">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 </w:t>
      </w:r>
      <w:r>
        <w:br/>
      </w:r>
      <w:r>
        <w:rPr>
          <w:rFonts w:ascii="Times New Roman"/>
          <w:b w:val="false"/>
          <w:i w:val="false"/>
          <w:color w:val="000000"/>
          <w:sz w:val="28"/>
        </w:rPr>
        <w:t>
      </w:t>
      </w:r>
      <w:r>
        <w:rPr>
          <w:rFonts w:ascii="Times New Roman"/>
          <w:b w:val="false"/>
          <w:i w:val="false"/>
          <w:color w:val="000000"/>
          <w:sz w:val="28"/>
        </w:rPr>
        <w:t>50.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r>
        <w:br/>
      </w:r>
      <w:r>
        <w:rPr>
          <w:rFonts w:ascii="Times New Roman"/>
          <w:b w:val="false"/>
          <w:i w:val="false"/>
          <w:color w:val="000000"/>
          <w:sz w:val="28"/>
        </w:rPr>
        <w:t>
      </w:t>
      </w:r>
      <w:r>
        <w:rPr>
          <w:rFonts w:ascii="Times New Roman"/>
          <w:b w:val="false"/>
          <w:i w:val="false"/>
          <w:color w:val="000000"/>
          <w:sz w:val="28"/>
        </w:rPr>
        <w:t>51. Жалпыға ортақ пайдалану орындарында құтылар орнатылады. Халық көп келетін орындарда құтылар бір бірінен 40 метрден артық емес, халық аз жерлерде  арақашықтықта құтыларды орнату ескеріледі. Жолаушылар көлiгі аялдамаларында міндетті түрде құты орнатылады.</w:t>
      </w:r>
      <w:r>
        <w:br/>
      </w:r>
      <w:r>
        <w:rPr>
          <w:rFonts w:ascii="Times New Roman"/>
          <w:b w:val="false"/>
          <w:i w:val="false"/>
          <w:color w:val="000000"/>
          <w:sz w:val="28"/>
        </w:rPr>
        <w:t>
      </w:t>
      </w:r>
      <w:r>
        <w:rPr>
          <w:rFonts w:ascii="Times New Roman"/>
          <w:b w:val="false"/>
          <w:i w:val="false"/>
          <w:color w:val="000000"/>
          <w:sz w:val="28"/>
        </w:rPr>
        <w:t>52. Құтыларды орнатуды, тазартуды және жууды аумақты пайдаланатын ұйымдар немесе аумаққа иелік ететін немесе пайдаланатын ұйымдар жүргізеді. Құтылар толу шамасына қарай тазартылады.Құтылар ластану деңгейіне қарай жуылады.</w:t>
      </w:r>
      <w:r>
        <w:br/>
      </w:r>
      <w:r>
        <w:rPr>
          <w:rFonts w:ascii="Times New Roman"/>
          <w:b w:val="false"/>
          <w:i w:val="false"/>
          <w:color w:val="000000"/>
          <w:sz w:val="28"/>
        </w:rPr>
        <w:t>
</w:t>
      </w:r>
    </w:p>
    <w:bookmarkStart w:name="z116" w:id="6"/>
    <w:p>
      <w:pPr>
        <w:spacing w:after="0"/>
        <w:ind w:left="0"/>
        <w:jc w:val="left"/>
      </w:pPr>
      <w:r>
        <w:rPr>
          <w:rFonts w:ascii="Times New Roman"/>
          <w:b/>
          <w:i w:val="false"/>
          <w:color w:val="000000"/>
        </w:rPr>
        <w:t xml:space="preserve"> 6. Көшелерді, тұрғын үй орамдарын және шағын аудандарды абаттандыру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53. Шағын аудандар мен орамдардың тұрғын үй аймақтары қоқыс контейнерлерін қоятын, кір кептіретін, демалатын, балалар ойнайтын, спортпен айналысатын, үй жануарларын серуендетуге арналған алаңдармен, автотұрақтармен, орынтұрақтармен, жасыл аймақтармен жабдықталады.</w:t>
      </w:r>
      <w:r>
        <w:br/>
      </w:r>
      <w:r>
        <w:rPr>
          <w:rFonts w:ascii="Times New Roman"/>
          <w:b w:val="false"/>
          <w:i w:val="false"/>
          <w:color w:val="000000"/>
          <w:sz w:val="28"/>
        </w:rPr>
        <w:t>
      </w:t>
      </w:r>
      <w:r>
        <w:rPr>
          <w:rFonts w:ascii="Times New Roman"/>
          <w:b w:val="false"/>
          <w:i w:val="false"/>
          <w:color w:val="000000"/>
          <w:sz w:val="28"/>
        </w:rPr>
        <w:t>54. Алаңдардың саны, орналасуы мен жабдықталуы құрылыс және санитариялық нормаларға сәйкес болуы тиіс.</w:t>
      </w:r>
      <w:r>
        <w:br/>
      </w:r>
      <w:r>
        <w:rPr>
          <w:rFonts w:ascii="Times New Roman"/>
          <w:b w:val="false"/>
          <w:i w:val="false"/>
          <w:color w:val="000000"/>
          <w:sz w:val="28"/>
        </w:rPr>
        <w:t>
</w:t>
      </w:r>
    </w:p>
    <w:bookmarkStart w:name="z119" w:id="7"/>
    <w:p>
      <w:pPr>
        <w:spacing w:after="0"/>
        <w:ind w:left="0"/>
        <w:jc w:val="left"/>
      </w:pPr>
      <w:r>
        <w:rPr>
          <w:rFonts w:ascii="Times New Roman"/>
          <w:b/>
          <w:i w:val="false"/>
          <w:color w:val="000000"/>
        </w:rPr>
        <w:t xml:space="preserve"> 7. Ғимараттар мен құрылыстардың қасбеттерін күтіп-ұстау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55.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r>
        <w:br/>
      </w:r>
      <w:r>
        <w:rPr>
          <w:rFonts w:ascii="Times New Roman"/>
          <w:b w:val="false"/>
          <w:i w:val="false"/>
          <w:color w:val="000000"/>
          <w:sz w:val="28"/>
        </w:rPr>
        <w:t>
      </w:t>
      </w:r>
      <w:r>
        <w:rPr>
          <w:rFonts w:ascii="Times New Roman"/>
          <w:b w:val="false"/>
          <w:i w:val="false"/>
          <w:color w:val="000000"/>
          <w:sz w:val="28"/>
        </w:rPr>
        <w:t>56. Өз еркімен ғимараттардың қасбеттерін және олардың конструктивтік элементтерін қайта жабдықтауға жол берілмейді.</w:t>
      </w:r>
      <w:r>
        <w:br/>
      </w:r>
      <w:r>
        <w:rPr>
          <w:rFonts w:ascii="Times New Roman"/>
          <w:b w:val="false"/>
          <w:i w:val="false"/>
          <w:color w:val="000000"/>
          <w:sz w:val="28"/>
        </w:rPr>
        <w:t>
</w:t>
      </w:r>
    </w:p>
    <w:bookmarkStart w:name="z122" w:id="8"/>
    <w:p>
      <w:pPr>
        <w:spacing w:after="0"/>
        <w:ind w:left="0"/>
        <w:jc w:val="left"/>
      </w:pPr>
      <w:r>
        <w:rPr>
          <w:rFonts w:ascii="Times New Roman"/>
          <w:b/>
          <w:i w:val="false"/>
          <w:color w:val="000000"/>
        </w:rPr>
        <w:t xml:space="preserve"> 8. Сыртқы жарықтандыруды және субұрқақтарды күтіп-ұстау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57.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r>
        <w:br/>
      </w:r>
      <w:r>
        <w:rPr>
          <w:rFonts w:ascii="Times New Roman"/>
          <w:b w:val="false"/>
          <w:i w:val="false"/>
          <w:color w:val="000000"/>
          <w:sz w:val="28"/>
        </w:rPr>
        <w:t>
      </w:t>
      </w:r>
      <w:r>
        <w:rPr>
          <w:rFonts w:ascii="Times New Roman"/>
          <w:b w:val="false"/>
          <w:i w:val="false"/>
          <w:color w:val="000000"/>
          <w:sz w:val="28"/>
        </w:rPr>
        <w:t>58.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r>
        <w:br/>
      </w:r>
      <w:r>
        <w:rPr>
          <w:rFonts w:ascii="Times New Roman"/>
          <w:b w:val="false"/>
          <w:i w:val="false"/>
          <w:color w:val="000000"/>
          <w:sz w:val="28"/>
        </w:rPr>
        <w:t>
      </w:t>
      </w:r>
      <w:r>
        <w:rPr>
          <w:rFonts w:ascii="Times New Roman"/>
          <w:b w:val="false"/>
          <w:i w:val="false"/>
          <w:color w:val="000000"/>
          <w:sz w:val="28"/>
        </w:rPr>
        <w:t>59.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r>
        <w:br/>
      </w:r>
      <w:r>
        <w:rPr>
          <w:rFonts w:ascii="Times New Roman"/>
          <w:b w:val="false"/>
          <w:i w:val="false"/>
          <w:color w:val="000000"/>
          <w:sz w:val="28"/>
        </w:rPr>
        <w:t>
      </w:t>
      </w:r>
      <w:r>
        <w:rPr>
          <w:rFonts w:ascii="Times New Roman"/>
          <w:b w:val="false"/>
          <w:i w:val="false"/>
          <w:color w:val="000000"/>
          <w:sz w:val="28"/>
        </w:rPr>
        <w:t>60. Электрлендірілген көліктің жарық және байланыс желілерінің құлап қалған бағаналарын шығаруды негізгі магистральдарда бағана иелері тез жүзеге асырады; басқа аумақтарда, сондай-ақ бөлшектелген бағаналар - тәулік ішінде шығарылады.</w:t>
      </w:r>
      <w:r>
        <w:br/>
      </w:r>
      <w:r>
        <w:rPr>
          <w:rFonts w:ascii="Times New Roman"/>
          <w:b w:val="false"/>
          <w:i w:val="false"/>
          <w:color w:val="000000"/>
          <w:sz w:val="28"/>
        </w:rPr>
        <w:t>
      </w:t>
      </w:r>
      <w:r>
        <w:rPr>
          <w:rFonts w:ascii="Times New Roman"/>
          <w:b w:val="false"/>
          <w:i w:val="false"/>
          <w:color w:val="000000"/>
          <w:sz w:val="28"/>
        </w:rPr>
        <w:t>61. Уәкілетті орган коммуналдық меншіктегі субұрқақтардың тиісті жағдайын және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62. Субұрқақтарды қосу мерзімін, олардың жұмыс істеу режимін, тостағандарын жуу және тазарту кестесін, технологиялық үзілістерін және жұмыс істеуінің аяқталуын уәкілетті орган айқындайды.</w:t>
      </w:r>
      <w:r>
        <w:br/>
      </w:r>
      <w:r>
        <w:rPr>
          <w:rFonts w:ascii="Times New Roman"/>
          <w:b w:val="false"/>
          <w:i w:val="false"/>
          <w:color w:val="000000"/>
          <w:sz w:val="28"/>
        </w:rPr>
        <w:t>
      </w:t>
      </w:r>
      <w:r>
        <w:rPr>
          <w:rFonts w:ascii="Times New Roman"/>
          <w:b w:val="false"/>
          <w:i w:val="false"/>
          <w:color w:val="000000"/>
          <w:sz w:val="28"/>
        </w:rPr>
        <w:t>63.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r>
        <w:br/>
      </w:r>
      <w:r>
        <w:rPr>
          <w:rFonts w:ascii="Times New Roman"/>
          <w:b w:val="false"/>
          <w:i w:val="false"/>
          <w:color w:val="000000"/>
          <w:sz w:val="28"/>
        </w:rPr>
        <w:t>
</w:t>
      </w:r>
    </w:p>
    <w:bookmarkStart w:name="z130" w:id="9"/>
    <w:p>
      <w:pPr>
        <w:spacing w:after="0"/>
        <w:ind w:left="0"/>
        <w:jc w:val="left"/>
      </w:pPr>
      <w:r>
        <w:rPr>
          <w:rFonts w:ascii="Times New Roman"/>
          <w:b/>
          <w:i w:val="false"/>
          <w:color w:val="000000"/>
        </w:rPr>
        <w:t xml:space="preserve"> 9. Қағида бұзылғандығы үшін жауапкершілік.</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64. Осы қағидаларды бұзған жеке және заңды тұлғалар Қазақстан Республикасының 2014 жылдың 5 шілдесінде шыққан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 тартады.</w:t>
      </w:r>
      <w:r>
        <w:br/>
      </w:r>
      <w:r>
        <w:rPr>
          <w:rFonts w:ascii="Times New Roman"/>
          <w:b w:val="false"/>
          <w:i w:val="false"/>
          <w:color w:val="000000"/>
          <w:sz w:val="28"/>
        </w:rPr>
        <w:t>
      </w:t>
      </w:r>
      <w:r>
        <w:rPr>
          <w:rFonts w:ascii="Times New Roman"/>
          <w:b w:val="false"/>
          <w:i w:val="false"/>
          <w:color w:val="000000"/>
          <w:sz w:val="28"/>
        </w:rPr>
        <w:t>65. Қазақстан Республикасының күшіндегі заңнамасына сәйкес осы қағидалармен қарастырылған әкімшілік жауапкершілікке тарту бұзушыларды келтірілген материалды шығынның орнын толтырудан, жіберілген бұзушылықтарды жоюдан және талаптарды орындаудан босатпайды.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