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2196" w14:textId="5d22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13 шілдедегі № 246 қаулысы. Солтүстік Қазақстан облысының Әділет департаментінде 2015 жылғы 19 тамызда N 3350 болып тіркелді. Күші жойылды – Солтүстік Қазақстан облысы әкімдігінің 2016 жылғы 16 маусымдағы N 220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16.06.2016 </w:t>
      </w:r>
      <w:r>
        <w:rPr>
          <w:rFonts w:ascii="Times New Roman"/>
          <w:b w:val="false"/>
          <w:i w:val="false"/>
          <w:color w:val="ff0000"/>
          <w:sz w:val="28"/>
        </w:rPr>
        <w:t>N 220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13 шілдедегі № 246 қаулысымен бекітілген</w:t>
            </w:r>
          </w:p>
        </w:tc>
      </w:tr>
    </w:tbl>
    <w:bookmarkStart w:name="z10" w:id="0"/>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аудандардың және облыстық маңызы бар қаланың тұрғын үй қатынастары саласындағы функцияны жүзеге асыратын жергілікті атқарушы органдарының құрылымдық бөлімшелері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1)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ХҚКО);</w:t>
      </w:r>
      <w:r>
        <w:br/>
      </w:r>
      <w:r>
        <w:rPr>
          <w:rFonts w:ascii="Times New Roman"/>
          <w:b w:val="false"/>
          <w:i w:val="false"/>
          <w:color w:val="000000"/>
          <w:sz w:val="28"/>
        </w:rPr>
        <w:t>
      </w:t>
      </w:r>
      <w:r>
        <w:rPr>
          <w:rFonts w:ascii="Times New Roman"/>
          <w:b w:val="false"/>
          <w:i w:val="false"/>
          <w:color w:val="000000"/>
          <w:sz w:val="28"/>
        </w:rPr>
        <w:t>2) "электрондық үкіметтің" www.egov.kz веб-порталы (бұдан әрі – ЭҮП)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 3. Мемлекеттік қызмет көрсету нәтижесі – кезектің реттік нөмірін көрсете отырып есепке қою туралы хабарлама (бұдан әрі - хабарлама) немесе "Тұрғын үй-коммуналдық шаруашылық саласындағы мемлекеттік көрсетілетін қызметтер стандарттарын бекіту туралы"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11015 болып тіркелген)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стандартының (бұдан әрі - Стандарт) 10-тармағында көзделген жағдайларда және негіздер бойынша, осы мемлекеттік қызмет көрсету регламентінің 4-тармағында атап өтілген құжаттар топтамасын толық ұсынбағанда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ЭҮП арқылы жүгінгенде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беру нысаны: электрондық түрде.</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рәсімді (іс-қимылды) бастауға негіздеме көрсетілетін қызметті берушінің жүгінуі және тиісті құжаттарды қабылдау немесе электрондық сұрау: </w:t>
      </w:r>
      <w:r>
        <w:br/>
      </w:r>
      <w:r>
        <w:rPr>
          <w:rFonts w:ascii="Times New Roman"/>
          <w:b w:val="false"/>
          <w:i w:val="false"/>
          <w:color w:val="000000"/>
          <w:sz w:val="28"/>
        </w:rPr>
        <w:t>
      </w:t>
      </w:r>
      <w:r>
        <w:rPr>
          <w:rFonts w:ascii="Times New Roman"/>
          <w:b w:val="false"/>
          <w:i w:val="false"/>
          <w:color w:val="000000"/>
          <w:sz w:val="28"/>
        </w:rPr>
        <w:t>1) ХҚКО-ға:</w:t>
      </w:r>
      <w:r>
        <w:br/>
      </w:r>
      <w:r>
        <w:rPr>
          <w:rFonts w:ascii="Times New Roman"/>
          <w:b w:val="false"/>
          <w:i w:val="false"/>
          <w:color w:val="000000"/>
          <w:sz w:val="28"/>
        </w:rPr>
        <w:t>
      </w:t>
      </w:r>
      <w:r>
        <w:rPr>
          <w:rFonts w:ascii="Times New Roman"/>
          <w:b w:val="false"/>
          <w:i w:val="false"/>
          <w:color w:val="000000"/>
          <w:sz w:val="28"/>
        </w:rPr>
        <w:t xml:space="preserve">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берушінің коммуналдық тұрғын үй қорынан берілетін тұрғын үйдің бар немесе жоқ екенін тексеруіне келісімін көрсете отырып, коммуналдық тұрғын үй қорынан тұрғын үйге мұқтаж азаматтарды есепке алу туралы өтініш;</w:t>
      </w:r>
      <w:r>
        <w:br/>
      </w:r>
      <w:r>
        <w:rPr>
          <w:rFonts w:ascii="Times New Roman"/>
          <w:b w:val="false"/>
          <w:i w:val="false"/>
          <w:color w:val="000000"/>
          <w:sz w:val="28"/>
        </w:rPr>
        <w:t>
      </w:t>
      </w:r>
      <w:r>
        <w:rPr>
          <w:rFonts w:ascii="Times New Roman"/>
          <w:b w:val="false"/>
          <w:i w:val="false"/>
          <w:color w:val="000000"/>
          <w:sz w:val="28"/>
        </w:rPr>
        <w:t xml:space="preserve"> жеке басын куәландыратын құжат (жеке басын сәйкестендіру үшін талап етіледі);</w:t>
      </w:r>
      <w:r>
        <w:br/>
      </w:r>
      <w:r>
        <w:rPr>
          <w:rFonts w:ascii="Times New Roman"/>
          <w:b w:val="false"/>
          <w:i w:val="false"/>
          <w:color w:val="000000"/>
          <w:sz w:val="28"/>
        </w:rPr>
        <w:t>
      </w:t>
      </w:r>
      <w:r>
        <w:rPr>
          <w:rFonts w:ascii="Times New Roman"/>
          <w:b w:val="false"/>
          <w:i w:val="false"/>
          <w:color w:val="000000"/>
          <w:sz w:val="28"/>
        </w:rPr>
        <w:t>некеге тұру (бұзу) туралы (2008 жылғы 1 маусымға дейін), отбасы мүшелерінің қайтыс болуы (2007 жылғы 13 тамызға дейін), балалардың тууы (2007 жылғы 13 тамызға дейін) туралы куәліктер (түпнұсқасы тұлғаны сәйкестендіру үшін ұсынылады);</w:t>
      </w:r>
      <w:r>
        <w:br/>
      </w:r>
      <w:r>
        <w:rPr>
          <w:rFonts w:ascii="Times New Roman"/>
          <w:b w:val="false"/>
          <w:i w:val="false"/>
          <w:color w:val="000000"/>
          <w:sz w:val="28"/>
        </w:rPr>
        <w:t>
      </w:t>
      </w:r>
      <w:r>
        <w:rPr>
          <w:rFonts w:ascii="Times New Roman"/>
          <w:b w:val="false"/>
          <w:i w:val="false"/>
          <w:color w:val="000000"/>
          <w:sz w:val="28"/>
        </w:rPr>
        <w:t xml:space="preserve"> жалғыз тұрғын үйі авариялық жағдайда деп танылса, жергілікті атқарушы органның тиісті анықтамасы;</w:t>
      </w:r>
      <w:r>
        <w:br/>
      </w:r>
      <w:r>
        <w:rPr>
          <w:rFonts w:ascii="Times New Roman"/>
          <w:b w:val="false"/>
          <w:i w:val="false"/>
          <w:color w:val="000000"/>
          <w:sz w:val="28"/>
        </w:rPr>
        <w:t>
      </w:t>
      </w:r>
      <w:r>
        <w:rPr>
          <w:rFonts w:ascii="Times New Roman"/>
          <w:b w:val="false"/>
          <w:i w:val="false"/>
          <w:color w:val="000000"/>
          <w:sz w:val="28"/>
        </w:rPr>
        <w:t>халықтың әлеуметтік жағынан осал топтарына жататын көрсетілетін қызметті алушы (жетім балаларды, ата-анасының қамқорлығынсыз қалған балаларды және мүгедек балаларды қоспағанда) өтініш жасаған кезде:</w:t>
      </w:r>
      <w:r>
        <w:br/>
      </w:r>
      <w:r>
        <w:rPr>
          <w:rFonts w:ascii="Times New Roman"/>
          <w:b w:val="false"/>
          <w:i w:val="false"/>
          <w:color w:val="000000"/>
          <w:sz w:val="28"/>
        </w:rPr>
        <w:t>
      </w:t>
      </w:r>
      <w:r>
        <w:rPr>
          <w:rFonts w:ascii="Times New Roman"/>
          <w:b w:val="false"/>
          <w:i w:val="false"/>
          <w:color w:val="000000"/>
          <w:sz w:val="28"/>
        </w:rPr>
        <w:t>өтініш жасаудың алдында соңғы он екі ай ішінде отбасының әрбір мүшесіне шаққандағы табысы туралы анықтаманы қосымша ұсынады;</w:t>
      </w:r>
      <w:r>
        <w:br/>
      </w:r>
      <w:r>
        <w:rPr>
          <w:rFonts w:ascii="Times New Roman"/>
          <w:b w:val="false"/>
          <w:i w:val="false"/>
          <w:color w:val="000000"/>
          <w:sz w:val="28"/>
        </w:rPr>
        <w:t>
      </w:t>
      </w:r>
      <w:r>
        <w:rPr>
          <w:rFonts w:ascii="Times New Roman"/>
          <w:b w:val="false"/>
          <w:i w:val="false"/>
          <w:color w:val="000000"/>
          <w:sz w:val="28"/>
        </w:rPr>
        <w:t>мемлекеттік қызметшілер, бюджеттік ұйымдардың қызметкерлері, әскери қызметшілер, арнаулы мемлекеттік органдардың қызметкерлері және мемлекеттік сайланбалы қызмет атқаратын адамдар санаттарына жататын көрсетілетін қызметті алушы жүгінген кезде жұмыс орнынан (қызметтен) анықтаманы қосымша ұсынады, ғарышкерлікке кандидаттар, ғарышкерлер Қазақстан Республикасының Үкіметі берген, олардың мәртебесін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xml:space="preserve">отбасы тұратын тұрғын үй белгіленген санитариялық және техникалық талаптарға сай келмеген немесе жапсарлас, оқшауланбаған тұрғын үй-жайларда екі және одан да көп отбасы тұрып жатқан немесе отбасы құрамында кейбір созылмалы аурулардың ауыр түрлерімен ауыратын науқастар болып, бір үй-жайда (пәтерде) олармен бірге тұру мүмкін болмаған жағдайда көрсетілетін қызметті алушы: </w:t>
      </w:r>
      <w:r>
        <w:br/>
      </w:r>
      <w:r>
        <w:rPr>
          <w:rFonts w:ascii="Times New Roman"/>
          <w:b w:val="false"/>
          <w:i w:val="false"/>
          <w:color w:val="000000"/>
          <w:sz w:val="28"/>
        </w:rPr>
        <w:t>
      </w:t>
      </w:r>
      <w:r>
        <w:rPr>
          <w:rFonts w:ascii="Times New Roman"/>
          <w:b w:val="false"/>
          <w:i w:val="false"/>
          <w:color w:val="000000"/>
          <w:sz w:val="28"/>
        </w:rPr>
        <w:t>тиісті уәкілетті органның анықтамасын қосымша ұсынады;</w:t>
      </w:r>
      <w:r>
        <w:br/>
      </w:r>
      <w:r>
        <w:rPr>
          <w:rFonts w:ascii="Times New Roman"/>
          <w:b w:val="false"/>
          <w:i w:val="false"/>
          <w:color w:val="000000"/>
          <w:sz w:val="28"/>
        </w:rPr>
        <w:t>
      </w:t>
      </w:r>
      <w:r>
        <w:rPr>
          <w:rFonts w:ascii="Times New Roman"/>
          <w:b w:val="false"/>
          <w:i w:val="false"/>
          <w:color w:val="000000"/>
          <w:sz w:val="28"/>
        </w:rPr>
        <w:t xml:space="preserve">2) ЭҮП-ға: </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республикалық маңызы бар қалаларда, астанада кемінде үш жыл тұрғанын растайтын құжаттардың электрондық көшірмесі;</w:t>
      </w:r>
      <w:r>
        <w:br/>
      </w:r>
      <w:r>
        <w:rPr>
          <w:rFonts w:ascii="Times New Roman"/>
          <w:b w:val="false"/>
          <w:i w:val="false"/>
          <w:color w:val="000000"/>
          <w:sz w:val="28"/>
        </w:rPr>
        <w:t>
      </w:t>
      </w:r>
      <w:r>
        <w:rPr>
          <w:rFonts w:ascii="Times New Roman"/>
          <w:b w:val="false"/>
          <w:i w:val="false"/>
          <w:color w:val="000000"/>
          <w:sz w:val="28"/>
        </w:rPr>
        <w:t xml:space="preserve"> некеге тұру (бұзу) туралы (2008 жылғы 1 маусымға дейін), отбасы мүшелерінің қайтыс болуы (2007 жылғы 13 тамызға дейін), балалардың тууы (2007 жылғы 13 тамызға дейін) туралы куәліктің электрондық көшірмесі;</w:t>
      </w:r>
      <w:r>
        <w:br/>
      </w:r>
      <w:r>
        <w:rPr>
          <w:rFonts w:ascii="Times New Roman"/>
          <w:b w:val="false"/>
          <w:i w:val="false"/>
          <w:color w:val="000000"/>
          <w:sz w:val="28"/>
        </w:rPr>
        <w:t>
      </w:t>
      </w:r>
      <w:r>
        <w:rPr>
          <w:rFonts w:ascii="Times New Roman"/>
          <w:b w:val="false"/>
          <w:i w:val="false"/>
          <w:color w:val="000000"/>
          <w:sz w:val="28"/>
        </w:rPr>
        <w:t>жалғыз тұрғын үйі авариялық жағдайда деп танылса, тиісті жергілікті атқарушы орган анықтамасының электрондық көшірмесі;</w:t>
      </w:r>
      <w:r>
        <w:br/>
      </w:r>
      <w:r>
        <w:rPr>
          <w:rFonts w:ascii="Times New Roman"/>
          <w:b w:val="false"/>
          <w:i w:val="false"/>
          <w:color w:val="000000"/>
          <w:sz w:val="28"/>
        </w:rPr>
        <w:t>
      </w:t>
      </w:r>
      <w:r>
        <w:rPr>
          <w:rFonts w:ascii="Times New Roman"/>
          <w:b w:val="false"/>
          <w:i w:val="false"/>
          <w:color w:val="000000"/>
          <w:sz w:val="28"/>
        </w:rPr>
        <w:t>халықтың әлеуметтік жағынан осал топтарына жататын көрсетілетін қызметті алушы (жетім балаларды, ата-анасының қамқорлығынсыз қалған балаларды және мүгедек балаларды қоспағанда) жүгінген кезде:</w:t>
      </w:r>
      <w:r>
        <w:br/>
      </w:r>
      <w:r>
        <w:rPr>
          <w:rFonts w:ascii="Times New Roman"/>
          <w:b w:val="false"/>
          <w:i w:val="false"/>
          <w:color w:val="000000"/>
          <w:sz w:val="28"/>
        </w:rPr>
        <w:t>
      </w:t>
      </w:r>
      <w:r>
        <w:rPr>
          <w:rFonts w:ascii="Times New Roman"/>
          <w:b w:val="false"/>
          <w:i w:val="false"/>
          <w:color w:val="000000"/>
          <w:sz w:val="28"/>
        </w:rPr>
        <w:t>өтініш жасаудың алдында соңғы он екі ай ішінде отбасының әрбір мүшесіне шаққандағы табысы туралы анықтаманың электрондық көшірмесін қосымша ұсынады;</w:t>
      </w:r>
      <w:r>
        <w:br/>
      </w:r>
      <w:r>
        <w:rPr>
          <w:rFonts w:ascii="Times New Roman"/>
          <w:b w:val="false"/>
          <w:i w:val="false"/>
          <w:color w:val="000000"/>
          <w:sz w:val="28"/>
        </w:rPr>
        <w:t>
      </w:t>
      </w:r>
      <w:r>
        <w:rPr>
          <w:rFonts w:ascii="Times New Roman"/>
          <w:b w:val="false"/>
          <w:i w:val="false"/>
          <w:color w:val="000000"/>
          <w:sz w:val="28"/>
        </w:rPr>
        <w:t>мемлекеттік қызметшілер, бюджеттік ұйымдардың қызметкерлері, әскери қызметшілер, арнаулы мемлекеттік органдардың қызметкерлері және мемлекеттік сайланбалы қызмет атқаратын адамдар санаттарына жататын көрсетілетін қызметті алушы жүгінген кезде:</w:t>
      </w:r>
      <w:r>
        <w:br/>
      </w:r>
      <w:r>
        <w:rPr>
          <w:rFonts w:ascii="Times New Roman"/>
          <w:b w:val="false"/>
          <w:i w:val="false"/>
          <w:color w:val="000000"/>
          <w:sz w:val="28"/>
        </w:rPr>
        <w:t>
      </w:t>
      </w:r>
      <w:r>
        <w:rPr>
          <w:rFonts w:ascii="Times New Roman"/>
          <w:b w:val="false"/>
          <w:i w:val="false"/>
          <w:color w:val="000000"/>
          <w:sz w:val="28"/>
        </w:rPr>
        <w:t>жұмыс орнынан (қызметтен) анықтаманың электрондық көшірмесін қосымша ұсынады;</w:t>
      </w:r>
      <w:r>
        <w:br/>
      </w:r>
      <w:r>
        <w:rPr>
          <w:rFonts w:ascii="Times New Roman"/>
          <w:b w:val="false"/>
          <w:i w:val="false"/>
          <w:color w:val="000000"/>
          <w:sz w:val="28"/>
        </w:rPr>
        <w:t>
      </w:t>
      </w:r>
      <w:r>
        <w:rPr>
          <w:rFonts w:ascii="Times New Roman"/>
          <w:b w:val="false"/>
          <w:i w:val="false"/>
          <w:color w:val="000000"/>
          <w:sz w:val="28"/>
        </w:rPr>
        <w:t>ғарышкерлікке кандидаттар, ғарышкерлер:</w:t>
      </w:r>
      <w:r>
        <w:br/>
      </w:r>
      <w:r>
        <w:rPr>
          <w:rFonts w:ascii="Times New Roman"/>
          <w:b w:val="false"/>
          <w:i w:val="false"/>
          <w:color w:val="000000"/>
          <w:sz w:val="28"/>
        </w:rPr>
        <w:t>
      </w:t>
      </w:r>
      <w:r>
        <w:rPr>
          <w:rFonts w:ascii="Times New Roman"/>
          <w:b w:val="false"/>
          <w:i w:val="false"/>
          <w:color w:val="000000"/>
          <w:sz w:val="28"/>
        </w:rPr>
        <w:t>Қазақстан Республикасының Үкіметі берген, олардың мәртебесін растайтын құжаттардың электрондық көшірмесін ұсынады;</w:t>
      </w:r>
      <w:r>
        <w:br/>
      </w:r>
      <w:r>
        <w:rPr>
          <w:rFonts w:ascii="Times New Roman"/>
          <w:b w:val="false"/>
          <w:i w:val="false"/>
          <w:color w:val="000000"/>
          <w:sz w:val="28"/>
        </w:rPr>
        <w:t>
      </w:t>
      </w:r>
      <w:r>
        <w:rPr>
          <w:rFonts w:ascii="Times New Roman"/>
          <w:b w:val="false"/>
          <w:i w:val="false"/>
          <w:color w:val="000000"/>
          <w:sz w:val="28"/>
        </w:rPr>
        <w:t xml:space="preserve">отбасы тұратын тұрғын үй белгіленген санитариялық және техникалық талаптарға сай келмеген немесе жапсарлас, оқшауланбаған тұрғын үй-жайларда екі және одан да көп отбасы тұрып жатқан немесе отбасы құрамында кейбір созылмалы аурулардың ауыр түрлерімен ауыратын науқастар болып, бір үй-жайда (пәтерде) олармен бірге тұру мүмкін болмаған жағдайда көрсетілетін қызметті алушы: </w:t>
      </w:r>
      <w:r>
        <w:br/>
      </w:r>
      <w:r>
        <w:rPr>
          <w:rFonts w:ascii="Times New Roman"/>
          <w:b w:val="false"/>
          <w:i w:val="false"/>
          <w:color w:val="000000"/>
          <w:sz w:val="28"/>
        </w:rPr>
        <w:t>
      </w:t>
      </w:r>
      <w:r>
        <w:rPr>
          <w:rFonts w:ascii="Times New Roman"/>
          <w:b w:val="false"/>
          <w:i w:val="false"/>
          <w:color w:val="000000"/>
          <w:sz w:val="28"/>
        </w:rPr>
        <w:t>тиісті уәкілетті орган анықтамасының электрондық көшірмесін қосымша ұсынады.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көрсетуге қажетті рәсімдердің (іс-қимылдардың) мазмұны, орындалу ұзақтығы:</w:t>
      </w:r>
      <w:r>
        <w:br/>
      </w:r>
      <w:r>
        <w:rPr>
          <w:rFonts w:ascii="Times New Roman"/>
          <w:b w:val="false"/>
          <w:i w:val="false"/>
          <w:color w:val="000000"/>
          <w:sz w:val="28"/>
        </w:rPr>
        <w:t>
      </w:t>
      </w:r>
      <w:r>
        <w:rPr>
          <w:rFonts w:ascii="Times New Roman"/>
          <w:b w:val="false"/>
          <w:i w:val="false"/>
          <w:color w:val="000000"/>
          <w:sz w:val="28"/>
        </w:rPr>
        <w:t xml:space="preserve">1) ХҚКО инспекторынан көрсетілетін қызметті берушінің кеңсесі қызметкерінің Қызметті алушының осы мемлекеттік қызмет көрсету регламентінің 4-тармағында көзделген тізімге сәйкес құжаттар топтамасын толық ұсынбаған жағдайда, ХҚКО инспекторы осы мемлекеттік қызмет көрсету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 xml:space="preserve"> Орындалу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құжаттар топтамасын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басшысы ұсынылған құжаттарды қарастырады және жауапты орындаушыны айқындайды.</w:t>
      </w:r>
      <w:r>
        <w:br/>
      </w:r>
      <w:r>
        <w:rPr>
          <w:rFonts w:ascii="Times New Roman"/>
          <w:b w:val="false"/>
          <w:i w:val="false"/>
          <w:color w:val="000000"/>
          <w:sz w:val="28"/>
        </w:rPr>
        <w:t>
      </w:t>
      </w:r>
      <w:r>
        <w:rPr>
          <w:rFonts w:ascii="Times New Roman"/>
          <w:b w:val="false"/>
          <w:i w:val="false"/>
          <w:color w:val="000000"/>
          <w:sz w:val="28"/>
        </w:rPr>
        <w:t xml:space="preserve"> Орындалу ұзақтығы – 30 (отыз) минуттан аспайды;</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берушінің жауапты орындаушысы ұсынылған құжаттарды қарайды, мемлекеттік қызмет көрсету нәтижесі жобасын дайындайды. Орындалу ұзақтығы – күнтізбелік 28 (жиырма сегіз) күннен аспайды;</w:t>
      </w:r>
      <w:r>
        <w:br/>
      </w:r>
      <w:r>
        <w:rPr>
          <w:rFonts w:ascii="Times New Roman"/>
          <w:b w:val="false"/>
          <w:i w:val="false"/>
          <w:color w:val="000000"/>
          <w:sz w:val="28"/>
        </w:rPr>
        <w:t>
      </w:t>
      </w:r>
      <w:r>
        <w:rPr>
          <w:rFonts w:ascii="Times New Roman"/>
          <w:b w:val="false"/>
          <w:i w:val="false"/>
          <w:color w:val="000000"/>
          <w:sz w:val="28"/>
        </w:rPr>
        <w:t xml:space="preserve"> Рәсімнің (іс-қимылдың) нәтижесі - мемлекеттік қызмет көрсету нәтижесінің жобасы.</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қызметті беруші басшысы шешім қабылдайды және мемлекеттік қызмет көрсету нәтижесінің жобасына қол қояды және көрсетілетін қызметті беруші кеңсесіне беру үшін тапсырады - 15 (он бес) минуттан аспайды.</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қол қойылған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кеңсесі көрсетілетін қызметті беруші басшысының қолы қойылған хабарламаны немесе мемлекеттік қызметті көрсетуден бас тарту туралы дәлелді жауапты ХҚКО курьеріне береді. Орындалу ұзақтығы – 1 (бір) жұмыс күнінен аспайды.</w:t>
      </w:r>
      <w:r>
        <w:br/>
      </w:r>
      <w:r>
        <w:rPr>
          <w:rFonts w:ascii="Times New Roman"/>
          <w:b w:val="false"/>
          <w:i w:val="false"/>
          <w:color w:val="000000"/>
          <w:sz w:val="28"/>
        </w:rPr>
        <w:t>
      </w:t>
      </w:r>
      <w:r>
        <w:rPr>
          <w:rFonts w:ascii="Times New Roman"/>
          <w:b w:val="false"/>
          <w:i w:val="false"/>
          <w:color w:val="000000"/>
          <w:sz w:val="28"/>
        </w:rPr>
        <w:t xml:space="preserve"> Рәсімнің (іс-қимылдың) нәтижесі – берілген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Мемлекеттік қызмет көрсету мерзімі көрсетілетін қызметті алушы құжаттар топтамасын тапсырған сәттен бастап – күнтізбелік 30 (отыз) күн.</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маманы.</w:t>
      </w:r>
      <w:r>
        <w:br/>
      </w:r>
      <w:r>
        <w:rPr>
          <w:rFonts w:ascii="Times New Roman"/>
          <w:b w:val="false"/>
          <w:i w:val="false"/>
          <w:color w:val="000000"/>
          <w:sz w:val="28"/>
        </w:rPr>
        <w:t>
      </w:t>
      </w:r>
      <w:r>
        <w:rPr>
          <w:rFonts w:ascii="Times New Roman"/>
          <w:b w:val="false"/>
          <w:i w:val="false"/>
          <w:color w:val="000000"/>
          <w:sz w:val="28"/>
        </w:rPr>
        <w:t>7. Мемлекеттік қызметті көрсетуге қажетті рәсімдерді (іс-қимылдарды) сипаттау:</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кеңсесі қызметкерінің көрсетілетін қызметті алушының құжаттарын ХҚКО инспекторынан қабылдауы және тіркеуі немесе электрондық сұрау және құжаттарды бұрыштама ресімдеу үшін көрсетілетін қызметті берушінің басшысына беруі. Қызметті алушының осы мемлекеттік қызмет көрсету регламентінің 4-тармағында көзделген тізімге сәйкес құжаттар топтамасын толық ұсынбаған жағдайда, ХҚКО инспекторы осы мемлекеттік қызмет көрсету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Орындалу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құжаттар топтамасын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басшысы жауапты орындаушыны айқындайды.</w:t>
      </w:r>
      <w:r>
        <w:br/>
      </w:r>
      <w:r>
        <w:rPr>
          <w:rFonts w:ascii="Times New Roman"/>
          <w:b w:val="false"/>
          <w:i w:val="false"/>
          <w:color w:val="000000"/>
          <w:sz w:val="28"/>
        </w:rPr>
        <w:t>
      </w:t>
      </w:r>
      <w:r>
        <w:rPr>
          <w:rFonts w:ascii="Times New Roman"/>
          <w:b w:val="false"/>
          <w:i w:val="false"/>
          <w:color w:val="000000"/>
          <w:sz w:val="28"/>
        </w:rPr>
        <w:t xml:space="preserve"> Орындалу ұзақтығы – 30 (отыз) минуттан аспайды;</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 қарайды, мемлекеттік қызмет көрсету нәтижесі жобасын дайындайды. Орындалу ұзақтығы – күнтізбелік 28 (жиырма сегіз) күннен аспайды;</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мемлекеттік қызмет көрсету нәтижесінің жобасы.</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қызметті беруші басшысы шешім қабылдайды және мемлекеттік қызмет көрсету нәтижесінің жобасына қол қояды және көрсетілетін қызметті беруші кеңсесіне беру үшін тапсырады - 15 (он бес) минуттан аспайды.</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қол қойылған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басшысының қолы қойылған хабарламаны немесе мемлекеттік қызметті көрсетуден бас тарту туралы дәлелді жауапты ХҚКО курьеріне береді. Орындалу ұзақтығы – 1 (бір) жұмыс күнінен аспайды.</w:t>
      </w:r>
      <w:r>
        <w:br/>
      </w:r>
      <w:r>
        <w:rPr>
          <w:rFonts w:ascii="Times New Roman"/>
          <w:b w:val="false"/>
          <w:i w:val="false"/>
          <w:color w:val="000000"/>
          <w:sz w:val="28"/>
        </w:rPr>
        <w:t>
      </w:t>
      </w:r>
      <w:r>
        <w:rPr>
          <w:rFonts w:ascii="Times New Roman"/>
          <w:b w:val="false"/>
          <w:i w:val="false"/>
          <w:color w:val="000000"/>
          <w:sz w:val="28"/>
        </w:rPr>
        <w:t xml:space="preserve"> Рәсімнің (іс-қимылдың) нәтижесі – берілген мемлекеттік қызмет көрсету нәтижесі;</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8. ХҚКО-ға жүгіну тәртібін сипаттау, көрсетілетін қызметті алушылар сұрауын өңдеу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мемлекеттік көрсетілетін қызметті алу үшін ХҚКО жүгінеді;</w:t>
      </w:r>
      <w:r>
        <w:br/>
      </w:r>
      <w:r>
        <w:rPr>
          <w:rFonts w:ascii="Times New Roman"/>
          <w:b w:val="false"/>
          <w:i w:val="false"/>
          <w:color w:val="000000"/>
          <w:sz w:val="28"/>
        </w:rPr>
        <w:t>
      </w:t>
      </w:r>
      <w:r>
        <w:rPr>
          <w:rFonts w:ascii="Times New Roman"/>
          <w:b w:val="false"/>
          <w:i w:val="false"/>
          <w:color w:val="000000"/>
          <w:sz w:val="28"/>
        </w:rPr>
        <w:t xml:space="preserve">2) ХҚКО-ның инспекторы құжаттарды қабылдайды және өтініштің дұрыс толырылуын және ұсынылған </w:t>
      </w:r>
      <w:r>
        <w:br/>
      </w:r>
      <w:r>
        <w:rPr>
          <w:rFonts w:ascii="Times New Roman"/>
          <w:b w:val="false"/>
          <w:i w:val="false"/>
          <w:color w:val="000000"/>
          <w:sz w:val="28"/>
        </w:rPr>
        <w:t>
      </w:t>
      </w:r>
      <w:r>
        <w:rPr>
          <w:rFonts w:ascii="Times New Roman"/>
          <w:b w:val="false"/>
          <w:i w:val="false"/>
          <w:color w:val="000000"/>
          <w:sz w:val="28"/>
        </w:rPr>
        <w:t>құжаттардың толықтығын тексереді. Орындалу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3) ХҚКО-ның инспекторы өтінішті "Халыққа қызмет көрсету орталықтарына арналған ықпалдасқан ақпараттық жүйе" (бұдан әрі – ХҚКО ЫАЖ) ақпараттық жүйесінде тіркейді және көрсетілетін қызметті алушыға құжаттар топтамасын қабылдағаны туралы қолхат береді.</w:t>
      </w:r>
      <w:r>
        <w:br/>
      </w:r>
      <w:r>
        <w:rPr>
          <w:rFonts w:ascii="Times New Roman"/>
          <w:b w:val="false"/>
          <w:i w:val="false"/>
          <w:color w:val="000000"/>
          <w:sz w:val="28"/>
        </w:rPr>
        <w:t>
      </w:t>
      </w:r>
      <w:r>
        <w:rPr>
          <w:rFonts w:ascii="Times New Roman"/>
          <w:b w:val="false"/>
          <w:i w:val="false"/>
          <w:color w:val="000000"/>
          <w:sz w:val="28"/>
        </w:rPr>
        <w:t xml:space="preserve">4) ХҚКО-ның инспекторы,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5 (бес) минут ішінде; </w:t>
      </w:r>
      <w:r>
        <w:br/>
      </w:r>
      <w:r>
        <w:rPr>
          <w:rFonts w:ascii="Times New Roman"/>
          <w:b w:val="false"/>
          <w:i w:val="false"/>
          <w:color w:val="000000"/>
          <w:sz w:val="28"/>
        </w:rPr>
        <w:t>
      </w:t>
      </w:r>
      <w:r>
        <w:rPr>
          <w:rFonts w:ascii="Times New Roman"/>
          <w:b w:val="false"/>
          <w:i w:val="false"/>
          <w:color w:val="000000"/>
          <w:sz w:val="28"/>
        </w:rPr>
        <w:t>5) ХҚКО-ның инспекторы құжаттарды дайындайды және оларды курьер немесе осыған уәкілетті басқа байланыс арқылы көрсетілетін қызметті алушыға жолдайды. Орындалу ұзақтығы – 1 (бір) жұмыс күнінен аспайды.</w:t>
      </w:r>
      <w:r>
        <w:br/>
      </w:r>
      <w:r>
        <w:rPr>
          <w:rFonts w:ascii="Times New Roman"/>
          <w:b w:val="false"/>
          <w:i w:val="false"/>
          <w:color w:val="000000"/>
          <w:sz w:val="28"/>
        </w:rPr>
        <w:t>
      </w:t>
      </w:r>
      <w:r>
        <w:rPr>
          <w:rFonts w:ascii="Times New Roman"/>
          <w:b w:val="false"/>
          <w:i w:val="false"/>
          <w:color w:val="000000"/>
          <w:sz w:val="28"/>
        </w:rPr>
        <w:t>6) көрсетілетін қызметті алушы құжаттарды қарастырады және мемлекеттік қызмет көрсету нәтижесінжолдайды. Орындалу ұзақтығы – күнтізбелік 28 (жиырма сегіз) күннен аспайды;</w:t>
      </w:r>
      <w:r>
        <w:br/>
      </w:r>
      <w:r>
        <w:rPr>
          <w:rFonts w:ascii="Times New Roman"/>
          <w:b w:val="false"/>
          <w:i w:val="false"/>
          <w:color w:val="000000"/>
          <w:sz w:val="28"/>
        </w:rPr>
        <w:t>
      </w:t>
      </w:r>
      <w:r>
        <w:rPr>
          <w:rFonts w:ascii="Times New Roman"/>
          <w:b w:val="false"/>
          <w:i w:val="false"/>
          <w:color w:val="000000"/>
          <w:sz w:val="28"/>
        </w:rPr>
        <w:t>7) ХҚКО-ның инспекторы көрсетілетін қызметті алушыға құжаттар топтамасын қабылдау туралы қолхатта көрсетілген мерзімде мемлекеттік қызмет көрсету нәтижесін береді. Орындалу ұзақтығы – 20 (жиырма) минуттан аспайды;</w:t>
      </w:r>
      <w:r>
        <w:br/>
      </w: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көрсету кезінде көрсетілетін қызметті беруші және көрсетілетін қызметті алушының жүгіну және рәсімдері (іс-қимылдары) реттілігінің тәртібі:</w:t>
      </w:r>
      <w:r>
        <w:br/>
      </w:r>
      <w:r>
        <w:rPr>
          <w:rFonts w:ascii="Times New Roman"/>
          <w:b w:val="false"/>
          <w:i w:val="false"/>
          <w:color w:val="000000"/>
          <w:sz w:val="28"/>
        </w:rPr>
        <w:t>
      </w:t>
      </w:r>
      <w:r>
        <w:rPr>
          <w:rFonts w:ascii="Times New Roman"/>
          <w:b w:val="false"/>
          <w:i w:val="false"/>
          <w:color w:val="000000"/>
          <w:sz w:val="28"/>
        </w:rPr>
        <w:t>1) көрсетілетін қызметті алушы жеке сәйкестендіру нөмірі, ЭЦҚ арқылы порталды тіркеледі, авторланады;</w:t>
      </w:r>
      <w:r>
        <w:br/>
      </w:r>
      <w:r>
        <w:rPr>
          <w:rFonts w:ascii="Times New Roman"/>
          <w:b w:val="false"/>
          <w:i w:val="false"/>
          <w:color w:val="000000"/>
          <w:sz w:val="28"/>
        </w:rPr>
        <w:t>
      </w:t>
      </w:r>
      <w:r>
        <w:rPr>
          <w:rFonts w:ascii="Times New Roman"/>
          <w:b w:val="false"/>
          <w:i w:val="false"/>
          <w:color w:val="000000"/>
          <w:sz w:val="28"/>
        </w:rPr>
        <w:t>2) көрсетілетін қызметті алушы электрондық мемлекеттік қызмет көрсетуді таңдайды, электрондық сұрау жиектерін толыту және құжаттар топтамасын бекіту;</w:t>
      </w:r>
      <w:r>
        <w:br/>
      </w:r>
      <w:r>
        <w:rPr>
          <w:rFonts w:ascii="Times New Roman"/>
          <w:b w:val="false"/>
          <w:i w:val="false"/>
          <w:color w:val="000000"/>
          <w:sz w:val="28"/>
        </w:rPr>
        <w:t>
      </w:t>
      </w:r>
      <w:r>
        <w:rPr>
          <w:rFonts w:ascii="Times New Roman"/>
          <w:b w:val="false"/>
          <w:i w:val="false"/>
          <w:color w:val="000000"/>
          <w:sz w:val="28"/>
        </w:rPr>
        <w:t>3) көрсетілетін қызметті алушы электрондық мемлекеттік қызмет көрсету үшін ЭЦҚ арқылы электрондық сұрауды куәландыруды орындайды;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көрсетілетін қызметті алушының электрондық сұрауын өңдеуді (тексеру, тіркеу) жүзеге асырады;</w:t>
      </w:r>
      <w:r>
        <w:br/>
      </w:r>
      <w:r>
        <w:rPr>
          <w:rFonts w:ascii="Times New Roman"/>
          <w:b w:val="false"/>
          <w:i w:val="false"/>
          <w:color w:val="000000"/>
          <w:sz w:val="28"/>
        </w:rPr>
        <w:t>
      </w:t>
      </w:r>
      <w:r>
        <w:rPr>
          <w:rFonts w:ascii="Times New Roman"/>
          <w:b w:val="false"/>
          <w:i w:val="false"/>
          <w:color w:val="000000"/>
          <w:sz w:val="28"/>
        </w:rPr>
        <w:t>5) көрсетілетін қызметті алушы электрондық сұрау мәртебесі және мемлекеттік қызмет көрсетудің мерзімі туралы көрсетілетін қызметті алушының "жеке кабинетіне" хабарлама алады;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 көрсетілетін қызметті алушының "жеке кабинетіне" ЭЦҚ қол қойылған, электрондық құжат нысанындағы мемлекеттік қызмет көрсету нәтижесін жолдайды;</w:t>
      </w:r>
      <w:r>
        <w:br/>
      </w:r>
      <w:r>
        <w:rPr>
          <w:rFonts w:ascii="Times New Roman"/>
          <w:b w:val="false"/>
          <w:i w:val="false"/>
          <w:color w:val="000000"/>
          <w:sz w:val="28"/>
        </w:rPr>
        <w:t>
      </w:t>
      </w:r>
      <w:r>
        <w:rPr>
          <w:rFonts w:ascii="Times New Roman"/>
          <w:b w:val="false"/>
          <w:i w:val="false"/>
          <w:color w:val="000000"/>
          <w:sz w:val="28"/>
        </w:rPr>
        <w:t>7) көрсетілетін қызметті алушы мемлекеттік қызмет көрсету нәтижесін портал арқылы көрсетілетін қызметті алушының "жеке кабинетінде" алады.</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көрсетуде іске қосылған ақпараттық жүйелердің өзара әрекеттесу диаграммасы осы Реламентке </w:t>
      </w:r>
      <w:r>
        <w:rPr>
          <w:rFonts w:ascii="Times New Roman"/>
          <w:b w:val="false"/>
          <w:i w:val="false"/>
          <w:color w:val="000000"/>
          <w:sz w:val="28"/>
        </w:rPr>
        <w:t>4-қосымшада</w:t>
      </w:r>
      <w:r>
        <w:rPr>
          <w:rFonts w:ascii="Times New Roman"/>
          <w:b w:val="false"/>
          <w:i w:val="false"/>
          <w:color w:val="000000"/>
          <w:sz w:val="28"/>
        </w:rPr>
        <w:t xml:space="preserve"> ұсынылған.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1-қосымша</w:t>
            </w:r>
          </w:p>
        </w:tc>
      </w:tr>
    </w:tbl>
    <w:bookmarkStart w:name="z97" w:id="5"/>
    <w:p>
      <w:pPr>
        <w:spacing w:after="0"/>
        <w:ind w:left="0"/>
        <w:jc w:val="left"/>
      </w:pPr>
      <w:r>
        <w:rPr>
          <w:rFonts w:ascii="Times New Roman"/>
          <w:b/>
          <w:i w:val="false"/>
          <w:color w:val="000000"/>
        </w:rPr>
        <w:t xml:space="preserve"> Көрсетілетін қызметті берушілер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5"/>
        <w:gridCol w:w="1751"/>
        <w:gridCol w:w="1958"/>
        <w:gridCol w:w="5366"/>
      </w:tblGrid>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атауы</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мекенжайлары</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Саумалкөл ауылы, Ш. Валиханова, көшесі 44</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8(71533)</w:t>
            </w:r>
            <w:r>
              <w:br/>
            </w:r>
            <w:r>
              <w:rPr>
                <w:rFonts w:ascii="Times New Roman"/>
                <w:b w:val="false"/>
                <w:i w:val="false"/>
                <w:color w:val="000000"/>
                <w:sz w:val="20"/>
              </w:rPr>
              <w:t>
2-29-69</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Gkh-airtau@mail.ru</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с.,</w:t>
            </w:r>
            <w:r>
              <w:br/>
            </w:r>
            <w:r>
              <w:rPr>
                <w:rFonts w:ascii="Times New Roman"/>
                <w:b w:val="false"/>
                <w:i w:val="false"/>
                <w:color w:val="000000"/>
                <w:sz w:val="20"/>
              </w:rPr>
              <w:t>
Целинная-көшесі,13</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w:t>
            </w:r>
            <w:r>
              <w:br/>
            </w:r>
            <w:r>
              <w:rPr>
                <w:rFonts w:ascii="Times New Roman"/>
                <w:b w:val="false"/>
                <w:i w:val="false"/>
                <w:color w:val="000000"/>
                <w:sz w:val="20"/>
              </w:rPr>
              <w:t>
2-17-68</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akzar_zhkh@sko.kz</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аудандық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Смирново селосы,</w:t>
            </w:r>
            <w:r>
              <w:br/>
            </w:r>
            <w:r>
              <w:rPr>
                <w:rFonts w:ascii="Times New Roman"/>
                <w:b w:val="false"/>
                <w:i w:val="false"/>
                <w:color w:val="000000"/>
                <w:sz w:val="20"/>
              </w:rPr>
              <w:t xml:space="preserve">
Зеленая көшесі,13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w:t>
            </w:r>
            <w:r>
              <w:br/>
            </w:r>
            <w:r>
              <w:rPr>
                <w:rFonts w:ascii="Times New Roman"/>
                <w:b w:val="false"/>
                <w:i w:val="false"/>
                <w:color w:val="000000"/>
                <w:sz w:val="20"/>
              </w:rPr>
              <w:t>
2-20-35</w:t>
            </w:r>
            <w:r>
              <w:br/>
            </w: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akkain.zhilhoz@sko.kz</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Явленка ауылы,</w:t>
            </w:r>
            <w:r>
              <w:br/>
            </w:r>
            <w:r>
              <w:rPr>
                <w:rFonts w:ascii="Times New Roman"/>
                <w:b w:val="false"/>
                <w:i w:val="false"/>
                <w:color w:val="000000"/>
                <w:sz w:val="20"/>
              </w:rPr>
              <w:t>
Иманов көшесі, 78</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8(71543)</w:t>
            </w:r>
            <w:r>
              <w:br/>
            </w:r>
            <w:r>
              <w:rPr>
                <w:rFonts w:ascii="Times New Roman"/>
                <w:b w:val="false"/>
                <w:i w:val="false"/>
                <w:color w:val="000000"/>
                <w:sz w:val="20"/>
              </w:rPr>
              <w:t>
2-20-53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esil_trans@sko.kz</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Пресновка селосы,</w:t>
            </w:r>
            <w:r>
              <w:br/>
            </w:r>
            <w:r>
              <w:rPr>
                <w:rFonts w:ascii="Times New Roman"/>
                <w:b w:val="false"/>
                <w:i w:val="false"/>
                <w:color w:val="000000"/>
                <w:sz w:val="20"/>
              </w:rPr>
              <w:t xml:space="preserve">
Дружба көшесі, 6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w:t>
            </w:r>
            <w:r>
              <w:br/>
            </w:r>
            <w:r>
              <w:rPr>
                <w:rFonts w:ascii="Times New Roman"/>
                <w:b w:val="false"/>
                <w:i w:val="false"/>
                <w:color w:val="000000"/>
                <w:sz w:val="20"/>
              </w:rPr>
              <w:t>
2-19-91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jkh_jamb@bk.ru</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Мағжан Жұмабаев ауданы, Булаев қаласы,</w:t>
            </w:r>
            <w:r>
              <w:br/>
            </w:r>
            <w:r>
              <w:rPr>
                <w:rFonts w:ascii="Times New Roman"/>
                <w:b w:val="false"/>
                <w:i w:val="false"/>
                <w:color w:val="000000"/>
                <w:sz w:val="20"/>
              </w:rPr>
              <w:t>
 Юбилейная көшесі, 56</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w:t>
            </w:r>
            <w:r>
              <w:br/>
            </w:r>
            <w:r>
              <w:rPr>
                <w:rFonts w:ascii="Times New Roman"/>
                <w:b w:val="false"/>
                <w:i w:val="false"/>
                <w:color w:val="000000"/>
                <w:sz w:val="20"/>
              </w:rPr>
              <w:t>
2-28-16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mzh-zhkh@sko.kz</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аудандық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Бескөл ауылы, Гагарин көшесі, 11</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w:t>
            </w:r>
            <w:r>
              <w:br/>
            </w:r>
            <w:r>
              <w:rPr>
                <w:rFonts w:ascii="Times New Roman"/>
                <w:b w:val="false"/>
                <w:i w:val="false"/>
                <w:color w:val="000000"/>
                <w:sz w:val="20"/>
              </w:rPr>
              <w:t>
2-15-13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'kyzylzhar-zhkh@sko.kz</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ауданының тұрғын үй 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Мамлютка қаласы,</w:t>
            </w:r>
            <w:r>
              <w:br/>
            </w:r>
            <w:r>
              <w:rPr>
                <w:rFonts w:ascii="Times New Roman"/>
                <w:b w:val="false"/>
                <w:i w:val="false"/>
                <w:color w:val="000000"/>
                <w:sz w:val="20"/>
              </w:rPr>
              <w:t>
А. Құнанбаев көшесі, 5</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8(71541)</w:t>
            </w:r>
            <w:r>
              <w:br/>
            </w:r>
            <w:r>
              <w:rPr>
                <w:rFonts w:ascii="Times New Roman"/>
                <w:b w:val="false"/>
                <w:i w:val="false"/>
                <w:color w:val="000000"/>
                <w:sz w:val="20"/>
              </w:rPr>
              <w:t>
2-26-36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maml-ogkh@sko.kz</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тұрғын үй -коммуналдық шаруашылығы, жолаушы көлігі және автомобиль жолдары бөлімі"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ауданы, Новоишим селосы,</w:t>
            </w:r>
            <w:r>
              <w:br/>
            </w:r>
            <w:r>
              <w:rPr>
                <w:rFonts w:ascii="Times New Roman"/>
                <w:b w:val="false"/>
                <w:i w:val="false"/>
                <w:color w:val="000000"/>
                <w:sz w:val="20"/>
              </w:rPr>
              <w:t>
 Ленин көшесі, 2</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w:t>
            </w:r>
            <w:r>
              <w:br/>
            </w:r>
            <w:r>
              <w:rPr>
                <w:rFonts w:ascii="Times New Roman"/>
                <w:b w:val="false"/>
                <w:i w:val="false"/>
                <w:color w:val="000000"/>
                <w:sz w:val="20"/>
              </w:rPr>
              <w:t>
2-24-67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zhkh-gm@sko.kz</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ауданының тұрғын үй коммуналдық шаруашылық, жолаушылар көлігі және автомобильдік жолдар бөлімі"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қаласы, Казақстан Конституциясы көшесі, 206</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w:t>
            </w:r>
            <w:r>
              <w:br/>
            </w:r>
            <w:r>
              <w:rPr>
                <w:rFonts w:ascii="Times New Roman"/>
                <w:b w:val="false"/>
                <w:i w:val="false"/>
                <w:color w:val="000000"/>
                <w:sz w:val="20"/>
              </w:rPr>
              <w:t>
2-17-49</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zhkh-tainsha@sko.kz</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Тимирязев ауылы,</w:t>
            </w:r>
            <w:r>
              <w:br/>
            </w:r>
            <w:r>
              <w:rPr>
                <w:rFonts w:ascii="Times New Roman"/>
                <w:b w:val="false"/>
                <w:i w:val="false"/>
                <w:color w:val="000000"/>
                <w:sz w:val="20"/>
              </w:rPr>
              <w:t>
 Ш.Уалиханов көшесі, 1</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w:t>
            </w:r>
            <w:r>
              <w:br/>
            </w:r>
            <w:r>
              <w:rPr>
                <w:rFonts w:ascii="Times New Roman"/>
                <w:b w:val="false"/>
                <w:i w:val="false"/>
                <w:color w:val="000000"/>
                <w:sz w:val="20"/>
              </w:rPr>
              <w:t>
2-19-43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timiryazevo-gkx@mail.ru</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ауданының тұрмыстық-коммуналдық шаруашылық, жолаушы көліктерінің және автомобильдер жолдарының бөлімі"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xml:space="preserve">
 Кішкенекөл селосы, </w:t>
            </w:r>
            <w:r>
              <w:br/>
            </w:r>
            <w:r>
              <w:rPr>
                <w:rFonts w:ascii="Times New Roman"/>
                <w:b w:val="false"/>
                <w:i w:val="false"/>
                <w:color w:val="000000"/>
                <w:sz w:val="20"/>
              </w:rPr>
              <w:t xml:space="preserve">
Гагарин көшесі, 85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w:t>
            </w:r>
            <w:r>
              <w:br/>
            </w:r>
            <w:r>
              <w:rPr>
                <w:rFonts w:ascii="Times New Roman"/>
                <w:b w:val="false"/>
                <w:i w:val="false"/>
                <w:color w:val="000000"/>
                <w:sz w:val="20"/>
              </w:rPr>
              <w:t>
2-20-85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ualihan-gkh@sko.kz</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ауданының тұрмыстық-коммуналдық шаруашылығы, жолаушы көлігі және автомобиль жолдары бөлімі"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Сергеев қаласы, Победы, көшесі 35</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w:t>
            </w:r>
            <w:r>
              <w:br/>
            </w:r>
            <w:r>
              <w:rPr>
                <w:rFonts w:ascii="Times New Roman"/>
                <w:b w:val="false"/>
                <w:i w:val="false"/>
                <w:color w:val="000000"/>
                <w:sz w:val="20"/>
              </w:rPr>
              <w:t>
2-74-72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shalakyn-gkh@sko.kz</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тұрғын үй-коммуналдық шаруашылығы,жолаушы көлігі және автомобиль жолдары бөлімі"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Казақстан Конститутциясы көшесі, 23</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w:t>
            </w:r>
            <w:r>
              <w:br/>
            </w:r>
            <w:r>
              <w:rPr>
                <w:rFonts w:ascii="Times New Roman"/>
                <w:b w:val="false"/>
                <w:i w:val="false"/>
                <w:color w:val="000000"/>
                <w:sz w:val="20"/>
              </w:rPr>
              <w:t>
46-18-69</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gkh.petropavl@sko.kz</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2-қосымша</w:t>
            </w:r>
          </w:p>
        </w:tc>
      </w:tr>
    </w:tbl>
    <w:bookmarkStart w:name="z114" w:id="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Аудандар және Петропавл қ.</w:t>
      </w:r>
      <w:r>
        <w:br/>
      </w:r>
      <w:r>
        <w:rPr>
          <w:rFonts w:ascii="Times New Roman"/>
          <w:b w:val="false"/>
          <w:i w:val="false"/>
          <w:color w:val="000000"/>
          <w:sz w:val="28"/>
        </w:rPr>
        <w:t xml:space="preserve"> тұрғын үй-коммуналдық шаруашылығы, </w:t>
      </w:r>
      <w:r>
        <w:br/>
      </w:r>
      <w:r>
        <w:rPr>
          <w:rFonts w:ascii="Times New Roman"/>
          <w:b w:val="false"/>
          <w:i w:val="false"/>
          <w:color w:val="000000"/>
          <w:sz w:val="28"/>
        </w:rPr>
        <w:t xml:space="preserve">жолаушы көлігі және автомобиль жолдары </w:t>
      </w:r>
      <w:r>
        <w:br/>
      </w:r>
      <w:r>
        <w:rPr>
          <w:rFonts w:ascii="Times New Roman"/>
          <w:b w:val="false"/>
          <w:i w:val="false"/>
          <w:color w:val="000000"/>
          <w:sz w:val="28"/>
        </w:rPr>
        <w:t>бөлімі жергілікті атқарушы органдарының атауы</w:t>
      </w:r>
      <w:r>
        <w:br/>
      </w:r>
      <w:r>
        <w:rPr>
          <w:rFonts w:ascii="Times New Roman"/>
          <w:b w:val="false"/>
          <w:i w:val="false"/>
          <w:color w:val="000000"/>
          <w:sz w:val="28"/>
        </w:rPr>
        <w:t>_______________________________</w:t>
      </w:r>
      <w:r>
        <w:br/>
      </w:r>
      <w:r>
        <w:rPr>
          <w:rFonts w:ascii="Times New Roman"/>
          <w:b w:val="false"/>
          <w:i w:val="false"/>
          <w:color w:val="000000"/>
          <w:sz w:val="28"/>
        </w:rPr>
        <w:t xml:space="preserve"> Мекенжайы бойынша тұратын азаматтан (ша)</w:t>
      </w:r>
      <w:r>
        <w:br/>
      </w:r>
      <w:r>
        <w:rPr>
          <w:rFonts w:ascii="Times New Roman"/>
          <w:b w:val="false"/>
          <w:i w:val="false"/>
          <w:color w:val="000000"/>
          <w:sz w:val="28"/>
        </w:rPr>
        <w:t xml:space="preserve"> _______________________________</w:t>
      </w:r>
      <w:r>
        <w:br/>
      </w:r>
      <w:r>
        <w:rPr>
          <w:rFonts w:ascii="Times New Roman"/>
          <w:b w:val="false"/>
          <w:i w:val="false"/>
          <w:color w:val="000000"/>
          <w:sz w:val="28"/>
        </w:rPr>
        <w:t xml:space="preserve"> (жеке сәйкестендіру нөмірі) </w:t>
      </w:r>
      <w:r>
        <w:br/>
      </w:r>
      <w:r>
        <w:rPr>
          <w:rFonts w:ascii="Times New Roman"/>
          <w:b w:val="false"/>
          <w:i w:val="false"/>
          <w:color w:val="000000"/>
          <w:sz w:val="28"/>
        </w:rPr>
        <w:t>
</w:t>
      </w:r>
    </w:p>
    <w:bookmarkEnd w:id="6"/>
    <w:bookmarkStart w:name="z115" w:id="7"/>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Мені отбасы құрамына сәйкес мемлекеттік тұрғын үй қорынан берілетін тұрғын үй/ жеке тұрғын үй қорынан жергілікті атқарушы орган жалдаған тұрғын үй алу үшін "Тұрғын үй қатынастары туралы" Қазақстан Республикасы Заңының 75-бабының </w:t>
      </w:r>
      <w:r>
        <w:rPr>
          <w:rFonts w:ascii="Times New Roman"/>
          <w:b w:val="false"/>
          <w:i w:val="false"/>
          <w:color w:val="000000"/>
          <w:sz w:val="28"/>
        </w:rPr>
        <w:t>1-тармағына</w:t>
      </w:r>
      <w:r>
        <w:rPr>
          <w:rFonts w:ascii="Times New Roman"/>
          <w:b w:val="false"/>
          <w:i w:val="false"/>
          <w:color w:val="000000"/>
          <w:sz w:val="28"/>
        </w:rPr>
        <w:t xml:space="preserve"> сәйкес _____________ санат бойынша __ бөлмеге есепке қоюды сұраймын. </w:t>
      </w:r>
      <w:r>
        <w:br/>
      </w:r>
      <w:r>
        <w:rPr>
          <w:rFonts w:ascii="Times New Roman"/>
          <w:b w:val="false"/>
          <w:i w:val="false"/>
          <w:color w:val="000000"/>
          <w:sz w:val="28"/>
        </w:rPr>
        <w:t>
      </w:t>
      </w:r>
      <w:r>
        <w:rPr>
          <w:rFonts w:ascii="Times New Roman"/>
          <w:b w:val="false"/>
          <w:i w:val="false"/>
          <w:color w:val="000000"/>
          <w:sz w:val="28"/>
        </w:rPr>
        <w:t>Менде және менімен тұрақты тұратын отбасы мүшелерінде осы елді мекенде тұрақты пайдалануда коммуналдық тұрғын үй қорынан берілетін тұрғын үйдің бар немесе жоқ екенін тексеруге қарсы емеспін.</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келісімімді беремін.</w:t>
      </w:r>
      <w:r>
        <w:br/>
      </w:r>
      <w:r>
        <w:rPr>
          <w:rFonts w:ascii="Times New Roman"/>
          <w:b w:val="false"/>
          <w:i w:val="false"/>
          <w:color w:val="000000"/>
          <w:sz w:val="28"/>
        </w:rPr>
        <w:t>
      </w:t>
      </w:r>
      <w:r>
        <w:rPr>
          <w:rFonts w:ascii="Times New Roman"/>
          <w:b w:val="false"/>
          <w:i w:val="false"/>
          <w:color w:val="000000"/>
          <w:sz w:val="28"/>
        </w:rPr>
        <w:t xml:space="preserve">20 __ жылғы "__" __________ </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r>
        <w:rPr>
          <w:rFonts w:ascii="Times New Roman"/>
          <w:b w:val="false"/>
          <w:i w:val="false"/>
          <w:color w:val="000000"/>
          <w:sz w:val="28"/>
        </w:rPr>
        <w:t xml:space="preserve">Қосымша: ________________             ____________________________ </w:t>
      </w:r>
      <w:r>
        <w:br/>
      </w:r>
      <w:r>
        <w:rPr>
          <w:rFonts w:ascii="Times New Roman"/>
          <w:b w:val="false"/>
          <w:i w:val="false"/>
          <w:color w:val="000000"/>
          <w:sz w:val="28"/>
        </w:rPr>
        <w:t>
      </w:t>
      </w:r>
      <w:r>
        <w:rPr>
          <w:rFonts w:ascii="Times New Roman"/>
          <w:b w:val="false"/>
          <w:i w:val="false"/>
          <w:color w:val="000000"/>
          <w:sz w:val="28"/>
        </w:rPr>
        <w:t xml:space="preserve"> (күні,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3-қосымша</w:t>
            </w:r>
          </w:p>
        </w:tc>
      </w:tr>
    </w:tbl>
    <w:bookmarkStart w:name="z125" w:id="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_____________________________________</w:t>
      </w:r>
      <w:r>
        <w:br/>
      </w:r>
      <w:r>
        <w:rPr>
          <w:rFonts w:ascii="Times New Roman"/>
          <w:b w:val="false"/>
          <w:i w:val="false"/>
          <w:color w:val="000000"/>
          <w:sz w:val="28"/>
        </w:rPr>
        <w:t xml:space="preserve"> (тегі, аты, әкесінің аты,бар болса (бұдан әрі – Т.А.Ә.)</w:t>
      </w:r>
      <w:r>
        <w:br/>
      </w:r>
      <w:r>
        <w:rPr>
          <w:rFonts w:ascii="Times New Roman"/>
          <w:b w:val="false"/>
          <w:i w:val="false"/>
          <w:color w:val="000000"/>
          <w:sz w:val="28"/>
        </w:rPr>
        <w:t xml:space="preserve"> ____________________________________</w:t>
      </w:r>
      <w:r>
        <w:br/>
      </w:r>
      <w:r>
        <w:rPr>
          <w:rFonts w:ascii="Times New Roman"/>
          <w:b w:val="false"/>
          <w:i w:val="false"/>
          <w:color w:val="000000"/>
          <w:sz w:val="28"/>
        </w:rPr>
        <w:t>(көрсетілетін қызметті алушының мекенжайы)</w:t>
      </w:r>
      <w:r>
        <w:br/>
      </w:r>
      <w:r>
        <w:rPr>
          <w:rFonts w:ascii="Times New Roman"/>
          <w:b w:val="false"/>
          <w:i w:val="false"/>
          <w:color w:val="000000"/>
          <w:sz w:val="28"/>
        </w:rPr>
        <w:t>
</w:t>
      </w:r>
    </w:p>
    <w:bookmarkEnd w:id="8"/>
    <w:bookmarkStart w:name="z126" w:id="9"/>
    <w:p>
      <w:pPr>
        <w:spacing w:after="0"/>
        <w:ind w:left="0"/>
        <w:jc w:val="both"/>
      </w:pPr>
      <w:r>
        <w:rPr>
          <w:rFonts w:ascii="Times New Roman"/>
          <w:b w:val="false"/>
          <w:i w:val="false"/>
          <w:color w:val="000000"/>
          <w:sz w:val="28"/>
        </w:rPr>
        <w:t>            Құжаттарды қабылдаудан бас тарту туралы қолхат</w:t>
      </w:r>
      <w:r>
        <w:br/>
      </w: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республикалық мемлекеттік кәсіпорны филиалының № ______ бөлімі (мекенжайы көрсетілсін) мемлекеттік қызмет көрсетуге (мемлекеттік қызметтің атауы мемлекеттік көрсетілетін қызмет регламентіне сәйкес көрсетілсін) құжаттарды қабылдаудан Сіздің мемлекеттік көрсетілетін қызмет регламентінде көзелген тізбеге сәйкес құжаттардың толық топтамасын ұсынбауыңызға байланысты бас тартады, атап айтқанда:</w:t>
      </w:r>
      <w:r>
        <w:br/>
      </w:r>
      <w:r>
        <w:rPr>
          <w:rFonts w:ascii="Times New Roman"/>
          <w:b w:val="false"/>
          <w:i w:val="false"/>
          <w:color w:val="000000"/>
          <w:sz w:val="28"/>
        </w:rPr>
        <w:t>
      </w:t>
      </w:r>
      <w:r>
        <w:rPr>
          <w:rFonts w:ascii="Times New Roman"/>
          <w:b w:val="false"/>
          <w:i w:val="false"/>
          <w:color w:val="000000"/>
          <w:sz w:val="28"/>
        </w:rPr>
        <w:t>Жоқ құжаттардың атауы:</w:t>
      </w:r>
      <w:r>
        <w:br/>
      </w:r>
      <w:r>
        <w:rPr>
          <w:rFonts w:ascii="Times New Roman"/>
          <w:b w:val="false"/>
          <w:i w:val="false"/>
          <w:color w:val="000000"/>
          <w:sz w:val="28"/>
        </w:rPr>
        <w:t>
      </w:t>
      </w:r>
      <w:r>
        <w:rPr>
          <w:rFonts w:ascii="Times New Roman"/>
          <w:b w:val="false"/>
          <w:i w:val="false"/>
          <w:color w:val="000000"/>
          <w:sz w:val="28"/>
        </w:rPr>
        <w:t>1. ________________________________________;</w:t>
      </w:r>
      <w:r>
        <w:br/>
      </w:r>
      <w:r>
        <w:rPr>
          <w:rFonts w:ascii="Times New Roman"/>
          <w:b w:val="false"/>
          <w:i w:val="false"/>
          <w:color w:val="000000"/>
          <w:sz w:val="28"/>
        </w:rPr>
        <w:t>
      </w:t>
      </w:r>
      <w:r>
        <w:rPr>
          <w:rFonts w:ascii="Times New Roman"/>
          <w:b w:val="false"/>
          <w:i w:val="false"/>
          <w:color w:val="000000"/>
          <w:sz w:val="28"/>
        </w:rPr>
        <w:t>2. ________________________________________;</w:t>
      </w:r>
      <w:r>
        <w:br/>
      </w:r>
      <w:r>
        <w:rPr>
          <w:rFonts w:ascii="Times New Roman"/>
          <w:b w:val="false"/>
          <w:i w:val="false"/>
          <w:color w:val="000000"/>
          <w:sz w:val="28"/>
        </w:rPr>
        <w:t>
      </w:t>
      </w:r>
      <w:r>
        <w:rPr>
          <w:rFonts w:ascii="Times New Roman"/>
          <w:b w:val="false"/>
          <w:i w:val="false"/>
          <w:color w:val="000000"/>
          <w:sz w:val="28"/>
        </w:rPr>
        <w:t>3.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Осы қолхат әр тарапқа бір-бірден 2 данада жасалды.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Т.А.Ә. (ХҚКО қызметкері)                                (қолы)</w:t>
      </w:r>
      <w:r>
        <w:br/>
      </w:r>
      <w:r>
        <w:rPr>
          <w:rFonts w:ascii="Times New Roman"/>
          <w:b w:val="false"/>
          <w:i w:val="false"/>
          <w:color w:val="000000"/>
          <w:sz w:val="28"/>
        </w:rPr>
        <w:t>
      </w:t>
      </w:r>
      <w:r>
        <w:rPr>
          <w:rFonts w:ascii="Times New Roman"/>
          <w:b w:val="false"/>
          <w:i w:val="false"/>
          <w:color w:val="000000"/>
          <w:sz w:val="28"/>
        </w:rPr>
        <w:t>Орындаушы: Т.А.Ә. ______________</w:t>
      </w:r>
      <w:r>
        <w:br/>
      </w:r>
      <w:r>
        <w:rPr>
          <w:rFonts w:ascii="Times New Roman"/>
          <w:b w:val="false"/>
          <w:i w:val="false"/>
          <w:color w:val="000000"/>
          <w:sz w:val="28"/>
        </w:rPr>
        <w:t>
      </w:t>
      </w:r>
      <w:r>
        <w:rPr>
          <w:rFonts w:ascii="Times New Roman"/>
          <w:b w:val="false"/>
          <w:i w:val="false"/>
          <w:color w:val="000000"/>
          <w:sz w:val="28"/>
        </w:rPr>
        <w:t>Телефоны ________________</w:t>
      </w:r>
      <w:r>
        <w:br/>
      </w:r>
      <w:r>
        <w:rPr>
          <w:rFonts w:ascii="Times New Roman"/>
          <w:b w:val="false"/>
          <w:i w:val="false"/>
          <w:color w:val="000000"/>
          <w:sz w:val="28"/>
        </w:rPr>
        <w:t>
      </w:t>
      </w:r>
      <w:r>
        <w:rPr>
          <w:rFonts w:ascii="Times New Roman"/>
          <w:b w:val="false"/>
          <w:i w:val="false"/>
          <w:color w:val="000000"/>
          <w:sz w:val="28"/>
        </w:rPr>
        <w:t>Алдым: Т.А.Ә. / көрсетілетін қызметті алушының қолы</w:t>
      </w:r>
      <w:r>
        <w:br/>
      </w:r>
      <w:r>
        <w:rPr>
          <w:rFonts w:ascii="Times New Roman"/>
          <w:b w:val="false"/>
          <w:i w:val="false"/>
          <w:color w:val="000000"/>
          <w:sz w:val="28"/>
        </w:rPr>
        <w:t>
      </w:t>
      </w:r>
      <w:r>
        <w:rPr>
          <w:rFonts w:ascii="Times New Roman"/>
          <w:b w:val="false"/>
          <w:i w:val="false"/>
          <w:color w:val="000000"/>
          <w:sz w:val="28"/>
        </w:rPr>
        <w:t xml:space="preserve">20 __ жылғы "__" 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4-қосымша</w:t>
            </w:r>
          </w:p>
        </w:tc>
      </w:tr>
    </w:tbl>
    <w:bookmarkStart w:name="z140" w:id="10"/>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көрсетудің бизнес-процесстерінің анықтамалығы</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