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9fd8" w14:textId="cc49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11 желтоқсандағы № 483 қаулысы. Солтүстік Қазақстан облысының Әділет департаментінде 2016 жылғы 15 қаңтарда N 3556 болып тіркелді. Күші жойылды – Солтүстік Қазақстан облысы әкімдігінің 2016 жылғы 26 мамырдағы N 182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26.05.2016 </w:t>
      </w:r>
      <w:r>
        <w:rPr>
          <w:rFonts w:ascii="Times New Roman"/>
          <w:b w:val="false"/>
          <w:i w:val="false"/>
          <w:color w:val="ff0000"/>
          <w:sz w:val="28"/>
        </w:rPr>
        <w:t>N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11 желтоқсандағы № 483 қаулысымен бекітілген</w:t>
            </w:r>
          </w:p>
        </w:tc>
      </w:tr>
    </w:tbl>
    <w:bookmarkStart w:name="z10" w:id="0"/>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"Тұрғын үй көмегін тағайындау" мемлекеттік көрсетілетін қызметін (бұдан әрі – мемлекеттік көрсетілетін қызмет) "Тұрғын үй-коммуналдық шаруашылық саласындағы мемлекеттік көрсетілетін қызмет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11015 тіркелген) бекітілген "Тұрғын үй көмегін тағайындау" мемлекеттік көрсетілетін қызмет стандартына сәйкес әзірлеген. </w:t>
      </w:r>
      <w:r>
        <w:br/>
      </w:r>
      <w:r>
        <w:rPr>
          <w:rFonts w:ascii="Times New Roman"/>
          <w:b w:val="false"/>
          <w:i w:val="false"/>
          <w:color w:val="000000"/>
          <w:sz w:val="28"/>
        </w:rPr>
        <w:t>
      </w:t>
      </w:r>
      <w:r>
        <w:rPr>
          <w:rFonts w:ascii="Times New Roman"/>
          <w:b w:val="false"/>
          <w:i w:val="false"/>
          <w:color w:val="000000"/>
          <w:sz w:val="28"/>
        </w:rPr>
        <w:t xml:space="preserve">"Тұрғын үй көмегін тағайындау"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аудандардың және облыстық маңызы бар қаланың жергілікті атқарушы органдары (бұдан әрі – көрсетілетін қызметті беруші) көрсетеді. </w:t>
      </w:r>
      <w:r>
        <w:br/>
      </w:r>
      <w:r>
        <w:rPr>
          <w:rFonts w:ascii="Times New Roman"/>
          <w:b w:val="false"/>
          <w:i w:val="false"/>
          <w:color w:val="000000"/>
          <w:sz w:val="28"/>
        </w:rPr>
        <w:t>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w:t>
      </w:r>
      <w:r>
        <w:rPr>
          <w:rFonts w:ascii="Times New Roman"/>
          <w:b w:val="false"/>
          <w:i w:val="false"/>
          <w:color w:val="000000"/>
          <w:sz w:val="28"/>
        </w:rPr>
        <w:t>2) www.egov.kz "электрондық үкіметтің"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тұрғын үй көмегін тағайындау туралы хабарлама (бұдан әрі – хабарлама).</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электрондық түрде.</w:t>
      </w:r>
      <w:r>
        <w:br/>
      </w:r>
      <w:r>
        <w:rPr>
          <w:rFonts w:ascii="Times New Roman"/>
          <w:b w:val="false"/>
          <w:i w:val="false"/>
          <w:color w:val="000000"/>
          <w:sz w:val="28"/>
        </w:rPr>
        <w:t>
      </w:t>
      </w:r>
      <w:r>
        <w:rPr>
          <w:rFonts w:ascii="Times New Roman"/>
          <w:b w:val="false"/>
          <w:i w:val="false"/>
          <w:color w:val="000000"/>
          <w:sz w:val="28"/>
        </w:rPr>
        <w:t xml:space="preserve">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жебереді. </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негіз көрсетілетін қызметті алушының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не көрсетілетін қызметті алушының электрондық цифрлық қолтаңбасымен (бұдан әрі – ЭЦҚ) куәландырылған электрондық құжат нысанындағы сұрау беруі болып табылады.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(не нотариалды куәландыратын сенімхат бойынша оның өкілі) мемлекеттік қызметті көрсету үшін жүгінген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1) орталыққа:</w:t>
      </w:r>
      <w:r>
        <w:br/>
      </w:r>
      <w:r>
        <w:rPr>
          <w:rFonts w:ascii="Times New Roman"/>
          <w:b w:val="false"/>
          <w:i w:val="false"/>
          <w:color w:val="000000"/>
          <w:sz w:val="28"/>
        </w:rPr>
        <w:t>
      </w:t>
      </w:r>
      <w:r>
        <w:rPr>
          <w:rFonts w:ascii="Times New Roman"/>
          <w:b w:val="false"/>
          <w:i w:val="false"/>
          <w:color w:val="000000"/>
          <w:sz w:val="28"/>
        </w:rPr>
        <w:t>осы регламентке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өтініш берушінің жеке басын куәландыратын құжат (көрсетілетін қызметті алушының жеке басын сәйкестендіру үшін түпнұсқасы);</w:t>
      </w:r>
      <w:r>
        <w:br/>
      </w:r>
      <w:r>
        <w:rPr>
          <w:rFonts w:ascii="Times New Roman"/>
          <w:b w:val="false"/>
          <w:i w:val="false"/>
          <w:color w:val="000000"/>
          <w:sz w:val="28"/>
        </w:rPr>
        <w:t>
      </w:t>
      </w:r>
      <w:r>
        <w:rPr>
          <w:rFonts w:ascii="Times New Roman"/>
          <w:b w:val="false"/>
          <w:i w:val="false"/>
          <w:color w:val="000000"/>
          <w:sz w:val="28"/>
        </w:rPr>
        <w:t>отбасының кірістерін растайтын құжаттар (тиісті мемлекеттік ақпараттық жүйелерден алынған мәліметтерді қоспағанда);</w:t>
      </w:r>
      <w:r>
        <w:br/>
      </w:r>
      <w:r>
        <w:rPr>
          <w:rFonts w:ascii="Times New Roman"/>
          <w:b w:val="false"/>
          <w:i w:val="false"/>
          <w:color w:val="000000"/>
          <w:sz w:val="28"/>
        </w:rPr>
        <w:t>
      </w:t>
      </w:r>
      <w:r>
        <w:rPr>
          <w:rFonts w:ascii="Times New Roman"/>
          <w:b w:val="false"/>
          <w:i w:val="false"/>
          <w:color w:val="000000"/>
          <w:sz w:val="28"/>
        </w:rPr>
        <w:t>тұрғын үйді (тұрғын ғимаратты) күтіп-ұстауға арналған ай сайынғы жарналардың мөлшерлері туралы шоттар;</w:t>
      </w:r>
      <w:r>
        <w:br/>
      </w:r>
      <w:r>
        <w:rPr>
          <w:rFonts w:ascii="Times New Roman"/>
          <w:b w:val="false"/>
          <w:i w:val="false"/>
          <w:color w:val="000000"/>
          <w:sz w:val="28"/>
        </w:rPr>
        <w:t>
      </w:t>
      </w:r>
      <w:r>
        <w:rPr>
          <w:rFonts w:ascii="Times New Roman"/>
          <w:b w:val="false"/>
          <w:i w:val="false"/>
          <w:color w:val="000000"/>
          <w:sz w:val="28"/>
        </w:rPr>
        <w:t>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2) порталда:</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отбасының табыстарын растайтын құжаттардың электрондық көшірмесі;</w:t>
      </w:r>
      <w:r>
        <w:br/>
      </w:r>
      <w:r>
        <w:rPr>
          <w:rFonts w:ascii="Times New Roman"/>
          <w:b w:val="false"/>
          <w:i w:val="false"/>
          <w:color w:val="000000"/>
          <w:sz w:val="28"/>
        </w:rPr>
        <w:t>
      </w:t>
      </w:r>
      <w:r>
        <w:rPr>
          <w:rFonts w:ascii="Times New Roman"/>
          <w:b w:val="false"/>
          <w:i w:val="false"/>
          <w:color w:val="000000"/>
          <w:sz w:val="28"/>
        </w:rPr>
        <w:t>тұрғын үйді (тұрғын ғимаратты) күтіп-ұстауға арналған ай сайынғы жарналардың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телекоммуникация қызметтері үшін түбіртек-шоттың немесе байланыс қызметтерін көрсетуге арналған шарттардың электрондық көшірмесі;</w:t>
      </w:r>
      <w:r>
        <w:br/>
      </w:r>
      <w:r>
        <w:rPr>
          <w:rFonts w:ascii="Times New Roman"/>
          <w:b w:val="false"/>
          <w:i w:val="false"/>
          <w:color w:val="000000"/>
          <w:sz w:val="28"/>
        </w:rPr>
        <w:t>
      </w:t>
      </w:r>
      <w:r>
        <w:rPr>
          <w:rFonts w:ascii="Times New Roman"/>
          <w:b w:val="false"/>
          <w:i w:val="false"/>
          <w:color w:val="000000"/>
          <w:sz w:val="28"/>
        </w:rPr>
        <w:t>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Көрсетілетін қызметті алушы тиісті мемлекеттік ақпараттық жүйелерден "электрондық үкімет" арқылы электрондық құжат нысанында көрсетілетін қызметті алушының жеке басын куәландыратын; тұрғын үйге тіркелген құқықтары туралы құжаттар туралы мәліметтерді; әлеуметтiк төлемдер түрінде алынатын табыстар; кәсiпкерлiк және басқа да қызмет түрлерiнен түсетiн табыстар; балаларға және асырауындағы басқа да адамдарға алименттер түрiндегi табыстар; азаматтың жұмыссыз мәртебесін растайтын құжатты алады.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барлық қажетті құжаттарды тапсырған кезде көрсетілетін қызметті алушыға:</w:t>
      </w:r>
      <w:r>
        <w:br/>
      </w:r>
      <w:r>
        <w:rPr>
          <w:rFonts w:ascii="Times New Roman"/>
          <w:b w:val="false"/>
          <w:i w:val="false"/>
          <w:color w:val="000000"/>
          <w:sz w:val="28"/>
        </w:rPr>
        <w:t>
      </w:t>
      </w:r>
      <w:r>
        <w:rPr>
          <w:rFonts w:ascii="Times New Roman"/>
          <w:b w:val="false"/>
          <w:i w:val="false"/>
          <w:color w:val="000000"/>
          <w:sz w:val="28"/>
        </w:rPr>
        <w:t>1) орталықта - тиісті құжаттарды қабылдаған туралы қолхат беріледі;</w:t>
      </w:r>
      <w:r>
        <w:br/>
      </w:r>
      <w:r>
        <w:rPr>
          <w:rFonts w:ascii="Times New Roman"/>
          <w:b w:val="false"/>
          <w:i w:val="false"/>
          <w:color w:val="000000"/>
          <w:sz w:val="28"/>
        </w:rPr>
        <w:t>
      </w:t>
      </w:r>
      <w:r>
        <w:rPr>
          <w:rFonts w:ascii="Times New Roman"/>
          <w:b w:val="false"/>
          <w:i w:val="false"/>
          <w:color w:val="000000"/>
          <w:sz w:val="28"/>
        </w:rPr>
        <w:t>2) портал арқылы – көрсетілетін қызметті алушының "жеке кабинетінде" мемлекеттік қызмет көрсетуге арналған сұрау салуды қабылдау туралы мәртебе, сондай-ақ мемлекеттік көрсетілетін қызметтің нәтижесін алу күні мен уақытын көрсете отырып, хабарлама жіберіледі.</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орталық, не портал арқылы ұсынылған құжаттарды қабылдап, тіркеуді жүзеге асырады, не тапсырылатын құжаттар тізіліміне (орталық арқылы көрсетілетін қызметті берушіге жүгінгенде) құжаттарды алғандығы туралы белгі қояды,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20 (жиырма) минуттан аспайды.</w:t>
      </w:r>
      <w:r>
        <w:br/>
      </w:r>
      <w:r>
        <w:rPr>
          <w:rFonts w:ascii="Times New Roman"/>
          <w:b w:val="false"/>
          <w:i w:val="false"/>
          <w:color w:val="000000"/>
          <w:sz w:val="28"/>
        </w:rPr>
        <w:t>
      </w:t>
      </w:r>
      <w:r>
        <w:rPr>
          <w:rFonts w:ascii="Times New Roman"/>
          <w:b w:val="false"/>
          <w:i w:val="false"/>
          <w:color w:val="000000"/>
          <w:sz w:val="28"/>
        </w:rPr>
        <w:t>Құжаттарды көрсетілетін қызметті берушінің басшысына жауапты орындаушыны айқындау және тиісті бұрыштама қою үшін береді, 2 (екі) сағаттан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айқындайды, тиісті бұрыштама қояды, жауапты орындаушыға орындау үшін береді, 1 (бір) жұмыс күнінен аспайды;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7 (жеті) жұмыс күнінен аспайды (құжаттар орталықтан түскен жағдайда 6 (алты) жұмыс күнінен аспайды);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қабылдап, мемлекеттік қызметті көрсету нәтижесінің жобасына қол қояды және көрсетілетін қызметті алушыға беру үшін жауапты орындаушыға береді, 1 (бір) жұмыс күнінен аспайды;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көрсетілетін қызметті беруші басшысының ЭЦҚ-сы қойылған электрондық құжат нысанында мемлекеттік қызметті көрсету нәтижесін орталыққа немесе көрсетілетін қызметті алушының "жеке кабинетіне" жібереді, 15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6. Келесі рәсімді (іс-қимылды) орындауды бастау үшін негіз болатын мемлекеттік қызметті көрсету бойынша рәсімнің (іс-қимылдың) нәтижесі: </w:t>
      </w:r>
      <w:r>
        <w:br/>
      </w:r>
      <w:r>
        <w:rPr>
          <w:rFonts w:ascii="Times New Roman"/>
          <w:b w:val="false"/>
          <w:i w:val="false"/>
          <w:color w:val="000000"/>
          <w:sz w:val="28"/>
        </w:rPr>
        <w:t>
      </w:t>
      </w:r>
      <w:r>
        <w:rPr>
          <w:rFonts w:ascii="Times New Roman"/>
          <w:b w:val="false"/>
          <w:i w:val="false"/>
          <w:color w:val="000000"/>
          <w:sz w:val="28"/>
        </w:rPr>
        <w:t>1) құжаттарды тіркеу, не тапсырылатын құжаттар тізіліміне құжаттарды алғандығы туралы белгі;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хабарламаның жобасы;</w:t>
      </w:r>
      <w:r>
        <w:br/>
      </w:r>
      <w:r>
        <w:rPr>
          <w:rFonts w:ascii="Times New Roman"/>
          <w:b w:val="false"/>
          <w:i w:val="false"/>
          <w:color w:val="000000"/>
          <w:sz w:val="28"/>
        </w:rPr>
        <w:t>
      </w:t>
      </w:r>
      <w:r>
        <w:rPr>
          <w:rFonts w:ascii="Times New Roman"/>
          <w:b w:val="false"/>
          <w:i w:val="false"/>
          <w:color w:val="000000"/>
          <w:sz w:val="28"/>
        </w:rPr>
        <w:t>4) қол қойылған хабарлама;</w:t>
      </w:r>
      <w:r>
        <w:br/>
      </w:r>
      <w:r>
        <w:rPr>
          <w:rFonts w:ascii="Times New Roman"/>
          <w:b w:val="false"/>
          <w:i w:val="false"/>
          <w:color w:val="000000"/>
          <w:sz w:val="28"/>
        </w:rPr>
        <w:t>
      </w:t>
      </w:r>
      <w:r>
        <w:rPr>
          <w:rFonts w:ascii="Times New Roman"/>
          <w:b w:val="false"/>
          <w:i w:val="false"/>
          <w:color w:val="000000"/>
          <w:sz w:val="28"/>
        </w:rPr>
        <w:t>5) орталыққа немесе көрсетілетін қызметті алушының "жеке кабинетіне" жіберілген хабарлама.</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орталықтан құжаттарды не электрондық құжат түріндегі сұрау салуды қабылдауды жүзеге асырады, құжаттарды тіркейді, 20 (жиырма) минуттан аспайды.</w:t>
      </w:r>
      <w:r>
        <w:br/>
      </w:r>
      <w:r>
        <w:rPr>
          <w:rFonts w:ascii="Times New Roman"/>
          <w:b w:val="false"/>
          <w:i w:val="false"/>
          <w:color w:val="000000"/>
          <w:sz w:val="28"/>
        </w:rPr>
        <w:t>
      </w:t>
      </w:r>
      <w:r>
        <w:rPr>
          <w:rFonts w:ascii="Times New Roman"/>
          <w:b w:val="false"/>
          <w:i w:val="false"/>
          <w:color w:val="000000"/>
          <w:sz w:val="28"/>
        </w:rPr>
        <w:t>Құжаттарды көрсетілетін қызметті берушінің басшысына жауапты орындаушыны айқындау және тиісті бұрыштама қою үшін беруді жүзеге асырады, 2 (екі) сағаттан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айқындайды, тиісті бұрыштама қойып, құжаттарды жауапты орындаушыға береді, 1 (бір) жұмыс күнінен аспайды;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 қарап, мемлекеттік қызметті көрсету нәтижесінің жобасын дайындайды, оны көрсетілетін қызметті берушінің басшысына шешім қабылдау үшін жібереді, 7 (жеті) жұмыс күнінен аспайды (құжаттар орталықтан түскен жағдайда, 6 (алты) жұмыс күнінен аспайды);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қабылдап, мемлекеттік қызметті көрсету нәтижесінің жобасына қол қояды, оны көрсетілетін қызметті берушінің жауапты орындаушысына береді, 1 (бір) жұмыс күнінен аспайды;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мемлекеттік қызметті көрсету нәтижесін электрондық құжат нысанында орталыққа немесе көрсетілетін қызметті алушының "жеке кабинетіне" жібереді, 15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берушінің рәсімдер (іс-қимылдар), құрылымдық бөлімшелерінің (қызметкерлерінің) мемлекеттік көрсетілетін қызмет процесіндегі өзара іс-қимыл тәртібінің реттілігін толық сипаттау, сондай-ақ, халыққа қызмет көрсету орталығымен және (немесе) өзге де көрсетілетін қызметті берушілермен өзара іс-қимыл тәртібін және мемлекеттік көрсетілетін қызмет процесінде ақпараттық жүйелерді пайдалану тәртібін сипаттау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мемлекеттік көрсетілетін қызмет бизнес-процесстері анықтамалағында көрсетілген.</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Орталыққа жүгіну тәртібін сипаттау, көрсетілетін қызметті алушының сұрау салуын өңдеу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мемлекеттік көрсетілетін қызметті алу үшін орталыққа жүгінеді; </w:t>
      </w:r>
      <w:r>
        <w:br/>
      </w:r>
      <w:r>
        <w:rPr>
          <w:rFonts w:ascii="Times New Roman"/>
          <w:b w:val="false"/>
          <w:i w:val="false"/>
          <w:color w:val="000000"/>
          <w:sz w:val="28"/>
        </w:rPr>
        <w:t>
      </w:t>
      </w:r>
      <w:r>
        <w:rPr>
          <w:rFonts w:ascii="Times New Roman"/>
          <w:b w:val="false"/>
          <w:i w:val="false"/>
          <w:color w:val="000000"/>
          <w:sz w:val="28"/>
        </w:rPr>
        <w:t>2) орталық қызметкері өтініштердің дұрыс толтырылуын және ұсынылған құжаттардың толықтығын тексереді, 5 (бес) минуттан аспайды.</w:t>
      </w:r>
      <w:r>
        <w:br/>
      </w:r>
      <w:r>
        <w:rPr>
          <w:rFonts w:ascii="Times New Roman"/>
          <w:b w:val="false"/>
          <w:i w:val="false"/>
          <w:color w:val="000000"/>
          <w:sz w:val="28"/>
        </w:rPr>
        <w:t>
      </w:t>
      </w:r>
      <w:r>
        <w:rPr>
          <w:rFonts w:ascii="Times New Roman"/>
          <w:b w:val="false"/>
          <w:i w:val="false"/>
          <w:color w:val="000000"/>
          <w:sz w:val="28"/>
        </w:rPr>
        <w:t xml:space="preserve">Орталық қызметкері құжаттарды қабылдаған кезде құжаттардың электрондық көшірмелерін жасайды, кейін түпнұсқаларын көрсетілетін қызметті алушыға қайтарады. </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осы регламенттің 4-тармағында көзделген тізбеге сәйкес құжаттардың толық топтамасын ұсынбаған жағдайда, қызметкер өтінішті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xml:space="preserve">3) орталық қызметкері өтінішті "Халыққа қызмет көрсету орталықтарына арналған ықпалдастырылған ақпараттық жүйе" ақпараттық жүйесінде тіркеп, тиісті құжаттарды қабылдағаны туралды қолхат береді, 5 (бес) минуттан аспайды; </w:t>
      </w:r>
      <w:r>
        <w:br/>
      </w:r>
      <w:r>
        <w:rPr>
          <w:rFonts w:ascii="Times New Roman"/>
          <w:b w:val="false"/>
          <w:i w:val="false"/>
          <w:color w:val="000000"/>
          <w:sz w:val="28"/>
        </w:rPr>
        <w:t>
      </w:t>
      </w:r>
      <w:r>
        <w:rPr>
          <w:rFonts w:ascii="Times New Roman"/>
          <w:b w:val="false"/>
          <w:i w:val="false"/>
          <w:color w:val="000000"/>
          <w:sz w:val="28"/>
        </w:rPr>
        <w:t>4) орталық қызметкері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орталық ұсынған нысан бойынша көрсетілетін қызметті алушының жазбаша келісімін алады, 5 (бес) минуттан аспайды;</w:t>
      </w:r>
      <w:r>
        <w:br/>
      </w:r>
      <w:r>
        <w:rPr>
          <w:rFonts w:ascii="Times New Roman"/>
          <w:b w:val="false"/>
          <w:i w:val="false"/>
          <w:color w:val="000000"/>
          <w:sz w:val="28"/>
        </w:rPr>
        <w:t>
      </w:t>
      </w:r>
      <w:r>
        <w:rPr>
          <w:rFonts w:ascii="Times New Roman"/>
          <w:b w:val="false"/>
          <w:i w:val="false"/>
          <w:color w:val="000000"/>
          <w:sz w:val="28"/>
        </w:rPr>
        <w:t>5) орталық қызметкері құжаттарды дайындап, курьерлік немесе осыған өкілеттік берілген өзге де байланыс арқылы көрсетілетін қызметті берушіге жібереді, 1 (бір) жұмыс күнінен аспайды;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қызметкері орталықтан құжаттарды қабылдауды жүзеге асырады, құжаттарды тіркейді, 20 (жиырма) минуттан аспайды.</w:t>
      </w:r>
      <w:r>
        <w:br/>
      </w:r>
      <w:r>
        <w:rPr>
          <w:rFonts w:ascii="Times New Roman"/>
          <w:b w:val="false"/>
          <w:i w:val="false"/>
          <w:color w:val="000000"/>
          <w:sz w:val="28"/>
        </w:rPr>
        <w:t>
      </w:t>
      </w:r>
      <w:r>
        <w:rPr>
          <w:rFonts w:ascii="Times New Roman"/>
          <w:b w:val="false"/>
          <w:i w:val="false"/>
          <w:color w:val="000000"/>
          <w:sz w:val="28"/>
        </w:rPr>
        <w:t>Құжаттарды көрсетілетін қызметті берушінің басшысына жауапты орындаушыны айқындау және тиісті бұрыштама қою үшін тапсыруды жүзеге асырады, 2 (екі) сағаттан аспайды.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құжаттармен танысады, жауапты орындаушыны айқындайды, тиісті бұрыштама қойып және құжаттарды жауапты орындаушыға береді, 1 (бір) жұмыс күнінен аспайды;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жауапты орындаушысы ұсынылған құжаттарды қарап, мемлекеттік қызметті көрсету нәтижесінің жобасын дайындайды, оны көрсетілетін қызметті берушінің басшысына шешім қабылдау үшін жібереді 7 (жеті) жұмыс күнінен аспайды (құжаттар орталықтан келіп түскен жағдайда, 6 (алты) жұмыс күнінен аспайды);</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басшысы шешім қабылдайды және мемлекеттік қызметті көрсету нәтижесінің жобасына қол қояды, оны көрсетілетін қызметті берушінің жауапты орындаушысына береді, 1 (бір) жұмыс күнінен аспайды;</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берушінің жауапты орындаушысы мемлекеттік қызметті көрсету нәтижесін орталыққа жібереді, 15 (он бес) минуттан аспайды;</w:t>
      </w:r>
      <w:r>
        <w:br/>
      </w:r>
      <w:r>
        <w:rPr>
          <w:rFonts w:ascii="Times New Roman"/>
          <w:b w:val="false"/>
          <w:i w:val="false"/>
          <w:color w:val="000000"/>
          <w:sz w:val="28"/>
        </w:rPr>
        <w:t>
      </w:t>
      </w:r>
      <w:r>
        <w:rPr>
          <w:rFonts w:ascii="Times New Roman"/>
          <w:b w:val="false"/>
          <w:i w:val="false"/>
          <w:color w:val="000000"/>
          <w:sz w:val="28"/>
        </w:rPr>
        <w:t>11) орталық қызметкері тиісті құжаттарды қабылдағаны туралы қолхатта көрсетілген мерзімде көрсетілетін қызметті алушыға мемлекеттік қызметті көрсету нәтижесін береді, 15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Орталықта дайын құжаттарды беру азамат (не нотариалды куәландырылған сенімхат бойынша оның өкілі) жеке куәлік ұсынған кезде қолхат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берушінің рәсімдер (іс-қимылдар), құрылымдық бөлімшелерінің (қызметкерлерінің) мемлекеттік көрсетілетін қызмет процесіндегі өзара іс-қимыл тәртібінің реттілігін толық сипаттау, сондай-ақ, халыққа қызмет көрсету орталығымен және (немесе) өзге де көрсетілетін қызметті берушілермен өзара іс-қимыл тәртібін және мемлекеттік көрсетілетін қызмет процесінде ақпараттық жүйелерді пайдалану тәртібін сипаттау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мемлекеттік көрсетілетін қызмет бизнес-процесстері анықтамалағында көрсетілген.</w:t>
      </w:r>
      <w:r>
        <w:br/>
      </w:r>
      <w:r>
        <w:rPr>
          <w:rFonts w:ascii="Times New Roman"/>
          <w:b w:val="false"/>
          <w:i w:val="false"/>
          <w:color w:val="000000"/>
          <w:sz w:val="28"/>
        </w:rPr>
        <w:t>
      </w:t>
      </w:r>
      <w:r>
        <w:rPr>
          <w:rFonts w:ascii="Times New Roman"/>
          <w:b w:val="false"/>
          <w:i w:val="false"/>
          <w:color w:val="000000"/>
          <w:sz w:val="28"/>
        </w:rPr>
        <w:t>10. Орталық нәтиженің сақталуын 1 (бір) ай бойы қамтамасыз етеді, кейін оны көрсетілетін қызметті берушіге одан әрі сақтауға береді.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1 (бір) ай өткеннен соң өтініш жасаған кезде орталықтың сұрау салуы бойынша көрсетілетін қызметті беруші 1 (бір) жұмыс күнінің ішінде көрсетілетін қызметті алушыға жіберу үшін орталыққа дайын құжаттарды жібереді. </w:t>
      </w:r>
      <w:r>
        <w:br/>
      </w:r>
      <w:r>
        <w:rPr>
          <w:rFonts w:ascii="Times New Roman"/>
          <w:b w:val="false"/>
          <w:i w:val="false"/>
          <w:color w:val="000000"/>
          <w:sz w:val="28"/>
        </w:rPr>
        <w:t>
      </w:t>
      </w:r>
      <w:r>
        <w:rPr>
          <w:rFonts w:ascii="Times New Roman"/>
          <w:b w:val="false"/>
          <w:i w:val="false"/>
          <w:color w:val="000000"/>
          <w:sz w:val="28"/>
        </w:rPr>
        <w:t>11. Портал арқылы мемлекеттік қызмет көрсету кезінде көрсетілетін қызметті алушы мен көрсетілетін қызметті берушінің жүгіну және рәсімдерінің (іс-қимылдарының)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сәйкестендіру нөмірі, ЭЦҚ арқылы порталда тіркелуді, авторландырылуды жүзеге асырады, 20 (жиырма) секундтан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электрондық мемлекеттік қызмет көрсетуді таңдауы, электрондық сұрау салу жолдарын толтыруы және құжаттарды бекітуі, 2 (екі) минуттан аспайды;</w:t>
      </w:r>
      <w:r>
        <w:br/>
      </w:r>
      <w:r>
        <w:rPr>
          <w:rFonts w:ascii="Times New Roman"/>
          <w:b w:val="false"/>
          <w:i w:val="false"/>
          <w:color w:val="000000"/>
          <w:sz w:val="28"/>
        </w:rPr>
        <w:t>
      </w:t>
      </w:r>
      <w:r>
        <w:rPr>
          <w:rFonts w:ascii="Times New Roman"/>
          <w:b w:val="false"/>
          <w:i w:val="false"/>
          <w:color w:val="000000"/>
          <w:sz w:val="28"/>
        </w:rPr>
        <w:t>3) электрондық мемлекеттік қызмет көрсету үшін көрсетілетін қызметті алушының ЭЦҚ арқылы электрондық сұрау салуды куәландыру, 2 (екі) минуттан аспайды;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электрондық сұрау салуды өңдеуі (тексеруі, тіркеуі), 20 (жиырма) минуттан аспайды;</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"жеке кабинетте" мемлекеттік қызметті көрсетуге сұрау салудың қабылданғаны туралы мәртебе және мемлекеттік қызметті портал арқылы көрсету мерзімі көрсетілген хабарлама алуы, 30 (отыз) минуттан аспайды;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қызметкері орталықтан құжаттарды не электрондық құжат түріндегі сұрау салуды қабылдауды жүзеге асырады, құжаттарды тіркейді, 20 (жиырма) минуттан аспайды;</w:t>
      </w:r>
      <w:r>
        <w:br/>
      </w:r>
      <w:r>
        <w:rPr>
          <w:rFonts w:ascii="Times New Roman"/>
          <w:b w:val="false"/>
          <w:i w:val="false"/>
          <w:color w:val="000000"/>
          <w:sz w:val="28"/>
        </w:rPr>
        <w:t>
      </w:t>
      </w:r>
      <w:r>
        <w:rPr>
          <w:rFonts w:ascii="Times New Roman"/>
          <w:b w:val="false"/>
          <w:i w:val="false"/>
          <w:color w:val="000000"/>
          <w:sz w:val="28"/>
        </w:rPr>
        <w:t>Құжаттарды көрсетілетін қызметті берушінің басшысына жауапты орындаушыны айқындау және тиісті бұрыштама қою үшін беруді жүзеге асырады, 2 (екі) сағаттан аспайды.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құжаттармен танысады, жауапты орындаушыны айқындайды, тиісті бұрыштама қойып, құжаттарды жауапты орындаушыға береді, 1 (бір) жұмыс күнінен аспайды;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жауапты орындаушысы ұсынылған құжаттарды қарап, мемлекеттік қызметті көрсету нәтижесінің жобасын дайындайды, оны көрсетілетін қызметті берушінің басшысына шешім қабылдау үшін жібереді, 7 (жеті) жұмыс күнінен аспайды (құжаттар орталықтан түскен жағдайда, 6 (алты) жұмыс күнінен аспайды);</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басшысы шешім қабылдайды және мемлекеттік қызметті көрсету нәтижесінің жобасына қол қояды, оны көрсетілетін қызметті берушінің жауапты орындаушысына береді, 1 (бір) жұмыс күнінен аспайды;</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берушінің жауапты орындаушысы мемлекеттік қызметті көрсету нәтижесін электрондық құжат нысанында көрсетілетін қызметті алушының "жеке кабинетіне" жібереді, 15 (он бес) минуттан аспайды;</w:t>
      </w:r>
      <w:r>
        <w:br/>
      </w:r>
      <w:r>
        <w:rPr>
          <w:rFonts w:ascii="Times New Roman"/>
          <w:b w:val="false"/>
          <w:i w:val="false"/>
          <w:color w:val="000000"/>
          <w:sz w:val="28"/>
        </w:rPr>
        <w:t>
      </w:t>
      </w:r>
      <w:r>
        <w:rPr>
          <w:rFonts w:ascii="Times New Roman"/>
          <w:b w:val="false"/>
          <w:i w:val="false"/>
          <w:color w:val="000000"/>
          <w:sz w:val="28"/>
        </w:rPr>
        <w:t>11) көрсетілетін қызметті берушінің ЭЦҚ қойылған мемлекеттік қызметті көрсету нәтижесін электрондық құжат нысанында көрсетілетін қызметті алушының "жеке кабинетіне" жіберуі, 15 (он бес) минуттан аспайды;</w:t>
      </w:r>
      <w:r>
        <w:br/>
      </w:r>
      <w:r>
        <w:rPr>
          <w:rFonts w:ascii="Times New Roman"/>
          <w:b w:val="false"/>
          <w:i w:val="false"/>
          <w:color w:val="000000"/>
          <w:sz w:val="28"/>
        </w:rPr>
        <w:t>
      </w:t>
      </w:r>
      <w:r>
        <w:rPr>
          <w:rFonts w:ascii="Times New Roman"/>
          <w:b w:val="false"/>
          <w:i w:val="false"/>
          <w:color w:val="000000"/>
          <w:sz w:val="28"/>
        </w:rPr>
        <w:t>12) көрсетілетін қызметті алушының портал арқылы көрсетілетін қызметті алушының "жеке кабинетінде" мемлекеттік қызметті көрсету нәтижесін алуы, 2 (екі) минуттан аспайды.</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берушінің рәсімдер (іс-қимылдар), құрылымдық бөлімшелерінің (қызметкерлерінің) мемлекеттік көрсетілетін қызмет процесіндегі өзара іс-қимыл тәртібінің реттілігін толық сипаттау, сондай-ақ, халыққа қызмет көрсету орталығымен және (немесе) өзге де көрсетілетін қызметті берушілермен өзара іс-қимыл тәртібін және мемлекеттік көрсетілетін қызмет процесінде ақпараттық жүйелерді пайдалану тәртібін сипаттау осы регламенттің </w:t>
      </w:r>
      <w:r>
        <w:rPr>
          <w:rFonts w:ascii="Times New Roman"/>
          <w:b w:val="false"/>
          <w:i w:val="false"/>
          <w:color w:val="000000"/>
          <w:sz w:val="28"/>
        </w:rPr>
        <w:t>6- қосымшасына</w:t>
      </w:r>
      <w:r>
        <w:rPr>
          <w:rFonts w:ascii="Times New Roman"/>
          <w:b w:val="false"/>
          <w:i w:val="false"/>
          <w:color w:val="000000"/>
          <w:sz w:val="28"/>
        </w:rPr>
        <w:t xml:space="preserve"> сәйкес мемлекеттік көрсетілетін қызмет бизнес-процесстері анықтамалағында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 тағайындау" мемлекеттік көрсетілетін қызмет регламентіне 1-қосымша</w:t>
            </w:r>
          </w:p>
        </w:tc>
      </w:tr>
    </w:tbl>
    <w:bookmarkStart w:name="z106" w:id="5"/>
    <w:p>
      <w:pPr>
        <w:spacing w:after="0"/>
        <w:ind w:left="0"/>
        <w:jc w:val="left"/>
      </w:pPr>
      <w:r>
        <w:rPr>
          <w:rFonts w:ascii="Times New Roman"/>
          <w:b/>
          <w:i w:val="false"/>
          <w:color w:val="000000"/>
        </w:rPr>
        <w:t xml:space="preserve"> Көрсетілетін қызметті берушілердің атауы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721"/>
        <w:gridCol w:w="4562"/>
        <w:gridCol w:w="4579"/>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орны, электрондық пошта мекенжайы</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 нөмірлері</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Айыртау ауданының жұмыспен қамту және әлеуметтік бағдарламалар бөлімі" мемлекеттік мекемесі </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 Ш. Уәлиханов көшесі, 42</w:t>
            </w:r>
            <w:r>
              <w:br/>
            </w:r>
            <w:r>
              <w:rPr>
                <w:rFonts w:ascii="Times New Roman"/>
                <w:b w:val="false"/>
                <w:i w:val="false"/>
                <w:color w:val="000000"/>
                <w:sz w:val="20"/>
              </w:rPr>
              <w:t>
ro_ajyrta@bk.ru</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(715)33-2-13-62</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ауданының жұмыспен қамту және әлеуметтік бағдарламалар бөлімі" мемлекеттік мекемесі </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Киреев көшесі, 15</w:t>
            </w:r>
            <w:r>
              <w:br/>
            </w:r>
            <w:r>
              <w:rPr>
                <w:rFonts w:ascii="Times New Roman"/>
                <w:b w:val="false"/>
                <w:i w:val="false"/>
                <w:color w:val="000000"/>
                <w:sz w:val="20"/>
              </w:rPr>
              <w:t>
mzh-ozsp@sko.kz</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(715)31-2-19-22</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Ғабит Мүсірепов атындағы ауданның жұмыспен қамту және әлеуметтік бағдарламалар бөлімі" мемлекеттік мекемесі </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 ауылы, Школьный көшесі, 19</w:t>
            </w:r>
            <w:r>
              <w:br/>
            </w:r>
            <w:r>
              <w:rPr>
                <w:rFonts w:ascii="Times New Roman"/>
                <w:b w:val="false"/>
                <w:i w:val="false"/>
                <w:color w:val="000000"/>
                <w:sz w:val="20"/>
              </w:rPr>
              <w:t>
ozsp-gm@sko.kz</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(715)35-2-24-17</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Центральный бұрылыс, 2</w:t>
            </w:r>
            <w:r>
              <w:br/>
            </w:r>
            <w:r>
              <w:rPr>
                <w:rFonts w:ascii="Times New Roman"/>
                <w:b w:val="false"/>
                <w:i w:val="false"/>
                <w:color w:val="000000"/>
                <w:sz w:val="20"/>
              </w:rPr>
              <w:t>
ozsp-tsh@sko.kz</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(715)36-2-10-22</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Театральный көшесі, 36</w:t>
            </w:r>
            <w:r>
              <w:br/>
            </w:r>
            <w:r>
              <w:rPr>
                <w:rFonts w:ascii="Times New Roman"/>
                <w:b w:val="false"/>
                <w:i w:val="false"/>
                <w:color w:val="000000"/>
                <w:sz w:val="20"/>
              </w:rPr>
              <w:t>
petroozsp@sko.kz</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(715)2-53-07-84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 тағайындау" мемлекеттік көрсетілетін қызмет регламентіне 2-қосымша</w:t>
            </w:r>
          </w:p>
        </w:tc>
      </w:tr>
    </w:tbl>
    <w:bookmarkStart w:name="z114" w:id="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6"/>
    <w:bookmarkStart w:name="z115" w:id="7"/>
    <w:p>
      <w:pPr>
        <w:spacing w:after="0"/>
        <w:ind w:left="0"/>
        <w:jc w:val="both"/>
      </w:pPr>
      <w:r>
        <w:rPr>
          <w:rFonts w:ascii="Times New Roman"/>
          <w:b w:val="false"/>
          <w:i w:val="false"/>
          <w:color w:val="000000"/>
          <w:sz w:val="28"/>
        </w:rPr>
        <w:t>            ___________________ (қаланың, ауданның)</w:t>
      </w:r>
      <w:r>
        <w:br/>
      </w:r>
      <w:r>
        <w:rPr>
          <w:rFonts w:ascii="Times New Roman"/>
          <w:b w:val="false"/>
          <w:i w:val="false"/>
          <w:color w:val="000000"/>
          <w:sz w:val="28"/>
        </w:rPr>
        <w:t xml:space="preserve"> жұмыспен қамту және әлеуметтік бағдарламалар </w:t>
      </w:r>
      <w:r>
        <w:br/>
      </w:r>
      <w:r>
        <w:rPr>
          <w:rFonts w:ascii="Times New Roman"/>
          <w:b w:val="false"/>
          <w:i w:val="false"/>
          <w:color w:val="000000"/>
          <w:sz w:val="28"/>
        </w:rPr>
        <w:t>бөлімінің (облыстық маңызы бар қалалардың)</w:t>
      </w:r>
      <w:r>
        <w:br/>
      </w:r>
      <w:r>
        <w:rPr>
          <w:rFonts w:ascii="Times New Roman"/>
          <w:b w:val="false"/>
          <w:i w:val="false"/>
          <w:color w:val="000000"/>
          <w:sz w:val="28"/>
        </w:rPr>
        <w:t xml:space="preserve"> жұмыспен қамтуды үйлестіру және әлеуметтік бағдарламалар</w:t>
      </w:r>
      <w:r>
        <w:br/>
      </w:r>
      <w:r>
        <w:rPr>
          <w:rFonts w:ascii="Times New Roman"/>
          <w:b w:val="false"/>
          <w:i w:val="false"/>
          <w:color w:val="000000"/>
          <w:sz w:val="28"/>
        </w:rPr>
        <w:t xml:space="preserve"> басқармасының атауы</w:t>
      </w:r>
      <w:r>
        <w:br/>
      </w:r>
      <w:r>
        <w:rPr>
          <w:rFonts w:ascii="Times New Roman"/>
          <w:b w:val="false"/>
          <w:i w:val="false"/>
          <w:color w:val="000000"/>
          <w:sz w:val="28"/>
        </w:rPr>
        <w:t>
</w:t>
      </w:r>
    </w:p>
    <w:bookmarkEnd w:id="7"/>
    <w:bookmarkStart w:name="z116"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8"/>
    <w:bookmarkStart w:name="z117" w:id="9"/>
    <w:p>
      <w:pPr>
        <w:spacing w:after="0"/>
        <w:ind w:left="0"/>
        <w:jc w:val="left"/>
      </w:pPr>
      <w:r>
        <w:rPr>
          <w:rFonts w:ascii="Times New Roman"/>
          <w:b/>
          <w:i w:val="false"/>
          <w:color w:val="000000"/>
        </w:rPr>
        <w:t xml:space="preserve"> Тұрғын үй көмегін тағайындау туралы өтініш </w:t>
      </w:r>
    </w:p>
    <w:bookmarkEnd w:id="9"/>
    <w:bookmarkStart w:name="z118" w:id="10"/>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(тегі, аты, әкесінің аты (бар болса),</w:t>
      </w:r>
      <w:r>
        <w:br/>
      </w:r>
      <w:r>
        <w:rPr>
          <w:rFonts w:ascii="Times New Roman"/>
          <w:b w:val="false"/>
          <w:i w:val="false"/>
          <w:color w:val="000000"/>
          <w:sz w:val="28"/>
        </w:rPr>
        <w:t>
</w:t>
      </w:r>
    </w:p>
    <w:bookmarkEnd w:id="10"/>
    <w:bookmarkStart w:name="z119" w:id="11"/>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p>
    <w:bookmarkEnd w:id="11"/>
    <w:bookmarkStart w:name="z120" w:id="12"/>
    <w:p>
      <w:pPr>
        <w:spacing w:after="0"/>
        <w:ind w:left="0"/>
        <w:jc w:val="both"/>
      </w:pPr>
      <w:r>
        <w:rPr>
          <w:rFonts w:ascii="Times New Roman"/>
          <w:b w:val="false"/>
          <w:i w:val="false"/>
          <w:color w:val="000000"/>
          <w:sz w:val="28"/>
        </w:rPr>
        <w:t>            жеке сәйкестендіру нөмірі, туған жылы)</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тұрғын үйдің меншік иесі (жалдаушы) болып табыламын, жеке куәлік №__________________________________, _____________________берген.</w:t>
      </w:r>
      <w:r>
        <w:br/>
      </w:r>
      <w:r>
        <w:rPr>
          <w:rFonts w:ascii="Times New Roman"/>
          <w:b w:val="false"/>
          <w:i w:val="false"/>
          <w:color w:val="000000"/>
          <w:sz w:val="28"/>
        </w:rPr>
        <w:t>
      </w:t>
      </w:r>
      <w:r>
        <w:rPr>
          <w:rFonts w:ascii="Times New Roman"/>
          <w:b w:val="false"/>
          <w:i w:val="false"/>
          <w:color w:val="000000"/>
          <w:sz w:val="28"/>
        </w:rPr>
        <w:t xml:space="preserve"> Тұрғын үйді күтіп-ұстауға және тұтынылған тұрғын үй-коммуналдық қызметтерге ақы төлеу жөніндегі шығындарды өтеу үшін _________________________________________ мекенжайы бойынша тұратын ____ адам менің отбасыма тұрғын үй көмегін тағайындауды сұрайын.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407"/>
        <w:gridCol w:w="1473"/>
        <w:gridCol w:w="1473"/>
        <w:gridCol w:w="1474"/>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отбасы мүшелері Т.А.Ә.</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мәртебесі </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Жеке шотының № _______________, банктің атауы _______________.</w:t>
      </w:r>
      <w:r>
        <w:br/>
      </w:r>
      <w:r>
        <w:rPr>
          <w:rFonts w:ascii="Times New Roman"/>
          <w:b w:val="false"/>
          <w:i w:val="false"/>
          <w:color w:val="000000"/>
          <w:sz w:val="28"/>
        </w:rPr>
        <w:t>
      </w:t>
      </w:r>
      <w:r>
        <w:rPr>
          <w:rFonts w:ascii="Times New Roman"/>
          <w:b w:val="false"/>
          <w:i w:val="false"/>
          <w:color w:val="000000"/>
          <w:sz w:val="28"/>
        </w:rPr>
        <w:t xml:space="preserve">Ақпараттық жүйелерде қамтылған, заңмен қорғалатын құпияны құрайтын мәліметтерді пайдалануға келісім беремін. </w:t>
      </w:r>
      <w:r>
        <w:br/>
      </w:r>
      <w:r>
        <w:rPr>
          <w:rFonts w:ascii="Times New Roman"/>
          <w:b w:val="false"/>
          <w:i w:val="false"/>
          <w:color w:val="000000"/>
          <w:sz w:val="28"/>
        </w:rPr>
        <w:t>
      </w:t>
      </w:r>
      <w:r>
        <w:rPr>
          <w:rFonts w:ascii="Times New Roman"/>
          <w:b w:val="false"/>
          <w:i w:val="false"/>
          <w:color w:val="000000"/>
          <w:sz w:val="28"/>
        </w:rPr>
        <w:t>Күні: 20 __ жылғы " "___________ Қызмет алушының қолы 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 тағайындау" мемлекеттік көрсетілетін қызмет регламентіне 3-қосымша</w:t>
            </w:r>
          </w:p>
        </w:tc>
      </w:tr>
    </w:tbl>
    <w:bookmarkStart w:name="z130"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31" w:id="14"/>
    <w:p>
      <w:pPr>
        <w:spacing w:after="0"/>
        <w:ind w:left="0"/>
        <w:jc w:val="both"/>
      </w:pPr>
      <w:r>
        <w:rPr>
          <w:rFonts w:ascii="Times New Roman"/>
          <w:b w:val="false"/>
          <w:i w:val="false"/>
          <w:color w:val="000000"/>
          <w:sz w:val="28"/>
        </w:rPr>
        <w:t>             (тегі, аты, әкесінің аты (бұдан әрі –Т.А.Ә.)</w:t>
      </w:r>
      <w:r>
        <w:br/>
      </w:r>
      <w:r>
        <w:br/>
      </w:r>
      <w:r>
        <w:rPr>
          <w:rFonts w:ascii="Times New Roman"/>
          <w:b w:val="false"/>
          <w:i w:val="false"/>
          <w:color w:val="000000"/>
          <w:sz w:val="28"/>
        </w:rPr>
        <w:t>_______________________________________</w:t>
      </w:r>
      <w:r>
        <w:br/>
      </w:r>
      <w:r>
        <w:rPr>
          <w:rFonts w:ascii="Times New Roman"/>
          <w:b w:val="false"/>
          <w:i w:val="false"/>
          <w:color w:val="000000"/>
          <w:sz w:val="28"/>
        </w:rPr>
        <w:t>(көрсетілетін қызметті алушының мекенжайы)</w:t>
      </w:r>
      <w:r>
        <w:br/>
      </w:r>
      <w:r>
        <w:rPr>
          <w:rFonts w:ascii="Times New Roman"/>
          <w:b w:val="false"/>
          <w:i w:val="false"/>
          <w:color w:val="000000"/>
          <w:sz w:val="28"/>
        </w:rPr>
        <w:t>
</w:t>
      </w:r>
    </w:p>
    <w:bookmarkEnd w:id="14"/>
    <w:bookmarkStart w:name="z132" w:id="15"/>
    <w:p>
      <w:pPr>
        <w:spacing w:after="0"/>
        <w:ind w:left="0"/>
        <w:jc w:val="left"/>
      </w:pPr>
      <w:r>
        <w:rPr>
          <w:rFonts w:ascii="Times New Roman"/>
          <w:b/>
          <w:i w:val="false"/>
          <w:color w:val="000000"/>
        </w:rPr>
        <w:t xml:space="preserve"> Құжаттарды қабылдаудан бас тарту туралы қолхат</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cәуірдегі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 көрсетілсін) мемлекеттік қызмет көрсетуге (мемлекеттік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w:t>
      </w:r>
      <w:r>
        <w:rPr>
          <w:rFonts w:ascii="Times New Roman"/>
          <w:b w:val="false"/>
          <w:i w:val="false"/>
          <w:color w:val="000000"/>
          <w:sz w:val="28"/>
        </w:rPr>
        <w:t>Жоқ құжаттардың атауы:</w:t>
      </w:r>
      <w:r>
        <w:br/>
      </w:r>
      <w:r>
        <w:rPr>
          <w:rFonts w:ascii="Times New Roman"/>
          <w:b w:val="false"/>
          <w:i w:val="false"/>
          <w:color w:val="000000"/>
          <w:sz w:val="28"/>
        </w:rPr>
        <w:t>
      </w:t>
      </w:r>
      <w:r>
        <w:rPr>
          <w:rFonts w:ascii="Times New Roman"/>
          <w:b w:val="false"/>
          <w:i w:val="false"/>
          <w:color w:val="000000"/>
          <w:sz w:val="28"/>
        </w:rPr>
        <w:t>1)_____________________________________;</w:t>
      </w:r>
      <w:r>
        <w:br/>
      </w:r>
      <w:r>
        <w:rPr>
          <w:rFonts w:ascii="Times New Roman"/>
          <w:b w:val="false"/>
          <w:i w:val="false"/>
          <w:color w:val="000000"/>
          <w:sz w:val="28"/>
        </w:rPr>
        <w:t>2)_______________________________________;</w:t>
      </w:r>
      <w:r>
        <w:br/>
      </w:r>
      <w:r>
        <w:rPr>
          <w:rFonts w:ascii="Times New Roman"/>
          <w:b w:val="false"/>
          <w:i w:val="false"/>
          <w:color w:val="000000"/>
          <w:sz w:val="28"/>
        </w:rPr>
        <w:t>3) _______________________________________.</w:t>
      </w:r>
      <w:r>
        <w:br/>
      </w:r>
      <w:r>
        <w:rPr>
          <w:rFonts w:ascii="Times New Roman"/>
          <w:b w:val="false"/>
          <w:i w:val="false"/>
          <w:color w:val="000000"/>
          <w:sz w:val="28"/>
        </w:rPr>
        <w:t>
      </w:t>
      </w:r>
      <w:r>
        <w:rPr>
          <w:rFonts w:ascii="Times New Roman"/>
          <w:b w:val="false"/>
          <w:i w:val="false"/>
          <w:color w:val="000000"/>
          <w:sz w:val="28"/>
        </w:rPr>
        <w:t>Осы қолхат әр тарапқа бір-бірден 2 данада жасалды.</w:t>
      </w:r>
      <w:r>
        <w:br/>
      </w:r>
      <w:r>
        <w:rPr>
          <w:rFonts w:ascii="Times New Roman"/>
          <w:b w:val="false"/>
          <w:i w:val="false"/>
          <w:color w:val="000000"/>
          <w:sz w:val="28"/>
        </w:rPr>
        <w:t>
      </w:t>
      </w:r>
      <w:r>
        <w:rPr>
          <w:rFonts w:ascii="Times New Roman"/>
          <w:b w:val="false"/>
          <w:i w:val="false"/>
          <w:color w:val="000000"/>
          <w:sz w:val="28"/>
        </w:rPr>
        <w:t xml:space="preserve"> (ХҚКО қызметкері) Т.А.Ә. (қолы)</w:t>
      </w:r>
      <w:r>
        <w:br/>
      </w:r>
      <w:r>
        <w:rPr>
          <w:rFonts w:ascii="Times New Roman"/>
          <w:b w:val="false"/>
          <w:i w:val="false"/>
          <w:color w:val="000000"/>
          <w:sz w:val="28"/>
        </w:rPr>
        <w:t>
      </w:t>
      </w:r>
      <w:r>
        <w:rPr>
          <w:rFonts w:ascii="Times New Roman"/>
          <w:b w:val="false"/>
          <w:i w:val="false"/>
          <w:color w:val="000000"/>
          <w:sz w:val="28"/>
        </w:rPr>
        <w:t>Орындаушы: Т.А.Ә. _____________________</w:t>
      </w:r>
      <w:r>
        <w:br/>
      </w:r>
      <w:r>
        <w:rPr>
          <w:rFonts w:ascii="Times New Roman"/>
          <w:b w:val="false"/>
          <w:i w:val="false"/>
          <w:color w:val="000000"/>
          <w:sz w:val="28"/>
        </w:rPr>
        <w:t>
      </w:t>
      </w:r>
      <w:r>
        <w:rPr>
          <w:rFonts w:ascii="Times New Roman"/>
          <w:b w:val="false"/>
          <w:i w:val="false"/>
          <w:color w:val="000000"/>
          <w:sz w:val="28"/>
        </w:rPr>
        <w:t>Телефоны ____________</w:t>
      </w:r>
      <w:r>
        <w:br/>
      </w:r>
      <w:r>
        <w:rPr>
          <w:rFonts w:ascii="Times New Roman"/>
          <w:b w:val="false"/>
          <w:i w:val="false"/>
          <w:color w:val="000000"/>
          <w:sz w:val="28"/>
        </w:rPr>
        <w:t>
      </w:t>
      </w:r>
      <w:r>
        <w:rPr>
          <w:rFonts w:ascii="Times New Roman"/>
          <w:b w:val="false"/>
          <w:i w:val="false"/>
          <w:color w:val="000000"/>
          <w:sz w:val="28"/>
        </w:rPr>
        <w:t>Алдым: Т.А.Ә./көрсетілетін қызметті алушының қолы</w:t>
      </w:r>
      <w:r>
        <w:br/>
      </w:r>
      <w:r>
        <w:rPr>
          <w:rFonts w:ascii="Times New Roman"/>
          <w:b w:val="false"/>
          <w:i w:val="false"/>
          <w:color w:val="000000"/>
          <w:sz w:val="28"/>
        </w:rPr>
        <w:t>
      </w:t>
      </w:r>
      <w:r>
        <w:rPr>
          <w:rFonts w:ascii="Times New Roman"/>
          <w:b w:val="false"/>
          <w:i w:val="false"/>
          <w:color w:val="000000"/>
          <w:sz w:val="28"/>
        </w:rPr>
        <w:t>20 __ жылғы "__"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 тағайындау" мемлекеттік көрсетілетін қызмет регламентіне 4-қосымша</w:t>
            </w:r>
          </w:p>
        </w:tc>
      </w:tr>
    </w:tbl>
    <w:bookmarkStart w:name="z143" w:id="16"/>
    <w:p>
      <w:pPr>
        <w:spacing w:after="0"/>
        <w:ind w:left="0"/>
        <w:jc w:val="left"/>
      </w:pPr>
      <w:r>
        <w:rPr>
          <w:rFonts w:ascii="Times New Roman"/>
          <w:b/>
          <w:i w:val="false"/>
          <w:color w:val="000000"/>
        </w:rPr>
        <w:t xml:space="preserve">  "Тұрғын үй көмегін тағайындау" мемлекеттік қызметін көрсетудің бизнес-процесстерінің анықтамалығы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Көрсетілетін қызметті беруші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 тағайындау" мемлекеттік көрсетілетін қызмет регламентіне 5-қосымша</w:t>
            </w:r>
          </w:p>
        </w:tc>
      </w:tr>
    </w:tbl>
    <w:bookmarkStart w:name="z147" w:id="17"/>
    <w:p>
      <w:pPr>
        <w:spacing w:after="0"/>
        <w:ind w:left="0"/>
        <w:jc w:val="left"/>
      </w:pPr>
      <w:r>
        <w:rPr>
          <w:rFonts w:ascii="Times New Roman"/>
          <w:b/>
          <w:i w:val="false"/>
          <w:color w:val="000000"/>
        </w:rPr>
        <w:t xml:space="preserve">  "Тұрғын үй көмегін тағайындау" мемлекеттік қызметін көрсетудің бизнес-процестерінің анықтамалығы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Орталық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 тағайындау" мемлекеттік көрсетілетін қызмет регламентіне 6-қосымша</w:t>
            </w:r>
          </w:p>
        </w:tc>
      </w:tr>
    </w:tbl>
    <w:bookmarkStart w:name="z151" w:id="18"/>
    <w:p>
      <w:pPr>
        <w:spacing w:after="0"/>
        <w:ind w:left="0"/>
        <w:jc w:val="left"/>
      </w:pPr>
      <w:r>
        <w:rPr>
          <w:rFonts w:ascii="Times New Roman"/>
          <w:b/>
          <w:i w:val="false"/>
          <w:color w:val="000000"/>
        </w:rPr>
        <w:t xml:space="preserve">  "Тұрғын үй көмегін тағайындау" мемлекеттік қызметін көрсетудің бизнес-процестерінің анықтамалығы</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Портал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