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1d272" w14:textId="351d2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атқарушы органдарының "Б" корпусы мемлекеттік әкімшілік қызметшілердің қызметіне жыл сайынғы бағалаудың үлгілік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әкімдігінің 2015 жылғы 30 наурыздағы № 87 қаулысы. Солтүстік Қазақстан облысының Әділет департаментінде 2015 жылғы 30 сәуірде N 3236 болып тіркелді. Күші жойылды – Солтүстік Қазақстан облысы Жамбыл ауданы әкімдігінің 2016 жылғы 10 ақпандағы N 33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Жамбыл ауданы әкімдігінің 10.02.2016 </w:t>
      </w:r>
      <w:r>
        <w:rPr>
          <w:rFonts w:ascii="Times New Roman"/>
          <w:b w:val="false"/>
          <w:i w:val="false"/>
          <w:color w:val="ff0000"/>
          <w:sz w:val="28"/>
        </w:rPr>
        <w:t>N 33</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"Мемлекеттік қызмет туралы" Қазақстан Республикасының 1999 жылғы 23 шілдедегі Заңының </w:t>
      </w:r>
      <w:r>
        <w:rPr>
          <w:rFonts w:ascii="Times New Roman"/>
          <w:b w:val="false"/>
          <w:i w:val="false"/>
          <w:color w:val="000000"/>
          <w:sz w:val="28"/>
        </w:rPr>
        <w:t>16-бабына</w:t>
      </w:r>
      <w:r>
        <w:rPr>
          <w:rFonts w:ascii="Times New Roman"/>
          <w:b w:val="false"/>
          <w:i w:val="false"/>
          <w:color w:val="000000"/>
          <w:sz w:val="28"/>
        </w:rPr>
        <w:t xml:space="preserve">,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 327 Жарлығымен бекітілген мемлекеттік әкімшілік қызметшілердің қызметіне жыл сайынғы бағалау жүргізу және оларды аттестаттаудан өткізу қағидаларының </w:t>
      </w:r>
      <w:r>
        <w:rPr>
          <w:rFonts w:ascii="Times New Roman"/>
          <w:b w:val="false"/>
          <w:i w:val="false"/>
          <w:color w:val="000000"/>
          <w:sz w:val="28"/>
        </w:rPr>
        <w:t>27-тармағына</w:t>
      </w:r>
      <w:r>
        <w:rPr>
          <w:rFonts w:ascii="Times New Roman"/>
          <w:b w:val="false"/>
          <w:i w:val="false"/>
          <w:color w:val="000000"/>
          <w:sz w:val="28"/>
        </w:rPr>
        <w:t xml:space="preserve">, "Б" корпусы мемлекеттік әкімшілік қызметшілерінің жыл сайынғы бағалаудың үлгілік әдістемесін бекіту туралы" Қазақстан Республикасының Мемлекеттік қызмет істері және сыбайлас жемқорлыққа қарсы іс-қимыл Агенттігі Төрағасының 2014 жылғы 29 желтоқсандағы № 86 Бұйрығымен бекітілген "Б" корпусы мемлекеттік әкімшілік қызметшілерінің жыл сайынғы бағалаудың Үлгілік әдістемесінің </w:t>
      </w:r>
      <w:r>
        <w:rPr>
          <w:rFonts w:ascii="Times New Roman"/>
          <w:b w:val="false"/>
          <w:i w:val="false"/>
          <w:color w:val="000000"/>
          <w:sz w:val="28"/>
        </w:rPr>
        <w:t>2-тармағына</w:t>
      </w:r>
      <w:r>
        <w:rPr>
          <w:rFonts w:ascii="Times New Roman"/>
          <w:b w:val="false"/>
          <w:i w:val="false"/>
          <w:color w:val="000000"/>
          <w:sz w:val="28"/>
        </w:rPr>
        <w:t xml:space="preserve"> сәйкес Солтүстік Қазақстан облысы Жамбыл ауданының әкімдігі </w:t>
      </w:r>
      <w:r>
        <w:rPr>
          <w:rFonts w:ascii="Times New Roman"/>
          <w:b/>
          <w:i w:val="false"/>
          <w:color w:val="000000"/>
          <w:sz w:val="28"/>
        </w:rPr>
        <w:t>ҚАУЛЫ ЕТДІ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Солтүстік Қазақстан облысы Жамбыл ауданы атқарушы органдарының "Б" корпусы мемлекеттік әкімшілік қызметшілердің қызметіне жыл сайынғы бағалаудың үлгілік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Е.М. Пестовға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күннен соң он күнтізбелік өткеннен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Турков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әкімдігінің 2015 жылдың 30 наурызындағы № 87 қаулысымен бекітілген</w:t>
            </w:r>
          </w:p>
        </w:tc>
      </w:tr>
    </w:tbl>
    <w:bookmarkStart w:name="z10" w:id="0"/>
    <w:p>
      <w:pPr>
        <w:spacing w:after="0"/>
        <w:ind w:left="0"/>
        <w:jc w:val="left"/>
      </w:pPr>
      <w:r>
        <w:rPr>
          <w:rFonts w:ascii="Times New Roman"/>
          <w:b/>
          <w:i w:val="false"/>
          <w:color w:val="000000"/>
        </w:rPr>
        <w:t xml:space="preserve"> Солтүстік Қазақстан облысы Жамбыл ауданы атқарушы органдарының "Б" корпусы мемлекеттік әкімшілік қызметшілердің қызметіне жыл сайынғы бағалаудың үлгілік </w:t>
      </w:r>
      <w:r>
        <w:br/>
      </w:r>
      <w:r>
        <w:rPr>
          <w:rFonts w:ascii="Times New Roman"/>
          <w:b/>
          <w:i w:val="false"/>
          <w:color w:val="000000"/>
        </w:rPr>
        <w:t>Әдістемесі</w:t>
      </w:r>
    </w:p>
    <w:bookmarkEnd w:id="0"/>
    <w:bookmarkStart w:name="z11" w:id="1"/>
    <w:p>
      <w:pPr>
        <w:spacing w:after="0"/>
        <w:ind w:left="0"/>
        <w:jc w:val="left"/>
      </w:pPr>
      <w:r>
        <w:rPr>
          <w:rFonts w:ascii="Times New Roman"/>
          <w:b/>
          <w:i w:val="false"/>
          <w:color w:val="000000"/>
        </w:rPr>
        <w:t xml:space="preserve"> 1. Жалпы ереже</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әдістеме Солтүстік Қазақстан облысы Жамбыл ауданының "Б" корпусы мемлекеттік әкімшілік қызметшілерінің қызметін жыл сайынғы бағалаудың үлгілік әдістемесі (ілгеріде-Әдістеме) Қазақстан Республикасының Мемлекеттік қызмет істері және сыбайлас жемқорлыққа қарсы іс-қимыл Агенттігі Төрағасының "Б" корпусы мемлекеттік әкімшілік қызметшілерінің қызметін жыл сайынғы бағалаудың үлгілік әдістемесін бекіту туралы" 2014 жылғы 29 желтоқсандағы № 86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жыл сайынғы бағалаудың Үлгілік әдістемесі негізінде әзірленген.</w:t>
      </w:r>
      <w:r>
        <w:br/>
      </w:r>
      <w:r>
        <w:rPr>
          <w:rFonts w:ascii="Times New Roman"/>
          <w:b w:val="false"/>
          <w:i w:val="false"/>
          <w:color w:val="000000"/>
          <w:sz w:val="28"/>
        </w:rPr>
        <w:t>
      </w:t>
      </w:r>
      <w:r>
        <w:rPr>
          <w:rFonts w:ascii="Times New Roman"/>
          <w:b w:val="false"/>
          <w:i w:val="false"/>
          <w:color w:val="000000"/>
          <w:sz w:val="28"/>
        </w:rPr>
        <w:t>2. Солтүстік Қазақстан облысы Жамбыл ауданы атқарушы органдарының "Б" корпусы мемлекеттік әкімшілік қызметшілерінің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xml:space="preserve">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 </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"тиімді" деген баға алуы, оны лауазымы бойынша көтеруге негіз болып табылады.</w:t>
      </w:r>
      <w:r>
        <w:br/>
      </w:r>
      <w:r>
        <w:rPr>
          <w:rFonts w:ascii="Times New Roman"/>
          <w:b w:val="false"/>
          <w:i w:val="false"/>
          <w:color w:val="000000"/>
          <w:sz w:val="28"/>
        </w:rPr>
        <w:t>
      </w:t>
      </w:r>
      <w:r>
        <w:rPr>
          <w:rFonts w:ascii="Times New Roman"/>
          <w:b w:val="false"/>
          <w:i w:val="false"/>
          <w:color w:val="000000"/>
          <w:sz w:val="28"/>
        </w:rPr>
        <w:t>7.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8.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9. Қызметшінің қорытынды бағасын тұрақты жұмыс істейтін Солтүстік Қазақстан облысы Жамбыл ауданы әкімінің өкімімен құрылатын (ілгеріде-комиссия) Солтүстік Қазақстан облысы Жамбыл ауданы атқарушы органдарының "Б" корпусындағы мемлекеттік әкімшілік қызметшілердің қызметін бағалау жөніндегі Комиссия бекітеді.</w:t>
      </w:r>
      <w:r>
        <w:br/>
      </w:r>
      <w:r>
        <w:rPr>
          <w:rFonts w:ascii="Times New Roman"/>
          <w:b w:val="false"/>
          <w:i w:val="false"/>
          <w:color w:val="000000"/>
          <w:sz w:val="28"/>
        </w:rPr>
        <w:t>
      </w:t>
      </w:r>
      <w:r>
        <w:rPr>
          <w:rFonts w:ascii="Times New Roman"/>
          <w:b w:val="false"/>
          <w:i w:val="false"/>
          <w:color w:val="000000"/>
          <w:sz w:val="28"/>
        </w:rPr>
        <w:t>10.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11.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аудан әкімінің аппарат басшысы болып табылады.</w:t>
      </w:r>
      <w:r>
        <w:br/>
      </w:r>
      <w:r>
        <w:rPr>
          <w:rFonts w:ascii="Times New Roman"/>
          <w:b w:val="false"/>
          <w:i w:val="false"/>
          <w:color w:val="000000"/>
          <w:sz w:val="28"/>
        </w:rPr>
        <w:t>
      </w:t>
      </w:r>
      <w:r>
        <w:rPr>
          <w:rFonts w:ascii="Times New Roman"/>
          <w:b w:val="false"/>
          <w:i w:val="false"/>
          <w:color w:val="000000"/>
          <w:sz w:val="28"/>
        </w:rPr>
        <w:t>Комиссия хатшысы аудан әкімі аппаратының персоналды басқару қызметінің бас маманы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12. Аудан әкімі аппаратының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Персоналды басқару қызметінің бас маманы бағалау өткізуге дейін бір айдан кешіктірмей бағаланатын қызметшіге, сондай-ақ осы Әдістеменің 4-тармағының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33"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аудан әкімі аппаратының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жөніндегі құрылымдық бөлімшенің бас маманына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персоналды басқару қызметінің бас маманы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37"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14.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персоналды басқару жөніндегі құрылымдық бөлімшенің бас маманы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15. Осы Әдістеменің 14-тармағында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нысаны бойынша бағалау парағын толтырады.</w:t>
      </w:r>
      <w:r>
        <w:br/>
      </w:r>
      <w:r>
        <w:rPr>
          <w:rFonts w:ascii="Times New Roman"/>
          <w:b w:val="false"/>
          <w:i w:val="false"/>
          <w:color w:val="000000"/>
          <w:sz w:val="28"/>
        </w:rPr>
        <w:t>
      </w:t>
      </w:r>
      <w:r>
        <w:rPr>
          <w:rFonts w:ascii="Times New Roman"/>
          <w:b w:val="false"/>
          <w:i w:val="false"/>
          <w:color w:val="000000"/>
          <w:sz w:val="28"/>
        </w:rPr>
        <w:t>16. Осы Әдістеменің 14-тармағында көрсетілген тұлғалармен толтырылған бағалау парағы персоналды басқару жөніндегі құрылымдық бөлімшенің бас маманына оларды алған күннен екі жұмыс күні ішінде жіберіледі.</w:t>
      </w:r>
      <w:r>
        <w:br/>
      </w:r>
      <w:r>
        <w:rPr>
          <w:rFonts w:ascii="Times New Roman"/>
          <w:b w:val="false"/>
          <w:i w:val="false"/>
          <w:color w:val="000000"/>
          <w:sz w:val="28"/>
        </w:rPr>
        <w:t>
      </w:t>
      </w:r>
      <w:r>
        <w:rPr>
          <w:rFonts w:ascii="Times New Roman"/>
          <w:b w:val="false"/>
          <w:i w:val="false"/>
          <w:color w:val="000000"/>
          <w:sz w:val="28"/>
        </w:rPr>
        <w:t>17. Персоналды басқару қызметі осы Әдістеменің 14-тармағында көрсетілген тұлғалардың бағалауының орташа есебін жүргізеді.</w:t>
      </w:r>
      <w:r>
        <w:br/>
      </w:r>
      <w:r>
        <w:rPr>
          <w:rFonts w:ascii="Times New Roman"/>
          <w:b w:val="false"/>
          <w:i w:val="false"/>
          <w:color w:val="000000"/>
          <w:sz w:val="28"/>
        </w:rPr>
        <w:t>
      </w:t>
      </w:r>
      <w:r>
        <w:rPr>
          <w:rFonts w:ascii="Times New Roman"/>
          <w:b w:val="false"/>
          <w:i w:val="false"/>
          <w:color w:val="000000"/>
          <w:sz w:val="28"/>
        </w:rPr>
        <w:t>18. Осы Әдістеменің 14-тармағында көрсетілген тұлғалардың бағалауы жасырын түрде жүргізіледі.</w:t>
      </w:r>
      <w:r>
        <w:br/>
      </w:r>
      <w:r>
        <w:rPr>
          <w:rFonts w:ascii="Times New Roman"/>
          <w:b w:val="false"/>
          <w:i w:val="false"/>
          <w:color w:val="000000"/>
          <w:sz w:val="28"/>
        </w:rPr>
        <w:t>
</w:t>
      </w:r>
    </w:p>
    <w:bookmarkStart w:name="z44"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19. Персоналды басқару қызметі қызметшінің қорытынды бағасын мына формула бойынша Комиссия отырысына дейін бес жұмыс күнінен кешіктірмей есептейді: a = b + c</w:t>
      </w:r>
      <w:r>
        <w:br/>
      </w:r>
      <w:r>
        <w:rPr>
          <w:rFonts w:ascii="Times New Roman"/>
          <w:b w:val="false"/>
          <w:i w:val="false"/>
          <w:color w:val="000000"/>
          <w:sz w:val="28"/>
        </w:rPr>
        <w:t>
      </w:t>
      </w:r>
      <w:r>
        <w:rPr>
          <w:rFonts w:ascii="Times New Roman"/>
          <w:b w:val="false"/>
          <w:i w:val="false"/>
          <w:color w:val="000000"/>
          <w:sz w:val="28"/>
        </w:rPr>
        <w:t>a – қызметшінің қорытынды бағасы, b – тікелей басшының бағасы, c – осы Әдістеменің 14-тармағында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20.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 22 ден 33 балға дейін – "қанағаттанарлық", 33 балдан жоғары – "тиімді".</w:t>
      </w:r>
      <w:r>
        <w:br/>
      </w:r>
      <w:r>
        <w:rPr>
          <w:rFonts w:ascii="Times New Roman"/>
          <w:b w:val="false"/>
          <w:i w:val="false"/>
          <w:color w:val="000000"/>
          <w:sz w:val="28"/>
        </w:rPr>
        <w:t>
</w:t>
      </w:r>
    </w:p>
    <w:bookmarkStart w:name="z49"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21. Персоналды басқару қызметі бағалауды өткізу кестесіне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Аудан әкімі аппаратының персоналды басқару қызметі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22.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қысқаша түсіндірмемен бағаны түзетеді.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23. Аудан әкімі аппаратының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Бағалау нәтижелері қызметшінің қызметтер тізіміне енгізіледі.</w:t>
      </w:r>
      <w:r>
        <w:br/>
      </w:r>
      <w:r>
        <w:rPr>
          <w:rFonts w:ascii="Times New Roman"/>
          <w:b w:val="false"/>
          <w:i w:val="false"/>
          <w:color w:val="000000"/>
          <w:sz w:val="28"/>
        </w:rPr>
        <w:t>
      </w:t>
      </w:r>
      <w:r>
        <w:rPr>
          <w:rFonts w:ascii="Times New Roman"/>
          <w:b w:val="false"/>
          <w:i w:val="false"/>
          <w:color w:val="000000"/>
          <w:sz w:val="28"/>
        </w:rPr>
        <w:t>24. Осы Әдістеменің 22-тармағында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60"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25. Комиссия шешіміне қызметшінің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26. Мемлекеттік қызмет істері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27.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атқарушы органдарының "Б" корпусы мемлекеттік әкімшілік қызметшілерінің қызметін жыл сайынғы бағалаудың үлгілік әдістемесіне 1-қосымша</w:t>
            </w:r>
          </w:p>
        </w:tc>
      </w:tr>
    </w:tbl>
    <w:bookmarkStart w:name="z65" w:id="8"/>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8"/>
    <w:bookmarkStart w:name="z66" w:id="9"/>
    <w:p>
      <w:pPr>
        <w:spacing w:after="0"/>
        <w:ind w:left="0"/>
        <w:jc w:val="both"/>
      </w:pPr>
      <w:r>
        <w:rPr>
          <w:rFonts w:ascii="Times New Roman"/>
          <w:b w:val="false"/>
          <w:i w:val="false"/>
          <w:color w:val="000000"/>
          <w:sz w:val="28"/>
        </w:rPr>
        <w:t>            Тікелей басшысының бағалау парағы</w:t>
      </w:r>
      <w:r>
        <w:br/>
      </w:r>
      <w:r>
        <w:rPr>
          <w:rFonts w:ascii="Times New Roman"/>
          <w:b w:val="false"/>
          <w:i w:val="false"/>
          <w:color w:val="000000"/>
          <w:sz w:val="28"/>
        </w:rPr>
        <w:t>
</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_______________________________</w:t>
      </w:r>
      <w:r>
        <w:br/>
      </w:r>
      <w:r>
        <w:rPr>
          <w:rFonts w:ascii="Times New Roman"/>
          <w:b w:val="false"/>
          <w:i w:val="false"/>
          <w:color w:val="000000"/>
          <w:sz w:val="28"/>
        </w:rPr>
        <w:t>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7"/>
        <w:gridCol w:w="4292"/>
        <w:gridCol w:w="4181"/>
        <w:gridCol w:w="1970"/>
      </w:tblGrid>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Белгілері</w:t>
            </w:r>
            <w:r>
              <w:br/>
            </w:r>
            <w:r>
              <w:rPr>
                <w:rFonts w:ascii="Times New Roman"/>
                <w:b w:val="false"/>
                <w:i w:val="false"/>
                <w:color w:val="000000"/>
                <w:sz w:val="20"/>
              </w:rPr>
              <w:t>
</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Қызметші (Т.А.Ә.) _______________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___________________________</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 Т.А.Ә.) 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атқарушы органдарының "Б" корпусы мемлекеттік әкімшілік қызметшілерінің қызметін жыл сайынғы бағалаудың үлгілік әдістемесіне 2-қосымша</w:t>
            </w:r>
          </w:p>
        </w:tc>
      </w:tr>
    </w:tbl>
    <w:bookmarkStart w:name="z76" w:id="10"/>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0"/>
    <w:bookmarkStart w:name="z77" w:id="11"/>
    <w:p>
      <w:pPr>
        <w:spacing w:after="0"/>
        <w:ind w:left="0"/>
        <w:jc w:val="both"/>
      </w:pPr>
      <w:r>
        <w:rPr>
          <w:rFonts w:ascii="Times New Roman"/>
          <w:b w:val="false"/>
          <w:i w:val="false"/>
          <w:color w:val="000000"/>
          <w:sz w:val="28"/>
        </w:rPr>
        <w:t>            Айналмалы бағалау парағы</w:t>
      </w:r>
      <w:r>
        <w:br/>
      </w:r>
      <w:r>
        <w:rPr>
          <w:rFonts w:ascii="Times New Roman"/>
          <w:b w:val="false"/>
          <w:i w:val="false"/>
          <w:color w:val="000000"/>
          <w:sz w:val="28"/>
        </w:rPr>
        <w:t>
</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_______________________________</w:t>
      </w:r>
      <w:r>
        <w:br/>
      </w:r>
      <w:r>
        <w:rPr>
          <w:rFonts w:ascii="Times New Roman"/>
          <w:b w:val="false"/>
          <w:i w:val="false"/>
          <w:color w:val="000000"/>
          <w:sz w:val="28"/>
        </w:rPr>
        <w:t>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3428"/>
        <w:gridCol w:w="5023"/>
        <w:gridCol w:w="2366"/>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Белгілері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атқарушы органдарының "Б" корпусы мемлекеттік әкімшілік қызметшілерінің қызметін жыл сайынғы бағалаудың үлгілік әдістемесіне 3-қосымша</w:t>
            </w:r>
          </w:p>
        </w:tc>
      </w:tr>
    </w:tbl>
    <w:bookmarkStart w:name="z91" w:id="12"/>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2"/>
    <w:bookmarkStart w:name="z92" w:id="13"/>
    <w:p>
      <w:pPr>
        <w:spacing w:after="0"/>
        <w:ind w:left="0"/>
        <w:jc w:val="both"/>
      </w:pPr>
      <w:r>
        <w:rPr>
          <w:rFonts w:ascii="Times New Roman"/>
          <w:b w:val="false"/>
          <w:i w:val="false"/>
          <w:color w:val="000000"/>
          <w:sz w:val="28"/>
        </w:rPr>
        <w:t>            Бағалау жөніндегі комиссия отырысының хаттамасы</w:t>
      </w:r>
      <w:r>
        <w:br/>
      </w:r>
      <w:r>
        <w:rPr>
          <w:rFonts w:ascii="Times New Roman"/>
          <w:b w:val="false"/>
          <w:i w:val="false"/>
          <w:color w:val="000000"/>
          <w:sz w:val="28"/>
        </w:rPr>
        <w:t>______________________________________________________</w:t>
      </w:r>
      <w:r>
        <w:br/>
      </w:r>
      <w:r>
        <w:rPr>
          <w:rFonts w:ascii="Times New Roman"/>
          <w:b w:val="false"/>
          <w:i w:val="false"/>
          <w:color w:val="000000"/>
          <w:sz w:val="28"/>
        </w:rPr>
        <w:t>(мемлекеттік орган атауы)</w:t>
      </w:r>
      <w:r>
        <w:br/>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4222"/>
        <w:gridCol w:w="2460"/>
        <w:gridCol w:w="1579"/>
        <w:gridCol w:w="1579"/>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w:t>
            </w: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_____________________</w:t>
      </w:r>
      <w:r>
        <w:br/>
      </w:r>
      <w:r>
        <w:rPr>
          <w:rFonts w:ascii="Times New Roman"/>
          <w:b w:val="false"/>
          <w:i w:val="false"/>
          <w:color w:val="000000"/>
          <w:sz w:val="28"/>
        </w:rPr>
        <w:t xml:space="preserve">                               (Т.А.Ә., қолы)</w:t>
      </w:r>
      <w:r>
        <w:br/>
      </w:r>
      <w:r>
        <w:rPr>
          <w:rFonts w:ascii="Times New Roman"/>
          <w:b w:val="false"/>
          <w:i w:val="false"/>
          <w:color w:val="000000"/>
          <w:sz w:val="28"/>
        </w:rPr>
        <w:t>
      </w:t>
      </w:r>
      <w:r>
        <w:rPr>
          <w:rFonts w:ascii="Times New Roman"/>
          <w:b w:val="false"/>
          <w:i w:val="false"/>
          <w:color w:val="000000"/>
          <w:sz w:val="28"/>
        </w:rPr>
        <w:t>Комиссия төрағасы:_______________________ Күні: ____________________</w:t>
      </w:r>
      <w:r>
        <w:br/>
      </w:r>
      <w:r>
        <w:rPr>
          <w:rFonts w:ascii="Times New Roman"/>
          <w:b w:val="false"/>
          <w:i w:val="false"/>
          <w:color w:val="000000"/>
          <w:sz w:val="28"/>
        </w:rPr>
        <w:t xml:space="preserve">                         (Т.А.Ә.,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 Күні: ____________________</w:t>
      </w:r>
      <w:r>
        <w:br/>
      </w:r>
      <w:r>
        <w:rPr>
          <w:rFonts w:ascii="Times New Roman"/>
          <w:b w:val="false"/>
          <w:i w:val="false"/>
          <w:color w:val="000000"/>
          <w:sz w:val="28"/>
        </w:rPr>
        <w:t xml:space="preserve">                         (Т.А.Ә.,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