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1fe6" w14:textId="dce1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ауыл шаруашылығы бөлімі" мемлекеттік мекемесінің қайта атауы және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2015 жылғы 27 қаңтардағы № 35 қаулысы. Солтүстік Қазақстан облысының Әділет департаментінде 2015 жылғы 13 ақпанда N 3103 болып тіркелді. Күші жойылды - Солтүстік Қазақстан облысы Мамлют ауданы әкімдігінің 2020 жылғы 16 қарашадағы № 269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әкімдігінің 16.11.2020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Қазақстан Республикасының 1994 жылғы 27 желтоқсандағы Азаматтық Кодексінің</w:t>
      </w:r>
      <w:r>
        <w:rPr>
          <w:rFonts w:ascii="Times New Roman"/>
          <w:b w:val="false"/>
          <w:i w:val="false"/>
          <w:color w:val="000000"/>
          <w:sz w:val="28"/>
        </w:rPr>
        <w:t xml:space="preserve"> 42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w:t>
      </w:r>
      <w:r>
        <w:rPr>
          <w:rFonts w:ascii="Times New Roman"/>
          <w:b w:val="false"/>
          <w:i w:val="false"/>
          <w:color w:val="000000"/>
          <w:sz w:val="28"/>
        </w:rPr>
        <w:t xml:space="preserve"> 31 бабына</w:t>
      </w:r>
      <w:r>
        <w:rPr>
          <w:rFonts w:ascii="Times New Roman"/>
          <w:b w:val="false"/>
          <w:i w:val="false"/>
          <w:color w:val="000000"/>
          <w:sz w:val="28"/>
        </w:rPr>
        <w:t>, "Мемлекеттік мүлік туралы" 2011 жылғы 1 наурыздағы Қазақстан Республикасы Заңының 18 бабы</w:t>
      </w:r>
      <w:r>
        <w:rPr>
          <w:rFonts w:ascii="Times New Roman"/>
          <w:b w:val="false"/>
          <w:i w:val="false"/>
          <w:color w:val="000000"/>
          <w:sz w:val="28"/>
        </w:rPr>
        <w:t xml:space="preserve"> 8) тармақшасына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"Солтүстік Қазақстан облысы Мамлют ауданының ауыл шаруашылығы және ветеринария бөлімі" мемлекеттік мекемесі "Солтүстік Қазақстан облысы Мамлют ауданының ауыл шаруашылығы бөлімі" мемлекеттік мекемесіне қайта аталсын.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Солтүстік Қазақстан облысы Мамлют ауданы әкімдігінің 21.02.2017 </w:t>
      </w:r>
      <w:r>
        <w:rPr>
          <w:rFonts w:ascii="Times New Roman"/>
          <w:b w:val="false"/>
          <w:i w:val="false"/>
          <w:color w:val="000000"/>
          <w:sz w:val="28"/>
        </w:rPr>
        <w:t>№ 45</w:t>
      </w:r>
      <w:r>
        <w:rPr>
          <w:rFonts w:ascii="Times New Roman"/>
          <w:b w:val="false"/>
          <w:i w:val="false"/>
          <w:color w:val="ff0000"/>
          <w:sz w:val="28"/>
        </w:rPr>
        <w:t xml:space="preserve"> қаулысымен (алғашқы рет ресми жарияланған күннен кейін он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Осы қаулының орындалуын бақылау Солтүстік Қазақстан облысы Мамлют ауданы әкімінің аппарат басшысы Қ.С.Сарбалиновқа жүктелсін.</w:t>
      </w:r>
    </w:p>
    <w:bookmarkEnd w:id="2"/>
    <w:bookmarkStart w:name="z7" w:id="3"/>
    <w:p>
      <w:pPr>
        <w:spacing w:after="0"/>
        <w:ind w:left="0"/>
        <w:jc w:val="both"/>
      </w:pPr>
      <w:r>
        <w:rPr>
          <w:rFonts w:ascii="Times New Roman"/>
          <w:b w:val="false"/>
          <w:i w:val="false"/>
          <w:color w:val="000000"/>
          <w:sz w:val="28"/>
        </w:rPr>
        <w:t>
      4. Осы қаулы бірінші ресми жарияланған күннен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әкімдігінің 2015 жылғы 27 қаңтардағы № 35 қаулысымен бекітілді</w:t>
            </w:r>
          </w:p>
        </w:tc>
      </w:tr>
    </w:tbl>
    <w:bookmarkStart w:name="z10" w:id="4"/>
    <w:p>
      <w:pPr>
        <w:spacing w:after="0"/>
        <w:ind w:left="0"/>
        <w:jc w:val="left"/>
      </w:pPr>
      <w:r>
        <w:rPr>
          <w:rFonts w:ascii="Times New Roman"/>
          <w:b/>
          <w:i w:val="false"/>
          <w:color w:val="000000"/>
        </w:rPr>
        <w:t xml:space="preserve"> "Солтүстік Қазақстан облысы Мамлют ауданының ауыл шаруашылығы бөлімі" мемлекеттік мекемесінің ережесі </w:t>
      </w:r>
    </w:p>
    <w:bookmarkEnd w:id="4"/>
    <w:p>
      <w:pPr>
        <w:spacing w:after="0"/>
        <w:ind w:left="0"/>
        <w:jc w:val="both"/>
      </w:pPr>
      <w:r>
        <w:rPr>
          <w:rFonts w:ascii="Times New Roman"/>
          <w:b w:val="false"/>
          <w:i w:val="false"/>
          <w:color w:val="ff0000"/>
          <w:sz w:val="28"/>
        </w:rPr>
        <w:t xml:space="preserve">
      Ескерту. Ереженің күші жойылды – Солтүстік Қазақстан облысы Мамлют ауданы әкімдігінің 21.02.2017 </w:t>
      </w:r>
      <w:r>
        <w:rPr>
          <w:rFonts w:ascii="Times New Roman"/>
          <w:b w:val="false"/>
          <w:i w:val="false"/>
          <w:color w:val="ff0000"/>
          <w:sz w:val="28"/>
        </w:rPr>
        <w:t>№ 45</w:t>
      </w:r>
      <w:r>
        <w:rPr>
          <w:rFonts w:ascii="Times New Roman"/>
          <w:b w:val="false"/>
          <w:i w:val="false"/>
          <w:color w:val="ff0000"/>
          <w:sz w:val="28"/>
        </w:rPr>
        <w:t xml:space="preserve"> қаулысымен (алғашқы рет ресми жарияланған күннен кейін он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"Солтүстік Қазақстан облысы Мамлют ауданының ауыл шаруашылығы бөлімі" мемлекеттік мекемесі (бұдан әрі мәтін бойынша – Бөлім) басқару саласында басшылықты жүзеге асыратын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2. Бөлімнің ведомстволары, бөлімшелері және өкілдіктер жоқ.</w:t>
      </w:r>
    </w:p>
    <w:bookmarkEnd w:id="7"/>
    <w:bookmarkStart w:name="z14" w:id="8"/>
    <w:p>
      <w:pPr>
        <w:spacing w:after="0"/>
        <w:ind w:left="0"/>
        <w:jc w:val="both"/>
      </w:pPr>
      <w:r>
        <w:rPr>
          <w:rFonts w:ascii="Times New Roman"/>
          <w:b w:val="false"/>
          <w:i w:val="false"/>
          <w:color w:val="000000"/>
          <w:sz w:val="28"/>
        </w:rPr>
        <w:t>
      3. Бөлім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5" w:id="9"/>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өзінің атауы мемлекеттік тілде жазылған мөрлері мен мөртаңбалары, белгіленген үлгідегі бланкілері, сондай-ақ заңнамаға сәйкес қазынашылық органдарында шоттары болады.</w:t>
      </w:r>
    </w:p>
    <w:bookmarkEnd w:id="9"/>
    <w:bookmarkStart w:name="z16" w:id="10"/>
    <w:p>
      <w:pPr>
        <w:spacing w:after="0"/>
        <w:ind w:left="0"/>
        <w:jc w:val="both"/>
      </w:pPr>
      <w:r>
        <w:rPr>
          <w:rFonts w:ascii="Times New Roman"/>
          <w:b w:val="false"/>
          <w:i w:val="false"/>
          <w:color w:val="000000"/>
          <w:sz w:val="28"/>
        </w:rPr>
        <w:t>
      5. Егер бөлімге заңнамаға сәйкес өкілеттік берілсе, ол өз атынан азаматтық-құқықтық қатынастарға түседі.</w:t>
      </w:r>
    </w:p>
    <w:bookmarkEnd w:id="10"/>
    <w:bookmarkStart w:name="z17" w:id="11"/>
    <w:p>
      <w:pPr>
        <w:spacing w:after="0"/>
        <w:ind w:left="0"/>
        <w:jc w:val="both"/>
      </w:pPr>
      <w:r>
        <w:rPr>
          <w:rFonts w:ascii="Times New Roman"/>
          <w:b w:val="false"/>
          <w:i w:val="false"/>
          <w:color w:val="000000"/>
          <w:sz w:val="28"/>
        </w:rPr>
        <w:t>
      6. Бөлім егер заңнамаға сәйкес осыған өкілеттік берілсе, мемлекеттің атынан азаматтық-құқықтық қатынастардың тарапы болуға құқығы бар.</w:t>
      </w:r>
    </w:p>
    <w:bookmarkEnd w:id="11"/>
    <w:bookmarkStart w:name="z18" w:id="12"/>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тәртіпте бұйрықтар қабылдайды.</w:t>
      </w:r>
    </w:p>
    <w:bookmarkEnd w:id="12"/>
    <w:bookmarkStart w:name="z19" w:id="13"/>
    <w:p>
      <w:pPr>
        <w:spacing w:after="0"/>
        <w:ind w:left="0"/>
        <w:jc w:val="both"/>
      </w:pPr>
      <w:r>
        <w:rPr>
          <w:rFonts w:ascii="Times New Roman"/>
          <w:b w:val="false"/>
          <w:i w:val="false"/>
          <w:color w:val="000000"/>
          <w:sz w:val="28"/>
        </w:rPr>
        <w:t>
      8. Бөлімнің құрылымы және штаттық санының лимиті аудан әкімдігімен бекітіледі.</w:t>
      </w:r>
    </w:p>
    <w:bookmarkEnd w:id="13"/>
    <w:bookmarkStart w:name="z20" w:id="14"/>
    <w:p>
      <w:pPr>
        <w:spacing w:after="0"/>
        <w:ind w:left="0"/>
        <w:jc w:val="both"/>
      </w:pPr>
      <w:r>
        <w:rPr>
          <w:rFonts w:ascii="Times New Roman"/>
          <w:b w:val="false"/>
          <w:i w:val="false"/>
          <w:color w:val="000000"/>
          <w:sz w:val="28"/>
        </w:rPr>
        <w:t>
      9. Заңды тұлғаның орналасқан жері: 150900, Солтүстік Қазақстан облысы, Мамлют ауданы, Мамлютка қаласы, А.Құнанбаев көшесі, № 5 үй.</w:t>
      </w:r>
    </w:p>
    <w:bookmarkEnd w:id="14"/>
    <w:bookmarkStart w:name="z21" w:id="15"/>
    <w:p>
      <w:pPr>
        <w:spacing w:after="0"/>
        <w:ind w:left="0"/>
        <w:jc w:val="both"/>
      </w:pPr>
      <w:r>
        <w:rPr>
          <w:rFonts w:ascii="Times New Roman"/>
          <w:b w:val="false"/>
          <w:i w:val="false"/>
          <w:color w:val="000000"/>
          <w:sz w:val="28"/>
        </w:rPr>
        <w:t xml:space="preserve">
      10. Бөлімнің толық атауы: </w:t>
      </w:r>
    </w:p>
    <w:bookmarkEnd w:id="15"/>
    <w:bookmarkStart w:name="z22" w:id="16"/>
    <w:p>
      <w:pPr>
        <w:spacing w:after="0"/>
        <w:ind w:left="0"/>
        <w:jc w:val="both"/>
      </w:pPr>
      <w:r>
        <w:rPr>
          <w:rFonts w:ascii="Times New Roman"/>
          <w:b w:val="false"/>
          <w:i w:val="false"/>
          <w:color w:val="000000"/>
          <w:sz w:val="28"/>
        </w:rPr>
        <w:t>
      мемлекеттік тілде: "Солтүстік Қазақстан облысы Мамлют ауданының ауыл шаруашылығы бөлімі" мемлекеттік мекемесі;</w:t>
      </w:r>
    </w:p>
    <w:bookmarkEnd w:id="16"/>
    <w:bookmarkStart w:name="z23" w:id="17"/>
    <w:p>
      <w:pPr>
        <w:spacing w:after="0"/>
        <w:ind w:left="0"/>
        <w:jc w:val="both"/>
      </w:pPr>
      <w:r>
        <w:rPr>
          <w:rFonts w:ascii="Times New Roman"/>
          <w:b w:val="false"/>
          <w:i w:val="false"/>
          <w:color w:val="000000"/>
          <w:sz w:val="28"/>
        </w:rPr>
        <w:t>
      орыс тілінде: Государственное учреждение "Отдел сельского хозяйства Мамлютского района Северо-Казахстанской области".</w:t>
      </w:r>
    </w:p>
    <w:bookmarkEnd w:id="17"/>
    <w:bookmarkStart w:name="z24" w:id="18"/>
    <w:p>
      <w:pPr>
        <w:spacing w:after="0"/>
        <w:ind w:left="0"/>
        <w:jc w:val="both"/>
      </w:pPr>
      <w:r>
        <w:rPr>
          <w:rFonts w:ascii="Times New Roman"/>
          <w:b w:val="false"/>
          <w:i w:val="false"/>
          <w:color w:val="000000"/>
          <w:sz w:val="28"/>
        </w:rPr>
        <w:t>
      11.Осы Ереже Бөлімнің құрылтай құжаты болып табылады.</w:t>
      </w:r>
    </w:p>
    <w:bookmarkEnd w:id="18"/>
    <w:bookmarkStart w:name="z25" w:id="19"/>
    <w:p>
      <w:pPr>
        <w:spacing w:after="0"/>
        <w:ind w:left="0"/>
        <w:jc w:val="both"/>
      </w:pPr>
      <w:r>
        <w:rPr>
          <w:rFonts w:ascii="Times New Roman"/>
          <w:b w:val="false"/>
          <w:i w:val="false"/>
          <w:color w:val="000000"/>
          <w:sz w:val="28"/>
        </w:rPr>
        <w:t>
      12. Бөлім қызметін қаржыландыру аудандық бюджеттен жүзеге асырылады.</w:t>
      </w:r>
    </w:p>
    <w:bookmarkEnd w:id="19"/>
    <w:bookmarkStart w:name="z26" w:id="20"/>
    <w:p>
      <w:pPr>
        <w:spacing w:after="0"/>
        <w:ind w:left="0"/>
        <w:jc w:val="both"/>
      </w:pPr>
      <w:r>
        <w:rPr>
          <w:rFonts w:ascii="Times New Roman"/>
          <w:b w:val="false"/>
          <w:i w:val="false"/>
          <w:color w:val="000000"/>
          <w:sz w:val="28"/>
        </w:rPr>
        <w:t>
      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p>
    <w:bookmarkEnd w:id="20"/>
    <w:bookmarkStart w:name="z27" w:id="21"/>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1"/>
    <w:bookmarkStart w:name="z28" w:id="2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2"/>
    <w:bookmarkStart w:name="z29" w:id="23"/>
    <w:p>
      <w:pPr>
        <w:spacing w:after="0"/>
        <w:ind w:left="0"/>
        <w:jc w:val="both"/>
      </w:pPr>
      <w:r>
        <w:rPr>
          <w:rFonts w:ascii="Times New Roman"/>
          <w:b w:val="false"/>
          <w:i w:val="false"/>
          <w:color w:val="000000"/>
          <w:sz w:val="28"/>
        </w:rPr>
        <w:t>
      14. Бөлімнің миссиясы (қызметінің мақсаты) – Бөлімнің қызметін ақпараттық-талдаулы қолдау, ұйымдастыру-құқықтық және материалдық-техникамен қамтамасыз етуді жүзеге асыру болып табылады.</w:t>
      </w:r>
    </w:p>
    <w:bookmarkEnd w:id="23"/>
    <w:bookmarkStart w:name="z30" w:id="24"/>
    <w:p>
      <w:pPr>
        <w:spacing w:after="0"/>
        <w:ind w:left="0"/>
        <w:jc w:val="both"/>
      </w:pPr>
      <w:r>
        <w:rPr>
          <w:rFonts w:ascii="Times New Roman"/>
          <w:b w:val="false"/>
          <w:i w:val="false"/>
          <w:color w:val="000000"/>
          <w:sz w:val="28"/>
        </w:rPr>
        <w:t>
      15. Бөлімнің міндеттері:</w:t>
      </w:r>
    </w:p>
    <w:bookmarkEnd w:id="24"/>
    <w:bookmarkStart w:name="z31" w:id="25"/>
    <w:p>
      <w:pPr>
        <w:spacing w:after="0"/>
        <w:ind w:left="0"/>
        <w:jc w:val="both"/>
      </w:pPr>
      <w:r>
        <w:rPr>
          <w:rFonts w:ascii="Times New Roman"/>
          <w:b w:val="false"/>
          <w:i w:val="false"/>
          <w:color w:val="000000"/>
          <w:sz w:val="28"/>
        </w:rPr>
        <w:t>
      Бөлім коммерциялық емес түрдегі басқару қызметін іске асыру үшін құрылған.</w:t>
      </w:r>
    </w:p>
    <w:bookmarkEnd w:id="25"/>
    <w:bookmarkStart w:name="z32" w:id="26"/>
    <w:p>
      <w:pPr>
        <w:spacing w:after="0"/>
        <w:ind w:left="0"/>
        <w:jc w:val="both"/>
      </w:pPr>
      <w:r>
        <w:rPr>
          <w:rFonts w:ascii="Times New Roman"/>
          <w:b w:val="false"/>
          <w:i w:val="false"/>
          <w:color w:val="000000"/>
          <w:sz w:val="28"/>
        </w:rPr>
        <w:t>
      16. Бөлім функциялары (қызметінің мәні):</w:t>
      </w:r>
    </w:p>
    <w:bookmarkEnd w:id="26"/>
    <w:bookmarkStart w:name="z33" w:id="27"/>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Бөлім келесі функцияларды жүзеге асырады:</w:t>
      </w:r>
    </w:p>
    <w:bookmarkEnd w:id="27"/>
    <w:bookmarkStart w:name="z34" w:id="28"/>
    <w:p>
      <w:pPr>
        <w:spacing w:after="0"/>
        <w:ind w:left="0"/>
        <w:jc w:val="both"/>
      </w:pPr>
      <w:r>
        <w:rPr>
          <w:rFonts w:ascii="Times New Roman"/>
          <w:b w:val="false"/>
          <w:i w:val="false"/>
          <w:color w:val="000000"/>
          <w:sz w:val="28"/>
        </w:rPr>
        <w:t>
      бөлімнің қызметін қаржы-шаруашылық және материалдық-техникалық қамтамасыз ету;</w:t>
      </w:r>
    </w:p>
    <w:bookmarkEnd w:id="28"/>
    <w:bookmarkStart w:name="z35" w:id="29"/>
    <w:p>
      <w:pPr>
        <w:spacing w:after="0"/>
        <w:ind w:left="0"/>
        <w:jc w:val="both"/>
      </w:pPr>
      <w:r>
        <w:rPr>
          <w:rFonts w:ascii="Times New Roman"/>
          <w:b w:val="false"/>
          <w:i w:val="false"/>
          <w:color w:val="000000"/>
          <w:sz w:val="28"/>
        </w:rPr>
        <w:t>
      бөлім қызметін іс жүргізумен және құжаттамамен қамтамасыз ету;</w:t>
      </w:r>
    </w:p>
    <w:bookmarkEnd w:id="29"/>
    <w:bookmarkStart w:name="z36" w:id="30"/>
    <w:p>
      <w:pPr>
        <w:spacing w:after="0"/>
        <w:ind w:left="0"/>
        <w:jc w:val="both"/>
      </w:pPr>
      <w:r>
        <w:rPr>
          <w:rFonts w:ascii="Times New Roman"/>
          <w:b w:val="false"/>
          <w:i w:val="false"/>
          <w:color w:val="000000"/>
          <w:sz w:val="28"/>
        </w:rPr>
        <w:t>
      бухгалтерлік есепті және есеп беруді ұйымдастыру;</w:t>
      </w:r>
    </w:p>
    <w:bookmarkEnd w:id="30"/>
    <w:bookmarkStart w:name="z37" w:id="31"/>
    <w:p>
      <w:pPr>
        <w:spacing w:after="0"/>
        <w:ind w:left="0"/>
        <w:jc w:val="both"/>
      </w:pPr>
      <w:r>
        <w:rPr>
          <w:rFonts w:ascii="Times New Roman"/>
          <w:b w:val="false"/>
          <w:i w:val="false"/>
          <w:color w:val="000000"/>
          <w:sz w:val="28"/>
        </w:rPr>
        <w:t>
      Қазақстан Республикасының 2007 жылғы 15 мамырдағы Еңбек</w:t>
      </w:r>
      <w:r>
        <w:rPr>
          <w:rFonts w:ascii="Times New Roman"/>
          <w:b w:val="false"/>
          <w:i w:val="false"/>
          <w:color w:val="000000"/>
          <w:sz w:val="28"/>
        </w:rPr>
        <w:t xml:space="preserve"> кодексіне</w:t>
      </w:r>
      <w:r>
        <w:rPr>
          <w:rFonts w:ascii="Times New Roman"/>
          <w:b w:val="false"/>
          <w:i w:val="false"/>
          <w:color w:val="000000"/>
          <w:sz w:val="28"/>
        </w:rPr>
        <w:t xml:space="preserve"> сәйкес, "Мемлекеттік қызмет туралы" 1999 жылғы 23 шілдедегі Қазақстан Республикасы</w:t>
      </w:r>
      <w:r>
        <w:rPr>
          <w:rFonts w:ascii="Times New Roman"/>
          <w:b w:val="false"/>
          <w:i w:val="false"/>
          <w:color w:val="000000"/>
          <w:sz w:val="28"/>
        </w:rPr>
        <w:t xml:space="preserve"> Заңына</w:t>
      </w:r>
      <w:r>
        <w:rPr>
          <w:rFonts w:ascii="Times New Roman"/>
          <w:b w:val="false"/>
          <w:i w:val="false"/>
          <w:color w:val="000000"/>
          <w:sz w:val="28"/>
        </w:rPr>
        <w:t xml:space="preserve"> сәйкес басқа нормативтік-құқықтық кесімдер бойынша кадрлық жұмысты жүргізу;</w:t>
      </w:r>
    </w:p>
    <w:bookmarkEnd w:id="31"/>
    <w:bookmarkStart w:name="z38" w:id="32"/>
    <w:p>
      <w:pPr>
        <w:spacing w:after="0"/>
        <w:ind w:left="0"/>
        <w:jc w:val="both"/>
      </w:pPr>
      <w:r>
        <w:rPr>
          <w:rFonts w:ascii="Times New Roman"/>
          <w:b w:val="false"/>
          <w:i w:val="false"/>
          <w:color w:val="000000"/>
          <w:sz w:val="28"/>
        </w:rPr>
        <w:t>
      Қазақстан Республикасы Заңдарын, Президенттің Жарлықтарын және Қазақстан Республикасы Үкіметінің қаулыларын, аудан, облыс әкімдерінің, жоғары тұрған өкілетті және атқарушы органдарының өкімдері және шешімдерінің, қаулыларының орындалуына бақылау бойынша жұмысты ұйымдастыру;</w:t>
      </w:r>
    </w:p>
    <w:bookmarkEnd w:id="32"/>
    <w:bookmarkStart w:name="z39" w:id="33"/>
    <w:p>
      <w:pPr>
        <w:spacing w:after="0"/>
        <w:ind w:left="0"/>
        <w:jc w:val="both"/>
      </w:pPr>
      <w:r>
        <w:rPr>
          <w:rFonts w:ascii="Times New Roman"/>
          <w:b w:val="false"/>
          <w:i w:val="false"/>
          <w:color w:val="000000"/>
          <w:sz w:val="28"/>
        </w:rPr>
        <w:t>
      заңды және жеке тұлғалардың шағымдарын, өтініштерін, үндеулерін тіркеу, оларды қарастыру бойынша есепті құрастыру;</w:t>
      </w:r>
    </w:p>
    <w:bookmarkEnd w:id="33"/>
    <w:bookmarkStart w:name="z40" w:id="34"/>
    <w:p>
      <w:pPr>
        <w:spacing w:after="0"/>
        <w:ind w:left="0"/>
        <w:jc w:val="both"/>
      </w:pPr>
      <w:r>
        <w:rPr>
          <w:rFonts w:ascii="Times New Roman"/>
          <w:b w:val="false"/>
          <w:i w:val="false"/>
          <w:color w:val="000000"/>
          <w:sz w:val="28"/>
        </w:rPr>
        <w:t>
      бөлім әкімші болып табылатын бюджеттік бағдарламалардың жобаларын әзірлеу;</w:t>
      </w:r>
    </w:p>
    <w:bookmarkEnd w:id="34"/>
    <w:bookmarkStart w:name="z41" w:id="35"/>
    <w:p>
      <w:pPr>
        <w:spacing w:after="0"/>
        <w:ind w:left="0"/>
        <w:jc w:val="both"/>
      </w:pPr>
      <w:r>
        <w:rPr>
          <w:rFonts w:ascii="Times New Roman"/>
          <w:b w:val="false"/>
          <w:i w:val="false"/>
          <w:color w:val="000000"/>
          <w:sz w:val="28"/>
        </w:rPr>
        <w:t>
      аудан аумағында мемлекеттік аграрлық саясаттың жер өңдеуде жүзеге асырылуын қамтамасыз ету функциялары:</w:t>
      </w:r>
    </w:p>
    <w:bookmarkEnd w:id="35"/>
    <w:bookmarkStart w:name="z42" w:id="36"/>
    <w:p>
      <w:pPr>
        <w:spacing w:after="0"/>
        <w:ind w:left="0"/>
        <w:jc w:val="both"/>
      </w:pPr>
      <w:r>
        <w:rPr>
          <w:rFonts w:ascii="Times New Roman"/>
          <w:b w:val="false"/>
          <w:i w:val="false"/>
          <w:color w:val="000000"/>
          <w:sz w:val="28"/>
        </w:rPr>
        <w:t>
      1) жерлердің құнарлығын көтеру жөніндегі бағдарламаны әзірлеу;</w:t>
      </w:r>
    </w:p>
    <w:bookmarkEnd w:id="36"/>
    <w:bookmarkStart w:name="z43" w:id="37"/>
    <w:p>
      <w:pPr>
        <w:spacing w:after="0"/>
        <w:ind w:left="0"/>
        <w:jc w:val="both"/>
      </w:pPr>
      <w:r>
        <w:rPr>
          <w:rFonts w:ascii="Times New Roman"/>
          <w:b w:val="false"/>
          <w:i w:val="false"/>
          <w:color w:val="000000"/>
          <w:sz w:val="28"/>
        </w:rPr>
        <w:t>
      2) Қазақстан Республикасының Мемлекеттік Аграрлық саясатын мемлекеттік қаржылық қамтамасыз етуге сәйкес Қазақстан Республикасы үкіметінің несие ресурстарын және бюджеттік қаражатты толық игеруге, пайдалануға мониторинг жүргізу;</w:t>
      </w:r>
    </w:p>
    <w:bookmarkEnd w:id="37"/>
    <w:bookmarkStart w:name="z44" w:id="38"/>
    <w:p>
      <w:pPr>
        <w:spacing w:after="0"/>
        <w:ind w:left="0"/>
        <w:jc w:val="both"/>
      </w:pPr>
      <w:r>
        <w:rPr>
          <w:rFonts w:ascii="Times New Roman"/>
          <w:b w:val="false"/>
          <w:i w:val="false"/>
          <w:color w:val="000000"/>
          <w:sz w:val="28"/>
        </w:rPr>
        <w:t>
      3) агроқұрылымдарға бизнес – жоспарлар әзірлеуге және бүкіл әлемдік даму банктері, облыстық бюджет қаражаты есебінен несиелеуге көмектесу, несиені қайтаруға, мақсатты пайдалануға мониторинг жүргізу;</w:t>
      </w:r>
    </w:p>
    <w:bookmarkEnd w:id="38"/>
    <w:bookmarkStart w:name="z45" w:id="39"/>
    <w:p>
      <w:pPr>
        <w:spacing w:after="0"/>
        <w:ind w:left="0"/>
        <w:jc w:val="both"/>
      </w:pPr>
      <w:r>
        <w:rPr>
          <w:rFonts w:ascii="Times New Roman"/>
          <w:b w:val="false"/>
          <w:i w:val="false"/>
          <w:color w:val="000000"/>
          <w:sz w:val="28"/>
        </w:rPr>
        <w:t>
      4) аграрлық секторда бәсекелестікті және базар құрылымын дамытуға және қалыптастыруға ауылшаруашылық өнімді сатуға агросервисті енгізуге көмек көрсету;</w:t>
      </w:r>
    </w:p>
    <w:bookmarkEnd w:id="39"/>
    <w:bookmarkStart w:name="z46" w:id="40"/>
    <w:p>
      <w:pPr>
        <w:spacing w:after="0"/>
        <w:ind w:left="0"/>
        <w:jc w:val="both"/>
      </w:pPr>
      <w:r>
        <w:rPr>
          <w:rFonts w:ascii="Times New Roman"/>
          <w:b w:val="false"/>
          <w:i w:val="false"/>
          <w:color w:val="000000"/>
          <w:sz w:val="28"/>
        </w:rPr>
        <w:t>
      5) селолық елді мекендерде ауыл шаруашылығы саласында кәсіпкерлік қызметті белсенді атқару жөніндегі іс - шараларды іске асыру;</w:t>
      </w:r>
    </w:p>
    <w:bookmarkEnd w:id="40"/>
    <w:bookmarkStart w:name="z47" w:id="41"/>
    <w:p>
      <w:pPr>
        <w:spacing w:after="0"/>
        <w:ind w:left="0"/>
        <w:jc w:val="both"/>
      </w:pPr>
      <w:r>
        <w:rPr>
          <w:rFonts w:ascii="Times New Roman"/>
          <w:b w:val="false"/>
          <w:i w:val="false"/>
          <w:color w:val="000000"/>
          <w:sz w:val="28"/>
        </w:rPr>
        <w:t>
      6) ауданның әлеуметтік – экономикалық дамуының бағдарламаларын әзірлеуге қатысу;</w:t>
      </w:r>
    </w:p>
    <w:bookmarkEnd w:id="41"/>
    <w:bookmarkStart w:name="z48" w:id="42"/>
    <w:p>
      <w:pPr>
        <w:spacing w:after="0"/>
        <w:ind w:left="0"/>
        <w:jc w:val="both"/>
      </w:pPr>
      <w:r>
        <w:rPr>
          <w:rFonts w:ascii="Times New Roman"/>
          <w:b w:val="false"/>
          <w:i w:val="false"/>
          <w:color w:val="000000"/>
          <w:sz w:val="28"/>
        </w:rPr>
        <w:t>
      7) экономикалық және статистикалық ақпаратты жинауды және талдауды іске асыру, қажет сұранысты, жағдайын талдау, ауыл шаруашылық өнімді өндірушілер мен тұтынушылар арасында байланыс орнатуға көмектесу;</w:t>
      </w:r>
    </w:p>
    <w:bookmarkEnd w:id="42"/>
    <w:bookmarkStart w:name="z49" w:id="43"/>
    <w:p>
      <w:pPr>
        <w:spacing w:after="0"/>
        <w:ind w:left="0"/>
        <w:jc w:val="both"/>
      </w:pPr>
      <w:r>
        <w:rPr>
          <w:rFonts w:ascii="Times New Roman"/>
          <w:b w:val="false"/>
          <w:i w:val="false"/>
          <w:color w:val="000000"/>
          <w:sz w:val="28"/>
        </w:rPr>
        <w:t>
      8) ауылшаруашылық өндірісті кадрлық қамтамасыз етуді жақсарту жөніндегі шаралар кешенің іске асыру;</w:t>
      </w:r>
    </w:p>
    <w:bookmarkEnd w:id="43"/>
    <w:bookmarkStart w:name="z50" w:id="44"/>
    <w:p>
      <w:pPr>
        <w:spacing w:after="0"/>
        <w:ind w:left="0"/>
        <w:jc w:val="both"/>
      </w:pPr>
      <w:r>
        <w:rPr>
          <w:rFonts w:ascii="Times New Roman"/>
          <w:b w:val="false"/>
          <w:i w:val="false"/>
          <w:color w:val="000000"/>
          <w:sz w:val="28"/>
        </w:rPr>
        <w:t>
      9) мал шаруашылығын дамыту және облыс халқын азық – түлікпен қамту бойынша әзірленген Бағдарламалардың орындалуын қамтамасыз ету;</w:t>
      </w:r>
    </w:p>
    <w:bookmarkEnd w:id="44"/>
    <w:bookmarkStart w:name="z51" w:id="45"/>
    <w:p>
      <w:pPr>
        <w:spacing w:after="0"/>
        <w:ind w:left="0"/>
        <w:jc w:val="both"/>
      </w:pPr>
      <w:r>
        <w:rPr>
          <w:rFonts w:ascii="Times New Roman"/>
          <w:b w:val="false"/>
          <w:i w:val="false"/>
          <w:color w:val="000000"/>
          <w:sz w:val="28"/>
        </w:rPr>
        <w:t>
      10) малдың тұқымын және азықтық сапасын жақсартуға бағытталған селекциялық – тұқымдандыру жұмысын ұйымдастыру;</w:t>
      </w:r>
    </w:p>
    <w:bookmarkEnd w:id="45"/>
    <w:bookmarkStart w:name="z52" w:id="46"/>
    <w:p>
      <w:pPr>
        <w:spacing w:after="0"/>
        <w:ind w:left="0"/>
        <w:jc w:val="both"/>
      </w:pPr>
      <w:r>
        <w:rPr>
          <w:rFonts w:ascii="Times New Roman"/>
          <w:b w:val="false"/>
          <w:i w:val="false"/>
          <w:color w:val="000000"/>
          <w:sz w:val="28"/>
        </w:rPr>
        <w:t>
      11) сүтті, етті, жүнді, тері өнімдерін сатып алу жөніндегі тапсырманың орындалуын қамтамасыз ету;</w:t>
      </w:r>
    </w:p>
    <w:bookmarkEnd w:id="46"/>
    <w:bookmarkStart w:name="z53" w:id="47"/>
    <w:p>
      <w:pPr>
        <w:spacing w:after="0"/>
        <w:ind w:left="0"/>
        <w:jc w:val="both"/>
      </w:pPr>
      <w:r>
        <w:rPr>
          <w:rFonts w:ascii="Times New Roman"/>
          <w:b w:val="false"/>
          <w:i w:val="false"/>
          <w:color w:val="000000"/>
          <w:sz w:val="28"/>
        </w:rPr>
        <w:t>
      12) ауыл шаруашылық жануарлардың кепілін тіркеу;</w:t>
      </w:r>
    </w:p>
    <w:bookmarkEnd w:id="47"/>
    <w:bookmarkStart w:name="z54" w:id="48"/>
    <w:p>
      <w:pPr>
        <w:spacing w:after="0"/>
        <w:ind w:left="0"/>
        <w:jc w:val="both"/>
      </w:pPr>
      <w:r>
        <w:rPr>
          <w:rFonts w:ascii="Times New Roman"/>
          <w:b w:val="false"/>
          <w:i w:val="false"/>
          <w:color w:val="000000"/>
          <w:sz w:val="28"/>
        </w:rPr>
        <w:t>
      13) бақылау және тексеру іс-шараларын жүзеге асыру;</w:t>
      </w:r>
    </w:p>
    <w:bookmarkEnd w:id="48"/>
    <w:bookmarkStart w:name="z55" w:id="49"/>
    <w:p>
      <w:pPr>
        <w:spacing w:after="0"/>
        <w:ind w:left="0"/>
        <w:jc w:val="both"/>
      </w:pPr>
      <w:r>
        <w:rPr>
          <w:rFonts w:ascii="Times New Roman"/>
          <w:b w:val="false"/>
          <w:i w:val="false"/>
          <w:color w:val="000000"/>
          <w:sz w:val="28"/>
        </w:rPr>
        <w:t>
      14) рұқсат құжаттарын беру;</w:t>
      </w:r>
    </w:p>
    <w:bookmarkEnd w:id="49"/>
    <w:bookmarkStart w:name="z56" w:id="50"/>
    <w:p>
      <w:pPr>
        <w:spacing w:after="0"/>
        <w:ind w:left="0"/>
        <w:jc w:val="both"/>
      </w:pPr>
      <w:r>
        <w:rPr>
          <w:rFonts w:ascii="Times New Roman"/>
          <w:b w:val="false"/>
          <w:i w:val="false"/>
          <w:color w:val="000000"/>
          <w:sz w:val="28"/>
        </w:rPr>
        <w:t>
      15)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bookmarkEnd w:id="50"/>
    <w:bookmarkStart w:name="z57" w:id="51"/>
    <w:p>
      <w:pPr>
        <w:spacing w:after="0"/>
        <w:ind w:left="0"/>
        <w:jc w:val="both"/>
      </w:pPr>
      <w:r>
        <w:rPr>
          <w:rFonts w:ascii="Times New Roman"/>
          <w:b w:val="false"/>
          <w:i w:val="false"/>
          <w:color w:val="000000"/>
          <w:sz w:val="28"/>
        </w:rPr>
        <w:t>
      16)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w:t>
      </w:r>
    </w:p>
    <w:bookmarkEnd w:id="51"/>
    <w:bookmarkStart w:name="z58" w:id="52"/>
    <w:p>
      <w:pPr>
        <w:spacing w:after="0"/>
        <w:ind w:left="0"/>
        <w:jc w:val="both"/>
      </w:pPr>
      <w:r>
        <w:rPr>
          <w:rFonts w:ascii="Times New Roman"/>
          <w:b w:val="false"/>
          <w:i w:val="false"/>
          <w:color w:val="000000"/>
          <w:sz w:val="28"/>
        </w:rPr>
        <w:t>
      17)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w:t>
      </w:r>
    </w:p>
    <w:bookmarkEnd w:id="52"/>
    <w:bookmarkStart w:name="z59" w:id="53"/>
    <w:p>
      <w:pPr>
        <w:spacing w:after="0"/>
        <w:ind w:left="0"/>
        <w:jc w:val="both"/>
      </w:pPr>
      <w:r>
        <w:rPr>
          <w:rFonts w:ascii="Times New Roman"/>
          <w:b w:val="false"/>
          <w:i w:val="false"/>
          <w:color w:val="000000"/>
          <w:sz w:val="28"/>
        </w:rPr>
        <w:t>
      18)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w:t>
      </w:r>
    </w:p>
    <w:bookmarkEnd w:id="53"/>
    <w:bookmarkStart w:name="z60" w:id="54"/>
    <w:p>
      <w:pPr>
        <w:spacing w:after="0"/>
        <w:ind w:left="0"/>
        <w:jc w:val="both"/>
      </w:pPr>
      <w:r>
        <w:rPr>
          <w:rFonts w:ascii="Times New Roman"/>
          <w:b w:val="false"/>
          <w:i w:val="false"/>
          <w:color w:val="000000"/>
          <w:sz w:val="28"/>
        </w:rPr>
        <w:t>
      19)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bookmarkEnd w:id="54"/>
    <w:bookmarkStart w:name="z61" w:id="55"/>
    <w:p>
      <w:pPr>
        <w:spacing w:after="0"/>
        <w:ind w:left="0"/>
        <w:jc w:val="both"/>
      </w:pPr>
      <w:r>
        <w:rPr>
          <w:rFonts w:ascii="Times New Roman"/>
          <w:b w:val="false"/>
          <w:i w:val="false"/>
          <w:color w:val="000000"/>
          <w:sz w:val="28"/>
        </w:rPr>
        <w:t>
      20)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ұсыну;</w:t>
      </w:r>
    </w:p>
    <w:bookmarkEnd w:id="55"/>
    <w:bookmarkStart w:name="z62" w:id="56"/>
    <w:p>
      <w:pPr>
        <w:spacing w:after="0"/>
        <w:ind w:left="0"/>
        <w:jc w:val="both"/>
      </w:pPr>
      <w:r>
        <w:rPr>
          <w:rFonts w:ascii="Times New Roman"/>
          <w:b w:val="false"/>
          <w:i w:val="false"/>
          <w:color w:val="000000"/>
          <w:sz w:val="28"/>
        </w:rPr>
        <w:t>
      17. Құқықтары мен міндеттері:</w:t>
      </w:r>
    </w:p>
    <w:bookmarkEnd w:id="56"/>
    <w:bookmarkStart w:name="z63" w:id="57"/>
    <w:p>
      <w:pPr>
        <w:spacing w:after="0"/>
        <w:ind w:left="0"/>
        <w:jc w:val="both"/>
      </w:pPr>
      <w:r>
        <w:rPr>
          <w:rFonts w:ascii="Times New Roman"/>
          <w:b w:val="false"/>
          <w:i w:val="false"/>
          <w:color w:val="000000"/>
          <w:sz w:val="28"/>
        </w:rPr>
        <w:t>
      бөлімнің өзіне жүктелген міндеттерді іске асыру және өзінің функцияларын жүзеге асыру кезінде заңнамада белгіленген тәртіппен:</w:t>
      </w:r>
    </w:p>
    <w:bookmarkEnd w:id="57"/>
    <w:bookmarkStart w:name="z64" w:id="58"/>
    <w:p>
      <w:pPr>
        <w:spacing w:after="0"/>
        <w:ind w:left="0"/>
        <w:jc w:val="both"/>
      </w:pPr>
      <w:r>
        <w:rPr>
          <w:rFonts w:ascii="Times New Roman"/>
          <w:b w:val="false"/>
          <w:i w:val="false"/>
          <w:color w:val="000000"/>
          <w:sz w:val="28"/>
        </w:rPr>
        <w:t>
      1) өзінің құзыреті шегінде орындауға міндетті нормативтік құқықтық актілерді қабылдауға;</w:t>
      </w:r>
    </w:p>
    <w:bookmarkEnd w:id="58"/>
    <w:bookmarkStart w:name="z65" w:id="5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9"/>
    <w:bookmarkStart w:name="z66" w:id="6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0"/>
    <w:bookmarkStart w:name="z67" w:id="61"/>
    <w:p>
      <w:pPr>
        <w:spacing w:after="0"/>
        <w:ind w:left="0"/>
        <w:jc w:val="left"/>
      </w:pPr>
      <w:r>
        <w:rPr>
          <w:rFonts w:ascii="Times New Roman"/>
          <w:b/>
          <w:i w:val="false"/>
          <w:color w:val="000000"/>
        </w:rPr>
        <w:t xml:space="preserve"> 3. Мемлекеттік органның қызметін ұйымдастыру</w:t>
      </w:r>
    </w:p>
    <w:bookmarkEnd w:id="61"/>
    <w:bookmarkStart w:name="z68" w:id="62"/>
    <w:p>
      <w:pPr>
        <w:spacing w:after="0"/>
        <w:ind w:left="0"/>
        <w:jc w:val="both"/>
      </w:pPr>
      <w:r>
        <w:rPr>
          <w:rFonts w:ascii="Times New Roman"/>
          <w:b w:val="false"/>
          <w:i w:val="false"/>
          <w:color w:val="000000"/>
          <w:sz w:val="28"/>
        </w:rPr>
        <w:t>
      18. Бөлімге басшылықты бөлімге жүктелген міндеттердің орындалуына және оның функцияларын жүзеге асыруға дербес жауапты болатын бірінші басшымен жүзеге асырады.</w:t>
      </w:r>
    </w:p>
    <w:bookmarkEnd w:id="62"/>
    <w:bookmarkStart w:name="z69" w:id="63"/>
    <w:p>
      <w:pPr>
        <w:spacing w:after="0"/>
        <w:ind w:left="0"/>
        <w:jc w:val="both"/>
      </w:pPr>
      <w:r>
        <w:rPr>
          <w:rFonts w:ascii="Times New Roman"/>
          <w:b w:val="false"/>
          <w:i w:val="false"/>
          <w:color w:val="000000"/>
          <w:sz w:val="28"/>
        </w:rPr>
        <w:t>
      19. Бөлімнің бірінші басшысы Қазақстан Республикасының заңнамасына сәйкес лауазымға тағайындалады және лауазымнан босатылады.</w:t>
      </w:r>
    </w:p>
    <w:bookmarkEnd w:id="63"/>
    <w:bookmarkStart w:name="z70" w:id="64"/>
    <w:p>
      <w:pPr>
        <w:spacing w:after="0"/>
        <w:ind w:left="0"/>
        <w:jc w:val="both"/>
      </w:pPr>
      <w:r>
        <w:rPr>
          <w:rFonts w:ascii="Times New Roman"/>
          <w:b w:val="false"/>
          <w:i w:val="false"/>
          <w:color w:val="000000"/>
          <w:sz w:val="28"/>
        </w:rPr>
        <w:t>
      20. Бөлімнің бірінші басшысы жеткізілген штаттық саннын лимитіне сәйкес орынбасары болады.</w:t>
      </w:r>
    </w:p>
    <w:bookmarkEnd w:id="64"/>
    <w:bookmarkStart w:name="z71" w:id="65"/>
    <w:p>
      <w:pPr>
        <w:spacing w:after="0"/>
        <w:ind w:left="0"/>
        <w:jc w:val="both"/>
      </w:pPr>
      <w:r>
        <w:rPr>
          <w:rFonts w:ascii="Times New Roman"/>
          <w:b w:val="false"/>
          <w:i w:val="false"/>
          <w:color w:val="000000"/>
          <w:sz w:val="28"/>
        </w:rPr>
        <w:t>
      21. Бөлімнің бірінші басшысының өкілеттігі:</w:t>
      </w:r>
    </w:p>
    <w:bookmarkEnd w:id="65"/>
    <w:bookmarkStart w:name="z72" w:id="66"/>
    <w:p>
      <w:pPr>
        <w:spacing w:after="0"/>
        <w:ind w:left="0"/>
        <w:jc w:val="both"/>
      </w:pPr>
      <w:r>
        <w:rPr>
          <w:rFonts w:ascii="Times New Roman"/>
          <w:b w:val="false"/>
          <w:i w:val="false"/>
          <w:color w:val="000000"/>
          <w:sz w:val="28"/>
        </w:rPr>
        <w:t>
      1) бөлімге жалпы жетекшілігін іске асырады;</w:t>
      </w:r>
    </w:p>
    <w:bookmarkEnd w:id="66"/>
    <w:bookmarkStart w:name="z73" w:id="67"/>
    <w:p>
      <w:pPr>
        <w:spacing w:after="0"/>
        <w:ind w:left="0"/>
        <w:jc w:val="both"/>
      </w:pPr>
      <w:r>
        <w:rPr>
          <w:rFonts w:ascii="Times New Roman"/>
          <w:b w:val="false"/>
          <w:i w:val="false"/>
          <w:color w:val="000000"/>
          <w:sz w:val="28"/>
        </w:rPr>
        <w:t>
      2) бөлімнің жұмысын ұйымдастырады, үйлестіреді және бақылайды;</w:t>
      </w:r>
    </w:p>
    <w:bookmarkEnd w:id="67"/>
    <w:bookmarkStart w:name="z74" w:id="68"/>
    <w:p>
      <w:pPr>
        <w:spacing w:after="0"/>
        <w:ind w:left="0"/>
        <w:jc w:val="both"/>
      </w:pPr>
      <w:r>
        <w:rPr>
          <w:rFonts w:ascii="Times New Roman"/>
          <w:b w:val="false"/>
          <w:i w:val="false"/>
          <w:color w:val="000000"/>
          <w:sz w:val="28"/>
        </w:rPr>
        <w:t>
      3) бөлімнің қызметін материалдық- техникалық және қаржылық жағынан қамтамасыз етеді, ақпараттық-сараптамалық, ұйымдастырушылық-құқықтық қызметін ұйымдастырады;</w:t>
      </w:r>
    </w:p>
    <w:bookmarkEnd w:id="68"/>
    <w:bookmarkStart w:name="z75" w:id="69"/>
    <w:p>
      <w:pPr>
        <w:spacing w:after="0"/>
        <w:ind w:left="0"/>
        <w:jc w:val="both"/>
      </w:pPr>
      <w:r>
        <w:rPr>
          <w:rFonts w:ascii="Times New Roman"/>
          <w:b w:val="false"/>
          <w:i w:val="false"/>
          <w:color w:val="000000"/>
          <w:sz w:val="28"/>
        </w:rPr>
        <w:t>
      4) қаражатты мақсатты пайдаланылуын қамтамасыз етеді;</w:t>
      </w:r>
    </w:p>
    <w:bookmarkEnd w:id="69"/>
    <w:bookmarkStart w:name="z76" w:id="70"/>
    <w:p>
      <w:pPr>
        <w:spacing w:after="0"/>
        <w:ind w:left="0"/>
        <w:jc w:val="both"/>
      </w:pPr>
      <w:r>
        <w:rPr>
          <w:rFonts w:ascii="Times New Roman"/>
          <w:b w:val="false"/>
          <w:i w:val="false"/>
          <w:color w:val="000000"/>
          <w:sz w:val="28"/>
        </w:rPr>
        <w:t>
      5) бөлімнің қызметін қамтамасыз ету мақсатында және жүктелген тапсырмаларды орындауда мемлекеттік сатып алуды өткізуді ұйымдастырады;</w:t>
      </w:r>
    </w:p>
    <w:bookmarkEnd w:id="70"/>
    <w:bookmarkStart w:name="z77" w:id="71"/>
    <w:p>
      <w:pPr>
        <w:spacing w:after="0"/>
        <w:ind w:left="0"/>
        <w:jc w:val="both"/>
      </w:pPr>
      <w:r>
        <w:rPr>
          <w:rFonts w:ascii="Times New Roman"/>
          <w:b w:val="false"/>
          <w:i w:val="false"/>
          <w:color w:val="000000"/>
          <w:sz w:val="28"/>
        </w:rPr>
        <w:t>
      6) бөлімнің іссапарға жіберу, демалыс беру, материалдық көмек көрсету, қызметкерлерін марапаттау және қосымша ақы төлеу мәселелерін шешеді;</w:t>
      </w:r>
    </w:p>
    <w:bookmarkEnd w:id="71"/>
    <w:bookmarkStart w:name="z78" w:id="72"/>
    <w:p>
      <w:pPr>
        <w:spacing w:after="0"/>
        <w:ind w:left="0"/>
        <w:jc w:val="both"/>
      </w:pPr>
      <w:r>
        <w:rPr>
          <w:rFonts w:ascii="Times New Roman"/>
          <w:b w:val="false"/>
          <w:i w:val="false"/>
          <w:color w:val="000000"/>
          <w:sz w:val="28"/>
        </w:rPr>
        <w:t xml:space="preserve">
      7) бөлімнің құзыреті шегінде аудан әкімінің, әкімдіктің құқықтық актілердің, нормативтік-құқықтық актілердің жобасын дайындауды ұйымдастырады; </w:t>
      </w:r>
    </w:p>
    <w:bookmarkEnd w:id="72"/>
    <w:bookmarkStart w:name="z79" w:id="73"/>
    <w:p>
      <w:pPr>
        <w:spacing w:after="0"/>
        <w:ind w:left="0"/>
        <w:jc w:val="both"/>
      </w:pPr>
      <w:r>
        <w:rPr>
          <w:rFonts w:ascii="Times New Roman"/>
          <w:b w:val="false"/>
          <w:i w:val="false"/>
          <w:color w:val="000000"/>
          <w:sz w:val="28"/>
        </w:rPr>
        <w:t>
      8) бөлімнің қызметкерлерін лауазымдарға тағайындайды және лауазымдардан босатады;</w:t>
      </w:r>
    </w:p>
    <w:bookmarkEnd w:id="73"/>
    <w:bookmarkStart w:name="z80" w:id="74"/>
    <w:p>
      <w:pPr>
        <w:spacing w:after="0"/>
        <w:ind w:left="0"/>
        <w:jc w:val="both"/>
      </w:pPr>
      <w:r>
        <w:rPr>
          <w:rFonts w:ascii="Times New Roman"/>
          <w:b w:val="false"/>
          <w:i w:val="false"/>
          <w:color w:val="000000"/>
          <w:sz w:val="28"/>
        </w:rPr>
        <w:t>
      9) бөлімнің қызметкерлерінің міндеттерін және құзіретін белгілейді;</w:t>
      </w:r>
    </w:p>
    <w:bookmarkEnd w:id="74"/>
    <w:bookmarkStart w:name="z81" w:id="75"/>
    <w:p>
      <w:pPr>
        <w:spacing w:after="0"/>
        <w:ind w:left="0"/>
        <w:jc w:val="both"/>
      </w:pPr>
      <w:r>
        <w:rPr>
          <w:rFonts w:ascii="Times New Roman"/>
          <w:b w:val="false"/>
          <w:i w:val="false"/>
          <w:color w:val="000000"/>
          <w:sz w:val="28"/>
        </w:rPr>
        <w:t>
      10) бөлімнің қызметкерлеріне тәртіптік жаза қолданады және марапаттау туралы мәселелерін шешеді;</w:t>
      </w:r>
    </w:p>
    <w:bookmarkEnd w:id="75"/>
    <w:bookmarkStart w:name="z82" w:id="76"/>
    <w:p>
      <w:pPr>
        <w:spacing w:after="0"/>
        <w:ind w:left="0"/>
        <w:jc w:val="both"/>
      </w:pPr>
      <w:r>
        <w:rPr>
          <w:rFonts w:ascii="Times New Roman"/>
          <w:b w:val="false"/>
          <w:i w:val="false"/>
          <w:color w:val="000000"/>
          <w:sz w:val="28"/>
        </w:rPr>
        <w:t>
      11) бөлімнің бұйрықтарына қол қояды;</w:t>
      </w:r>
    </w:p>
    <w:bookmarkEnd w:id="76"/>
    <w:bookmarkStart w:name="z83" w:id="77"/>
    <w:p>
      <w:pPr>
        <w:spacing w:after="0"/>
        <w:ind w:left="0"/>
        <w:jc w:val="both"/>
      </w:pPr>
      <w:r>
        <w:rPr>
          <w:rFonts w:ascii="Times New Roman"/>
          <w:b w:val="false"/>
          <w:i w:val="false"/>
          <w:color w:val="000000"/>
          <w:sz w:val="28"/>
        </w:rPr>
        <w:t>
      12) басқа ұйымдарда және барлық мемлекеттік органдарда бөлімнің атынан жүреді;</w:t>
      </w:r>
    </w:p>
    <w:bookmarkEnd w:id="77"/>
    <w:bookmarkStart w:name="z84" w:id="78"/>
    <w:p>
      <w:pPr>
        <w:spacing w:after="0"/>
        <w:ind w:left="0"/>
        <w:jc w:val="both"/>
      </w:pPr>
      <w:r>
        <w:rPr>
          <w:rFonts w:ascii="Times New Roman"/>
          <w:b w:val="false"/>
          <w:i w:val="false"/>
          <w:color w:val="000000"/>
          <w:sz w:val="28"/>
        </w:rPr>
        <w:t>
      13) әйелдер мен ерлердің тең құқықты және тең мүмкіндіктеріне мемлекетті кепілдік туралы заңнаманы сақталуын қамтамасыз етеді;</w:t>
      </w:r>
    </w:p>
    <w:bookmarkEnd w:id="78"/>
    <w:bookmarkStart w:name="z85" w:id="79"/>
    <w:p>
      <w:pPr>
        <w:spacing w:after="0"/>
        <w:ind w:left="0"/>
        <w:jc w:val="both"/>
      </w:pPr>
      <w:r>
        <w:rPr>
          <w:rFonts w:ascii="Times New Roman"/>
          <w:b w:val="false"/>
          <w:i w:val="false"/>
          <w:color w:val="000000"/>
          <w:sz w:val="28"/>
        </w:rPr>
        <w:t>
      14) бөлімнің қызметкерлерінің сыбайлас жемқорлыққа қарсы заңнамасын сақтауларына жеке дара жауапты;</w:t>
      </w:r>
    </w:p>
    <w:bookmarkEnd w:id="79"/>
    <w:bookmarkStart w:name="z86" w:id="80"/>
    <w:p>
      <w:pPr>
        <w:spacing w:after="0"/>
        <w:ind w:left="0"/>
        <w:jc w:val="both"/>
      </w:pPr>
      <w:r>
        <w:rPr>
          <w:rFonts w:ascii="Times New Roman"/>
          <w:b w:val="false"/>
          <w:i w:val="false"/>
          <w:color w:val="000000"/>
          <w:sz w:val="28"/>
        </w:rPr>
        <w:t>
      15) заңнамамен сәйкес басқа өкілеттіліктерді де іске асырады.</w:t>
      </w:r>
    </w:p>
    <w:bookmarkEnd w:id="80"/>
    <w:bookmarkStart w:name="z87" w:id="81"/>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81"/>
    <w:bookmarkStart w:name="z88" w:id="82"/>
    <w:p>
      <w:pPr>
        <w:spacing w:after="0"/>
        <w:ind w:left="0"/>
        <w:jc w:val="both"/>
      </w:pPr>
      <w:r>
        <w:rPr>
          <w:rFonts w:ascii="Times New Roman"/>
          <w:b w:val="false"/>
          <w:i w:val="false"/>
          <w:color w:val="000000"/>
          <w:sz w:val="28"/>
        </w:rPr>
        <w:t>
      22. Бірінші басшы қолданыстағы заңнамаға сәйкес өз орынбасарының өкілеттіктерін айқындайды.</w:t>
      </w:r>
    </w:p>
    <w:bookmarkEnd w:id="82"/>
    <w:bookmarkStart w:name="z89" w:id="83"/>
    <w:p>
      <w:pPr>
        <w:spacing w:after="0"/>
        <w:ind w:left="0"/>
        <w:jc w:val="both"/>
      </w:pPr>
      <w:r>
        <w:rPr>
          <w:rFonts w:ascii="Times New Roman"/>
          <w:b w:val="false"/>
          <w:i w:val="false"/>
          <w:color w:val="000000"/>
          <w:sz w:val="28"/>
        </w:rPr>
        <w:t>
      23. Бөлімді Қазақстан Республикасының заңнамасына сәйкес қызметке тағайындалатын және қызметтен босатылатын басшысы басқарады.</w:t>
      </w:r>
    </w:p>
    <w:bookmarkEnd w:id="83"/>
    <w:bookmarkStart w:name="z90" w:id="84"/>
    <w:p>
      <w:pPr>
        <w:spacing w:after="0"/>
        <w:ind w:left="0"/>
        <w:jc w:val="left"/>
      </w:pPr>
      <w:r>
        <w:rPr>
          <w:rFonts w:ascii="Times New Roman"/>
          <w:b/>
          <w:i w:val="false"/>
          <w:color w:val="000000"/>
        </w:rPr>
        <w:t xml:space="preserve"> 4. Мемлекеттік органның мүлкі</w:t>
      </w:r>
    </w:p>
    <w:bookmarkEnd w:id="84"/>
    <w:bookmarkStart w:name="z91" w:id="85"/>
    <w:p>
      <w:pPr>
        <w:spacing w:after="0"/>
        <w:ind w:left="0"/>
        <w:jc w:val="both"/>
      </w:pPr>
      <w:r>
        <w:rPr>
          <w:rFonts w:ascii="Times New Roman"/>
          <w:b w:val="false"/>
          <w:i w:val="false"/>
          <w:color w:val="000000"/>
          <w:sz w:val="28"/>
        </w:rPr>
        <w:t>
      24. Бөлімде заңнамада көзделген жағдайларда жедел басқару құқығында оқшауланған мүлкі болу мүмкін.</w:t>
      </w:r>
    </w:p>
    <w:bookmarkEnd w:id="85"/>
    <w:bookmarkStart w:name="z92" w:id="86"/>
    <w:p>
      <w:pPr>
        <w:spacing w:after="0"/>
        <w:ind w:left="0"/>
        <w:jc w:val="both"/>
      </w:pPr>
      <w:r>
        <w:rPr>
          <w:rFonts w:ascii="Times New Roman"/>
          <w:b w:val="false"/>
          <w:i w:val="false"/>
          <w:color w:val="000000"/>
          <w:sz w:val="28"/>
        </w:rPr>
        <w:t>
      Бөлім мүлкі оған құрылтайшы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6"/>
    <w:bookmarkStart w:name="z93" w:id="87"/>
    <w:p>
      <w:pPr>
        <w:spacing w:after="0"/>
        <w:ind w:left="0"/>
        <w:jc w:val="both"/>
      </w:pPr>
      <w:r>
        <w:rPr>
          <w:rFonts w:ascii="Times New Roman"/>
          <w:b w:val="false"/>
          <w:i w:val="false"/>
          <w:color w:val="000000"/>
          <w:sz w:val="28"/>
        </w:rPr>
        <w:t>
      25. Бөлімге бекітілген мүлік ауданның коммуналдық меншігіне жатады.</w:t>
      </w:r>
    </w:p>
    <w:bookmarkEnd w:id="87"/>
    <w:bookmarkStart w:name="z94" w:id="88"/>
    <w:p>
      <w:pPr>
        <w:spacing w:after="0"/>
        <w:ind w:left="0"/>
        <w:jc w:val="both"/>
      </w:pPr>
      <w:r>
        <w:rPr>
          <w:rFonts w:ascii="Times New Roman"/>
          <w:b w:val="false"/>
          <w:i w:val="false"/>
          <w:color w:val="000000"/>
          <w:sz w:val="28"/>
        </w:rPr>
        <w:t>
      26.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
    <w:bookmarkStart w:name="z95" w:id="89"/>
    <w:p>
      <w:pPr>
        <w:spacing w:after="0"/>
        <w:ind w:left="0"/>
        <w:jc w:val="left"/>
      </w:pPr>
      <w:r>
        <w:rPr>
          <w:rFonts w:ascii="Times New Roman"/>
          <w:b/>
          <w:i w:val="false"/>
          <w:color w:val="000000"/>
        </w:rPr>
        <w:t xml:space="preserve"> 5. Заңды тұлға және уәкілетті органның арасындағы қарым қатынасы</w:t>
      </w:r>
    </w:p>
    <w:bookmarkEnd w:id="89"/>
    <w:bookmarkStart w:name="z96" w:id="90"/>
    <w:p>
      <w:pPr>
        <w:spacing w:after="0"/>
        <w:ind w:left="0"/>
        <w:jc w:val="both"/>
      </w:pPr>
      <w:r>
        <w:rPr>
          <w:rFonts w:ascii="Times New Roman"/>
          <w:b w:val="false"/>
          <w:i w:val="false"/>
          <w:color w:val="000000"/>
          <w:sz w:val="28"/>
        </w:rPr>
        <w:t>
      27. Бөлімнің құрылтайшысы және басқару жөніндегі уәкілетті органы Солтүстік Қазақстан облысы Мамлют ауданының әкімдігі болып табылады.</w:t>
      </w:r>
    </w:p>
    <w:bookmarkEnd w:id="90"/>
    <w:bookmarkStart w:name="z97" w:id="91"/>
    <w:p>
      <w:pPr>
        <w:spacing w:after="0"/>
        <w:ind w:left="0"/>
        <w:jc w:val="both"/>
      </w:pPr>
      <w:r>
        <w:rPr>
          <w:rFonts w:ascii="Times New Roman"/>
          <w:b w:val="false"/>
          <w:i w:val="false"/>
          <w:color w:val="000000"/>
          <w:sz w:val="28"/>
        </w:rPr>
        <w:t>
      28. Құрылтайшының орналасу орны: индексі 150900, Солтүстік Қазақстан облысы, Мамлют ауданы, Мамлютка қаласы, С.Мұқанов көшесі, 12 үй.</w:t>
      </w:r>
    </w:p>
    <w:bookmarkEnd w:id="91"/>
    <w:bookmarkStart w:name="z98" w:id="92"/>
    <w:p>
      <w:pPr>
        <w:spacing w:after="0"/>
        <w:ind w:left="0"/>
        <w:jc w:val="both"/>
      </w:pPr>
      <w:r>
        <w:rPr>
          <w:rFonts w:ascii="Times New Roman"/>
          <w:b w:val="false"/>
          <w:i w:val="false"/>
          <w:color w:val="000000"/>
          <w:sz w:val="28"/>
        </w:rPr>
        <w:t>
      29. Құрылтайшы Ережені бекітеді, оған өзгерістер мен толықтырулар енгізеді, бөлімді қайта ұйымдастыру және тарату туралы шешім қабылдайды.</w:t>
      </w:r>
    </w:p>
    <w:bookmarkEnd w:id="92"/>
    <w:bookmarkStart w:name="z99" w:id="93"/>
    <w:p>
      <w:pPr>
        <w:spacing w:after="0"/>
        <w:ind w:left="0"/>
        <w:jc w:val="both"/>
      </w:pPr>
      <w:r>
        <w:rPr>
          <w:rFonts w:ascii="Times New Roman"/>
          <w:b w:val="false"/>
          <w:i w:val="false"/>
          <w:color w:val="000000"/>
          <w:sz w:val="28"/>
        </w:rPr>
        <w:t>
      30. Мемлекеттік мүлік бойынша атқарушы органмен және заңды тұлға, заңды тұлға және сәйкес саланың атқарушы органы, заңды тұлғаның әкімшілігі және оның еңбек ұжымы арасындағы қарым-қатынастар Қазақстан Республикасының қолданыстағы заңнамасына сәйкес реттеледі.</w:t>
      </w:r>
    </w:p>
    <w:bookmarkEnd w:id="93"/>
    <w:bookmarkStart w:name="z100" w:id="94"/>
    <w:p>
      <w:pPr>
        <w:spacing w:after="0"/>
        <w:ind w:left="0"/>
        <w:jc w:val="left"/>
      </w:pPr>
      <w:r>
        <w:rPr>
          <w:rFonts w:ascii="Times New Roman"/>
          <w:b/>
          <w:i w:val="false"/>
          <w:color w:val="000000"/>
        </w:rPr>
        <w:t xml:space="preserve"> 6. Мемлекеттік органның жұмыс тәртібі</w:t>
      </w:r>
    </w:p>
    <w:bookmarkEnd w:id="94"/>
    <w:bookmarkStart w:name="z101" w:id="95"/>
    <w:p>
      <w:pPr>
        <w:spacing w:after="0"/>
        <w:ind w:left="0"/>
        <w:jc w:val="both"/>
      </w:pPr>
      <w:r>
        <w:rPr>
          <w:rFonts w:ascii="Times New Roman"/>
          <w:b w:val="false"/>
          <w:i w:val="false"/>
          <w:color w:val="000000"/>
          <w:sz w:val="28"/>
        </w:rPr>
        <w:t>
      31. Мемлекеттік органның жұмыс тәртібі Бөлімнің жұмыс регламентімен белгіленеді және Қазақстан Республикасының еңбек заңнамасының талаптарына қарсы болмауы тиіс.</w:t>
      </w:r>
    </w:p>
    <w:bookmarkEnd w:id="95"/>
    <w:bookmarkStart w:name="z102" w:id="96"/>
    <w:p>
      <w:pPr>
        <w:spacing w:after="0"/>
        <w:ind w:left="0"/>
        <w:jc w:val="left"/>
      </w:pPr>
      <w:r>
        <w:rPr>
          <w:rFonts w:ascii="Times New Roman"/>
          <w:b/>
          <w:i w:val="false"/>
          <w:color w:val="000000"/>
        </w:rPr>
        <w:t xml:space="preserve"> 7. Мемлекеттік органды қайта ұйымдастыру және тарату</w:t>
      </w:r>
    </w:p>
    <w:bookmarkEnd w:id="96"/>
    <w:bookmarkStart w:name="z103" w:id="97"/>
    <w:p>
      <w:pPr>
        <w:spacing w:after="0"/>
        <w:ind w:left="0"/>
        <w:jc w:val="both"/>
      </w:pPr>
      <w:r>
        <w:rPr>
          <w:rFonts w:ascii="Times New Roman"/>
          <w:b w:val="false"/>
          <w:i w:val="false"/>
          <w:color w:val="000000"/>
          <w:sz w:val="28"/>
        </w:rPr>
        <w:t>
      32. Бөлімді қайта ұйымдастыру және тарату Қазақстан Республикасының заңнамасына сәйкес жүзеге асырылады.</w:t>
      </w:r>
    </w:p>
    <w:bookmarkEnd w:id="97"/>
    <w:bookmarkStart w:name="z104" w:id="98"/>
    <w:p>
      <w:pPr>
        <w:spacing w:after="0"/>
        <w:ind w:left="0"/>
        <w:jc w:val="both"/>
      </w:pPr>
      <w:r>
        <w:rPr>
          <w:rFonts w:ascii="Times New Roman"/>
          <w:b w:val="false"/>
          <w:i w:val="false"/>
          <w:color w:val="000000"/>
          <w:sz w:val="28"/>
        </w:rPr>
        <w:t>
      33.Бөлімнің ұйымдары, аумақтық органдары, мемлекеттік мекемелері жоқ.</w:t>
      </w:r>
    </w:p>
    <w:bookmarkEnd w:id="98"/>
    <w:bookmarkStart w:name="z105" w:id="99"/>
    <w:p>
      <w:pPr>
        <w:spacing w:after="0"/>
        <w:ind w:left="0"/>
        <w:jc w:val="both"/>
      </w:pPr>
      <w:r>
        <w:rPr>
          <w:rFonts w:ascii="Times New Roman"/>
          <w:b w:val="false"/>
          <w:i w:val="false"/>
          <w:color w:val="000000"/>
          <w:sz w:val="28"/>
        </w:rPr>
        <w:t>
      34. Кредитордың талаптарын қанағаттандырғаннан кейін қалған жойылған мемлекеттік заңды тұлғаның мүлкі мемлекеттік мүлік бойынша уәкілетті органмен бөлінеді (жергілікті атқарушы органмен).</w:t>
      </w:r>
    </w:p>
    <w:bookmarkEnd w:id="99"/>
    <w:bookmarkStart w:name="z106" w:id="100"/>
    <w:p>
      <w:pPr>
        <w:spacing w:after="0"/>
        <w:ind w:left="0"/>
        <w:jc w:val="both"/>
      </w:pPr>
      <w:r>
        <w:rPr>
          <w:rFonts w:ascii="Times New Roman"/>
          <w:b w:val="false"/>
          <w:i w:val="false"/>
          <w:color w:val="000000"/>
          <w:sz w:val="28"/>
        </w:rPr>
        <w:t>
      Кредитордың талаптарын қанағаттандырғаннан кейін қалған осы заңды тұлғаның мүлігін жүзеге асыру нәтижесінде алынған жойылған мемлекеттік заңды тұлғаның ақшасы сәйкес бюджеттің табысына өткізіледі.</w:t>
      </w:r>
    </w:p>
    <w:bookmarkEnd w:id="1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