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f667" w14:textId="5a9f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аудандық мәслихатының 2014 жылғы 17 қаңтардағы №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2015 жылғы 15 маусымдағы № 291 шешімі. Солтүстік Қазақстан облысының Әділет департаментінде 2015 жылғы 2 шілдеде N 3294 болып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Тайынша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12 ақпандағы № 2551 болып тіркелген, 2014 жылғы 21 ақпан "Тайынша таңы" аудандық газетінде, 2014 жылғы 21 ақпан "Тайыншинские вести"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бірінші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аудандық </w:t>
            </w:r>
            <w:r>
              <w:br/>
            </w:r>
            <w:r>
              <w:rPr>
                <w:rFonts w:ascii="Times New Roman"/>
                <w:b w:val="false"/>
                <w:i/>
                <w:color w:val="000000"/>
                <w:sz w:val="20"/>
              </w:rPr>
              <w:t>мәслихатының кезектен тыс</w:t>
            </w:r>
            <w:r>
              <w:br/>
            </w:r>
            <w:r>
              <w:rPr>
                <w:rFonts w:ascii="Times New Roman"/>
                <w:b w:val="false"/>
                <w:i/>
                <w:color w:val="000000"/>
                <w:sz w:val="20"/>
              </w:rPr>
              <w:t>ХХХХ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2015 жылдың 15 маусымы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аудандық мәслихаттың 2015 жылғы 15 маусымдағы № 291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аудандық мәслихаттың 2014 жылғы 17 қаңтардағы № 158 шешімімен бекітілген</w:t>
            </w:r>
          </w:p>
        </w:tc>
      </w:tr>
    </w:tbl>
    <w:bookmarkStart w:name="z13" w:id="0"/>
    <w:p>
      <w:pPr>
        <w:spacing w:after="0"/>
        <w:ind w:left="0"/>
        <w:jc w:val="left"/>
      </w:pPr>
      <w:r>
        <w:rPr>
          <w:rFonts w:ascii="Times New Roman"/>
          <w:b/>
          <w:i w:val="false"/>
          <w:color w:val="000000"/>
        </w:rPr>
        <w:t xml:space="preserve">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Қазақстан Республикасы Үкіметінің 2015 жылғы 19 ақпандағы № 82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Мемлекет басшысының Үкіметтің 2015 жылғы 11 ақпандағы кеңейтілген отырысында берген тапсырмаларын іске асыру жөніндегі іс-шаралар жоспарының 72-тармағына сәйкес әзірленді және өмірлік қиын жағдай туындаған кезде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 тәртібін анықтайды.</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жағдайлар туындағанына байланысты көрсетілетін әлеуметтік көмек үміткер адамның (отбасының) өтінішін қарастыру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 органдарымен есептелген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xml:space="preserve">5) отбасының (азаматтың) жан басына шаққандағы орташа табысы – отбасының жиынтық табысының айына отбасының әрбір мүшесіне келетін үлесі; </w:t>
      </w:r>
      <w:r>
        <w:br/>
      </w:r>
      <w:r>
        <w:rPr>
          <w:rFonts w:ascii="Times New Roman"/>
          <w:b w:val="false"/>
          <w:i w:val="false"/>
          <w:color w:val="000000"/>
          <w:sz w:val="28"/>
        </w:rPr>
        <w:t>
      </w:t>
      </w:r>
      <w:r>
        <w:rPr>
          <w:rFonts w:ascii="Times New Roman"/>
          <w:b w:val="false"/>
          <w:i w:val="false"/>
          <w:color w:val="000000"/>
          <w:sz w:val="28"/>
        </w:rPr>
        <w:t xml:space="preserve">6) өмірлік қиын жағдай – азаматтың тыныс-тіршілігін объективті түрде бұзатын, ол оны өз бетінше еңсере алмайтын ахуал; </w:t>
      </w:r>
      <w:r>
        <w:br/>
      </w:r>
      <w:r>
        <w:rPr>
          <w:rFonts w:ascii="Times New Roman"/>
          <w:b w:val="false"/>
          <w:i w:val="false"/>
          <w:color w:val="000000"/>
          <w:sz w:val="28"/>
        </w:rPr>
        <w:t>
      </w:t>
      </w:r>
      <w:r>
        <w:rPr>
          <w:rFonts w:ascii="Times New Roman"/>
          <w:b w:val="false"/>
          <w:i w:val="false"/>
          <w:color w:val="000000"/>
          <w:sz w:val="28"/>
        </w:rPr>
        <w:t>7) уәкілетті орган – "Солтүстік Қазақстан облысы Тайынша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Республикасының денсаулық сақтау және әлеуметтік дамыту министірлігінің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Тайынша қаласы әкімінің немесе ауылдық округ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мөлшер – әлеуметтік көмектің бекітілген басым көлемі;</w:t>
      </w:r>
      <w:r>
        <w:br/>
      </w:r>
      <w:r>
        <w:rPr>
          <w:rFonts w:ascii="Times New Roman"/>
          <w:b w:val="false"/>
          <w:i w:val="false"/>
          <w:color w:val="000000"/>
          <w:sz w:val="28"/>
        </w:rPr>
        <w:t>
      </w:t>
      </w:r>
      <w:r>
        <w:rPr>
          <w:rFonts w:ascii="Times New Roman"/>
          <w:b w:val="false"/>
          <w:i w:val="false"/>
          <w:color w:val="000000"/>
          <w:sz w:val="28"/>
        </w:rPr>
        <w:t>11) жұмыспен қамтуға жәрдемдесудің белсенді шаралары – өзін-өзі жұмыспен қамтыған, жұмыссыз және табысы аз халықтың қатарындағы Қазақстан Республикасының азаматтары мен оралмандарды, мемлекет Қазақстан Республикасы заңнамасында белгіленген тәртіппен жүзеге асыратын мемлекеттік қолдау шаралары;</w:t>
      </w:r>
      <w:r>
        <w:br/>
      </w:r>
      <w:r>
        <w:rPr>
          <w:rFonts w:ascii="Times New Roman"/>
          <w:b w:val="false"/>
          <w:i w:val="false"/>
          <w:color w:val="000000"/>
          <w:sz w:val="28"/>
        </w:rPr>
        <w:t>
      </w:t>
      </w:r>
      <w:r>
        <w:rPr>
          <w:rFonts w:ascii="Times New Roman"/>
          <w:b w:val="false"/>
          <w:i w:val="false"/>
          <w:color w:val="000000"/>
          <w:sz w:val="28"/>
        </w:rPr>
        <w:t>12)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13) әлеуметтік бейімдеу жөніндегі шаралар - "Мүгедектерді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 сондай-ақ Қазақстан Республикасының заңнамасында көзделген тәртіппен көрсетілетін өзге де мемлекеттік қолдау шаралары түрінде әлеуметтік орта жағдайларына бейімделуі мақсатында ұсынылатын шаралар;</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"Өрлеу" жобасына қатысуға отбасының атынан әрекет ететін жұмысқа қабілетті жеке тұлға мен тараптардың құқықтары мен міндеттерін айқындаушы уәкілетті орган арасындағы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 – жеке жоспар) – уәкілетті орган өтініш берушімен және (немесе) оның отбасы мүшелерімен бірлесіп жұмыспен қамтуға жәрдемдесу және (немесе) отбасы мүшелерін әлеуметтік бейімдеу жөнінде құрған іс-шаралар жоспары.</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Тайынша ауданының аумағында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 xml:space="preserve">4. Осы Қағидалардың мақсаттары үшін әлеуметтік көмек ретінде, "Солтүстік Қазақстан облысы Тайынша ауданы әкімдігінің "Солтүстік Қазақстан облысы Тайынша ауданының жұмыспен қамту және әлеуметтік бағдарламалар бөлімі" мемлекеттік мекемесі арқылы Солтүстік Қазақстан облысы Тайынша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 </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6. Атаулы күндер мен мереке күндер тізбесі және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мөлшері Солтүстік Қазақстан облысы әкімдігінің келісуі бойынша бір жолғы мөлшерде белгіленеді.</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күндерге әлеуметтік көмек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санаттарының біреуі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7. Учаскелік және арнайы комиссия өз қызметтерін Солтүстік Қазақстан облысы әкімдігімен бекітілетін ережелердің негізінде жүзеге асырады. </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отбасының белсенділігін арттырудың әлеуметтік келісімшарты негізіндегі әлеуметтік көмекті қосапағанда,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 xml:space="preserve">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 – 13)-тармақшаларында көрсетілген негіздемелер бойынша адамның (отбасының) ең төменгі күнкөріс деңгейі мөлшерінің бір жарым еселік шегінен аспайтын жан басына шаққандағы орташа табысын ескере отыра, 5 (бес) айлық есептік көрсеткіш мөлшерінде жартыжылдықта бір рет көрсетіледі. </w:t>
      </w:r>
      <w:r>
        <w:br/>
      </w:r>
      <w:r>
        <w:rPr>
          <w:rFonts w:ascii="Times New Roman"/>
          <w:b w:val="false"/>
          <w:i w:val="false"/>
          <w:color w:val="000000"/>
          <w:sz w:val="28"/>
        </w:rPr>
        <w:t>
      </w:t>
      </w:r>
      <w:r>
        <w:rPr>
          <w:rFonts w:ascii="Times New Roman"/>
          <w:b w:val="false"/>
          <w:i w:val="false"/>
          <w:color w:val="000000"/>
          <w:sz w:val="28"/>
        </w:rPr>
        <w:t xml:space="preserve">12. Әлеуметтік көмек азаматтарға (отбасына) осы Қағидаларға 3-қосымшаның </w:t>
      </w:r>
      <w:r>
        <w:rPr>
          <w:rFonts w:ascii="Times New Roman"/>
          <w:b w:val="false"/>
          <w:i w:val="false"/>
          <w:color w:val="000000"/>
          <w:sz w:val="28"/>
        </w:rPr>
        <w:t>14)-тармақшасында</w:t>
      </w:r>
      <w:r>
        <w:rPr>
          <w:rFonts w:ascii="Times New Roman"/>
          <w:b w:val="false"/>
          <w:i w:val="false"/>
          <w:color w:val="000000"/>
          <w:sz w:val="28"/>
        </w:rPr>
        <w:t xml:space="preserve"> көрсетілген негіздеме бойынша адамның (отбасының) ең төменгі күнкөріс деңгейі мөлшерінің бір жарым еселік шегінен аспайтын жан басына шаққандағы орташа табысын ескере отыра, 60 ең төменгі есептік көрсеткіш мөлшерінде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13. Әлеуметтік көмек осы Қағидаларға 3-қосымшаның </w:t>
      </w:r>
      <w:r>
        <w:rPr>
          <w:rFonts w:ascii="Times New Roman"/>
          <w:b w:val="false"/>
          <w:i w:val="false"/>
          <w:color w:val="000000"/>
          <w:sz w:val="28"/>
        </w:rPr>
        <w:t>15)-тармақшасында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ай сайын немесе үміткердің өтініші бойынша үш айға бір мезгілде көрсетіледі, және отбасының белсенділігін арттырудың әлеуметтік келісімшартының қолданылу мерзіміне тағайындалады.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әлеуметтік көмектің мөлшері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w:t>
      </w:r>
      <w:r>
        <w:rPr>
          <w:rFonts w:ascii="Times New Roman"/>
          <w:b w:val="false"/>
          <w:i w:val="false"/>
          <w:color w:val="000000"/>
          <w:sz w:val="28"/>
        </w:rPr>
        <w:t xml:space="preserve">14. Әлеуметтік көмек осы Қағидаларға 3-қосымшаның </w:t>
      </w:r>
      <w:r>
        <w:rPr>
          <w:rFonts w:ascii="Times New Roman"/>
          <w:b w:val="false"/>
          <w:i w:val="false"/>
          <w:color w:val="000000"/>
          <w:sz w:val="28"/>
        </w:rPr>
        <w:t>16)-тармақшасында</w:t>
      </w:r>
      <w:r>
        <w:rPr>
          <w:rFonts w:ascii="Times New Roman"/>
          <w:b w:val="false"/>
          <w:i w:val="false"/>
          <w:color w:val="000000"/>
          <w:sz w:val="28"/>
        </w:rPr>
        <w:t xml:space="preserve">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15. Әлеуметтік көмек осы Қағидаларға 3-қосымшаның </w:t>
      </w:r>
      <w:r>
        <w:rPr>
          <w:rFonts w:ascii="Times New Roman"/>
          <w:b w:val="false"/>
          <w:i w:val="false"/>
          <w:color w:val="000000"/>
          <w:sz w:val="28"/>
        </w:rPr>
        <w:t>17)-тармақшасында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16. Әлеуметтік көмек осы Қағидалардың 3-қосымшаның </w:t>
      </w:r>
      <w:r>
        <w:rPr>
          <w:rFonts w:ascii="Times New Roman"/>
          <w:b w:val="false"/>
          <w:i w:val="false"/>
          <w:color w:val="000000"/>
          <w:sz w:val="28"/>
        </w:rPr>
        <w:t>18)-тармақшасында</w:t>
      </w:r>
      <w:r>
        <w:rPr>
          <w:rFonts w:ascii="Times New Roman"/>
          <w:b w:val="false"/>
          <w:i w:val="false"/>
          <w:color w:val="000000"/>
          <w:sz w:val="28"/>
        </w:rPr>
        <w:t xml:space="preserve"> көрсетілген негіздеме бойынша кірістер есебінсіз, 2 (екі)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 xml:space="preserve">17. Әлеуметтік көмек осы Қағидаларға 3-қосымшаның </w:t>
      </w:r>
      <w:r>
        <w:rPr>
          <w:rFonts w:ascii="Times New Roman"/>
          <w:b w:val="false"/>
          <w:i w:val="false"/>
          <w:color w:val="000000"/>
          <w:sz w:val="28"/>
        </w:rPr>
        <w:t>19)-тармақшасында</w:t>
      </w:r>
      <w:r>
        <w:rPr>
          <w:rFonts w:ascii="Times New Roman"/>
          <w:b w:val="false"/>
          <w:i w:val="false"/>
          <w:color w:val="000000"/>
          <w:sz w:val="28"/>
        </w:rPr>
        <w:t xml:space="preserve"> көрсетілген негіздеме бойынша кірістер есебінсіз, 5 (бес) айлық есептік көрсеткіш мөлшерінде тоқсан сайын көрсетіледі.</w:t>
      </w:r>
      <w:r>
        <w:br/>
      </w:r>
      <w:r>
        <w:rPr>
          <w:rFonts w:ascii="Times New Roman"/>
          <w:b w:val="false"/>
          <w:i w:val="false"/>
          <w:color w:val="000000"/>
          <w:sz w:val="28"/>
        </w:rPr>
        <w:t>
      </w:t>
      </w:r>
      <w:r>
        <w:rPr>
          <w:rFonts w:ascii="Times New Roman"/>
          <w:b w:val="false"/>
          <w:i w:val="false"/>
          <w:color w:val="000000"/>
          <w:sz w:val="28"/>
        </w:rPr>
        <w:t xml:space="preserve">18. Әлеуметтік көмек осы Қағидаларға 3-қосымшаның </w:t>
      </w:r>
      <w:r>
        <w:rPr>
          <w:rFonts w:ascii="Times New Roman"/>
          <w:b w:val="false"/>
          <w:i w:val="false"/>
          <w:color w:val="000000"/>
          <w:sz w:val="28"/>
        </w:rPr>
        <w:t>20)-тармақшасында</w:t>
      </w:r>
      <w:r>
        <w:rPr>
          <w:rFonts w:ascii="Times New Roman"/>
          <w:b w:val="false"/>
          <w:i w:val="false"/>
          <w:color w:val="000000"/>
          <w:sz w:val="28"/>
        </w:rPr>
        <w:t xml:space="preserve"> көрсетілген негіздеме бойынша ең төмен күн көрістер деңгейінен аспаған, адамның (отбасының) жан басына шаққандағы орташа табысын ескере отырып азаматтарға 160 (жүз алпыс) айлық есептік көрсеткіш мөлшерінде оқу жылының басында көрсетіледі.</w:t>
      </w:r>
      <w:r>
        <w:br/>
      </w:r>
      <w:r>
        <w:rPr>
          <w:rFonts w:ascii="Times New Roman"/>
          <w:b w:val="false"/>
          <w:i w:val="false"/>
          <w:color w:val="000000"/>
          <w:sz w:val="28"/>
        </w:rPr>
        <w:t>
      </w:t>
      </w:r>
      <w:r>
        <w:rPr>
          <w:rFonts w:ascii="Times New Roman"/>
          <w:b w:val="false"/>
          <w:i w:val="false"/>
          <w:color w:val="000000"/>
          <w:sz w:val="28"/>
        </w:rPr>
        <w:t>19. Әлеуметтік көмек көрсетуге адамның (отбасының) жан басына шаққандағы орташа табысы әлеуметтік көмек тағайындауға өтініш жасаған тоқсанның алдындағы тоқсанда алынған жиынтық табысты отбасы мүшелерінің санына бөлу арқылы және үш айға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әлеуметтік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ережесіне сәйкес есептеледі.</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Тайынша ауданының әкімдігімен бекітілетін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21.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22.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23.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матиериалдық жағдайын тексеру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24.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әлеуметтік көмекке мұқтаж екені туралы қорытынды әзірлейді және оларды өкілетті органға немесе ауылдық округтің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25.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26.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r>
        <w:br/>
      </w:r>
      <w:r>
        <w:rPr>
          <w:rFonts w:ascii="Times New Roman"/>
          <w:b w:val="false"/>
          <w:i w:val="false"/>
          <w:color w:val="000000"/>
          <w:sz w:val="28"/>
        </w:rPr>
        <w:t>
      </w:t>
      </w:r>
      <w:r>
        <w:rPr>
          <w:rFonts w:ascii="Times New Roman"/>
          <w:b w:val="false"/>
          <w:i w:val="false"/>
          <w:color w:val="000000"/>
          <w:sz w:val="28"/>
        </w:rPr>
        <w:t>28.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25 және 26-тармақтарында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30.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31. Белгіленген негіздемелердің біреуі бойынша әлеуметтік көмек бір күнтізбелік жыл бойы қайта көрсетілмейді.</w:t>
      </w:r>
      <w:r>
        <w:br/>
      </w:r>
      <w:r>
        <w:rPr>
          <w:rFonts w:ascii="Times New Roman"/>
          <w:b w:val="false"/>
          <w:i w:val="false"/>
          <w:color w:val="000000"/>
          <w:sz w:val="28"/>
        </w:rPr>
        <w:t>
      </w:t>
      </w:r>
      <w:r>
        <w:rPr>
          <w:rFonts w:ascii="Times New Roman"/>
          <w:b w:val="false"/>
          <w:i w:val="false"/>
          <w:color w:val="000000"/>
          <w:sz w:val="28"/>
        </w:rPr>
        <w:t>32. Әлеуметтік көмек өмірлік қиын жағдай туындаған күннен бастап алты айдан кешіктірмей ұсынылады.</w:t>
      </w:r>
      <w:r>
        <w:br/>
      </w:r>
      <w:r>
        <w:rPr>
          <w:rFonts w:ascii="Times New Roman"/>
          <w:b w:val="false"/>
          <w:i w:val="false"/>
          <w:color w:val="000000"/>
          <w:sz w:val="28"/>
        </w:rPr>
        <w:t>
      </w:t>
      </w:r>
      <w:r>
        <w:rPr>
          <w:rFonts w:ascii="Times New Roman"/>
          <w:b w:val="false"/>
          <w:i w:val="false"/>
          <w:color w:val="000000"/>
          <w:sz w:val="28"/>
        </w:rPr>
        <w:t>33.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w:t>
      </w:r>
      <w:r>
        <w:br/>
      </w:r>
      <w:r>
        <w:rPr>
          <w:rFonts w:ascii="Times New Roman"/>
          <w:b w:val="false"/>
          <w:i w:val="false"/>
          <w:color w:val="000000"/>
          <w:sz w:val="28"/>
        </w:rPr>
        <w:t>
      </w:t>
      </w:r>
      <w:r>
        <w:rPr>
          <w:rFonts w:ascii="Times New Roman"/>
          <w:b w:val="false"/>
          <w:i w:val="false"/>
          <w:color w:val="000000"/>
          <w:sz w:val="28"/>
        </w:rPr>
        <w:t xml:space="preserve">4) 3-қосымшаның </w:t>
      </w:r>
      <w:r>
        <w:rPr>
          <w:rFonts w:ascii="Times New Roman"/>
          <w:b w:val="false"/>
          <w:i w:val="false"/>
          <w:color w:val="000000"/>
          <w:sz w:val="28"/>
        </w:rPr>
        <w:t>15)-тармақшасында</w:t>
      </w:r>
      <w:r>
        <w:rPr>
          <w:rFonts w:ascii="Times New Roman"/>
          <w:b w:val="false"/>
          <w:i w:val="false"/>
          <w:color w:val="000000"/>
          <w:sz w:val="28"/>
        </w:rPr>
        <w:t xml:space="preserve">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34.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 әлеуметтік көмек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Адам (отбасы) отбасының белсенділігін арттырудың әлеуметтік келісімшарты негізінде әлеуметтік көмек алуға жүгінген кезде жұмыспен қамту жөніндегі уәкілетті органның маманы немесе, ауылдық округ әкімі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отбасының (азаматтың) проблемалары туралы, оның өмірлік қиын жағдайдан шығу мүмкіндігі туралы ақпаратты нақтылайды. </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w:t>
      </w:r>
      <w:r>
        <w:br/>
      </w:r>
      <w:r>
        <w:rPr>
          <w:rFonts w:ascii="Times New Roman"/>
          <w:b w:val="false"/>
          <w:i w:val="false"/>
          <w:color w:val="000000"/>
          <w:sz w:val="28"/>
        </w:rPr>
        <w:t>
      </w:t>
      </w:r>
      <w:r>
        <w:rPr>
          <w:rFonts w:ascii="Times New Roman"/>
          <w:b w:val="false"/>
          <w:i w:val="false"/>
          <w:color w:val="000000"/>
          <w:sz w:val="28"/>
        </w:rPr>
        <w:t xml:space="preserve">36.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әлеуметтік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38-тармағында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w:t>
      </w:r>
      <w:r>
        <w:rPr>
          <w:rFonts w:ascii="Times New Roman"/>
          <w:b w:val="false"/>
          <w:i w:val="false"/>
          <w:color w:val="000000"/>
          <w:sz w:val="28"/>
        </w:rPr>
        <w:t>37.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отбасын (азаматты) кәсіптік және әлеуметтік бейімдеудің көзделген іс-шараларынан тұрады, атап айтқанда:</w:t>
      </w:r>
      <w:r>
        <w:br/>
      </w:r>
      <w:r>
        <w:rPr>
          <w:rFonts w:ascii="Times New Roman"/>
          <w:b w:val="false"/>
          <w:i w:val="false"/>
          <w:color w:val="000000"/>
          <w:sz w:val="28"/>
        </w:rPr>
        <w:t>
      </w:t>
      </w:r>
      <w:r>
        <w:rPr>
          <w:rFonts w:ascii="Times New Roman"/>
          <w:b w:val="false"/>
          <w:i w:val="false"/>
          <w:color w:val="000000"/>
          <w:sz w:val="28"/>
        </w:rPr>
        <w:t>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2) кәсіптік даярлаудан, қайта даярлаудан, біліктілікті арттырудан өту;</w:t>
      </w:r>
      <w:r>
        <w:br/>
      </w:r>
      <w:r>
        <w:rPr>
          <w:rFonts w:ascii="Times New Roman"/>
          <w:b w:val="false"/>
          <w:i w:val="false"/>
          <w:color w:val="000000"/>
          <w:sz w:val="28"/>
        </w:rPr>
        <w:t>
      </w:t>
      </w:r>
      <w:r>
        <w:rPr>
          <w:rFonts w:ascii="Times New Roman"/>
          <w:b w:val="false"/>
          <w:i w:val="false"/>
          <w:color w:val="000000"/>
          <w:sz w:val="28"/>
        </w:rPr>
        <w:t>3) жеке кәсіпкерлік қызметті жүзеге асыру, жеке қосалқы шаруашылық жүргізу;</w:t>
      </w:r>
      <w:r>
        <w:br/>
      </w:r>
      <w:r>
        <w:rPr>
          <w:rFonts w:ascii="Times New Roman"/>
          <w:b w:val="false"/>
          <w:i w:val="false"/>
          <w:color w:val="000000"/>
          <w:sz w:val="28"/>
        </w:rPr>
        <w:t>
      </w:t>
      </w:r>
      <w:r>
        <w:rPr>
          <w:rFonts w:ascii="Times New Roman"/>
          <w:b w:val="false"/>
          <w:i w:val="false"/>
          <w:color w:val="000000"/>
          <w:sz w:val="28"/>
        </w:rPr>
        <w:t>4) халықтың нысаналы топтарының мерзімдік скринингтік тексеруден өтуі;</w:t>
      </w:r>
      <w:r>
        <w:br/>
      </w:r>
      <w:r>
        <w:rPr>
          <w:rFonts w:ascii="Times New Roman"/>
          <w:b w:val="false"/>
          <w:i w:val="false"/>
          <w:color w:val="000000"/>
          <w:sz w:val="28"/>
        </w:rPr>
        <w:t>
      </w:t>
      </w:r>
      <w:r>
        <w:rPr>
          <w:rFonts w:ascii="Times New Roman"/>
          <w:b w:val="false"/>
          <w:i w:val="false"/>
          <w:color w:val="000000"/>
          <w:sz w:val="28"/>
        </w:rPr>
        <w:t>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кезеңінде бақылауда болу;</w:t>
      </w:r>
      <w:r>
        <w:br/>
      </w:r>
      <w:r>
        <w:rPr>
          <w:rFonts w:ascii="Times New Roman"/>
          <w:b w:val="false"/>
          <w:i w:val="false"/>
          <w:color w:val="000000"/>
          <w:sz w:val="28"/>
        </w:rPr>
        <w:t>
      </w:t>
      </w:r>
      <w:r>
        <w:rPr>
          <w:rFonts w:ascii="Times New Roman"/>
          <w:b w:val="false"/>
          <w:i w:val="false"/>
          <w:color w:val="000000"/>
          <w:sz w:val="28"/>
        </w:rPr>
        <w:t>6) әлеуметтік мәні бар аурулары (маскүнемдік, нашақорлық, туберкулез) болған жағдайда өз еркімен емделу;</w:t>
      </w:r>
      <w:r>
        <w:br/>
      </w:r>
      <w:r>
        <w:rPr>
          <w:rFonts w:ascii="Times New Roman"/>
          <w:b w:val="false"/>
          <w:i w:val="false"/>
          <w:color w:val="000000"/>
          <w:sz w:val="28"/>
        </w:rPr>
        <w:t>
      </w:t>
      </w:r>
      <w:r>
        <w:rPr>
          <w:rFonts w:ascii="Times New Roman"/>
          <w:b w:val="false"/>
          <w:i w:val="false"/>
          <w:color w:val="000000"/>
          <w:sz w:val="28"/>
        </w:rPr>
        <w:t>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w:t>
      </w:r>
      <w:r>
        <w:rPr>
          <w:rFonts w:ascii="Times New Roman"/>
          <w:b w:val="false"/>
          <w:i w:val="false"/>
          <w:color w:val="000000"/>
          <w:sz w:val="28"/>
        </w:rPr>
        <w:t xml:space="preserve">8) аз қамсыздандырылған отбасының (азаматтың) жеке қажеттілігіне байланысты уәкілітті органның қалауы бойынша айқындалған кәсіптік және әлеуметтік бейімдеу жөніндегі басқа да іс-шаралар. </w:t>
      </w:r>
      <w:r>
        <w:br/>
      </w:r>
      <w:r>
        <w:rPr>
          <w:rFonts w:ascii="Times New Roman"/>
          <w:b w:val="false"/>
          <w:i w:val="false"/>
          <w:color w:val="000000"/>
          <w:sz w:val="28"/>
        </w:rPr>
        <w:t>
      </w:t>
      </w:r>
      <w:r>
        <w:rPr>
          <w:rFonts w:ascii="Times New Roman"/>
          <w:b w:val="false"/>
          <w:i w:val="false"/>
          <w:color w:val="000000"/>
          <w:sz w:val="28"/>
        </w:rPr>
        <w:t>38.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(санаторлық)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39.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ұзартылған жағдайда, әлеуметтік көмек мөлшері қайта қаралмайды. </w:t>
      </w:r>
      <w:r>
        <w:br/>
      </w:r>
      <w:r>
        <w:rPr>
          <w:rFonts w:ascii="Times New Roman"/>
          <w:b w:val="false"/>
          <w:i w:val="false"/>
          <w:color w:val="000000"/>
          <w:sz w:val="28"/>
        </w:rPr>
        <w:t>
      </w:t>
      </w:r>
      <w:r>
        <w:rPr>
          <w:rFonts w:ascii="Times New Roman"/>
          <w:b w:val="false"/>
          <w:i w:val="false"/>
          <w:color w:val="000000"/>
          <w:sz w:val="28"/>
        </w:rPr>
        <w:t>40. Отбасының белсенділігін арттырудың әлеуметтік келісімшарты екі данада жасалады, оның біреуі өтініш берушіге осы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41. Отбасының белсенділігін арттырудың әлеуметтік келісімшарты бойынша міндеттемелердің орындалуына мониторинг жасау.</w:t>
      </w:r>
      <w:r>
        <w:br/>
      </w:r>
      <w:r>
        <w:rPr>
          <w:rFonts w:ascii="Times New Roman"/>
          <w:b w:val="false"/>
          <w:i w:val="false"/>
          <w:color w:val="000000"/>
          <w:sz w:val="28"/>
        </w:rPr>
        <w:t>
      </w:t>
      </w:r>
      <w:r>
        <w:rPr>
          <w:rFonts w:ascii="Times New Roman"/>
          <w:b w:val="false"/>
          <w:i w:val="false"/>
          <w:color w:val="000000"/>
          <w:sz w:val="28"/>
        </w:rPr>
        <w:t xml:space="preserve">42.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r>
        <w:br/>
      </w:r>
      <w:r>
        <w:rPr>
          <w:rFonts w:ascii="Times New Roman"/>
          <w:b w:val="false"/>
          <w:i w:val="false"/>
          <w:color w:val="000000"/>
          <w:sz w:val="28"/>
        </w:rPr>
        <w:t>
</w:t>
      </w:r>
    </w:p>
    <w:bookmarkStart w:name="z106" w:id="5"/>
    <w:p>
      <w:pPr>
        <w:spacing w:after="0"/>
        <w:ind w:left="0"/>
        <w:jc w:val="left"/>
      </w:pPr>
      <w:r>
        <w:rPr>
          <w:rFonts w:ascii="Times New Roman"/>
          <w:b/>
          <w:i w:val="false"/>
          <w:color w:val="000000"/>
        </w:rPr>
        <w:t xml:space="preserve"> 5. Көрсетілетін әлеуметтік көмектін тоқтатылуы және қайтарылуы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43. Әлеуметтік көмек: </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Тайынша ауданының шегінен тыс жерлерге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xml:space="preserve">4) өтініш беруші ұсынған мәліметтердің дәйексіздігі анықталған; </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әлеуметтік келісімшарт бойынша міндеттемелерді бұзған және (немесе) орындамаған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жағдаяттар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44.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5"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Отбасының белсенділігін арттырудың әлеуметтік келісімшарты негізіндегі әлеуметтік көмекті қоспағанда,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46. Отбасының белсенділігін арттырудың әлеуметтік келісімшарты негізіндегі әлеуметтік көмек көрсету мониторингі мен есепке алуды уәкілетті орган "Әлеуметтік көмек"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19" w:id="7"/>
    <w:p>
      <w:pPr>
        <w:spacing w:after="0"/>
        <w:ind w:left="0"/>
        <w:jc w:val="left"/>
      </w:pPr>
      <w:r>
        <w:rPr>
          <w:rFonts w:ascii="Times New Roman"/>
          <w:b/>
          <w:i w:val="false"/>
          <w:color w:val="000000"/>
        </w:rPr>
        <w:t xml:space="preserve"> Атаулы күндер мен мереке күндердің тізбесі, сондай-ақ әлеуметтік көмек көрсетудің еселігі белгіленеді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542"/>
        <w:gridCol w:w="135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w:t>
            </w:r>
            <w:r>
              <w:br/>
            </w:r>
            <w:r>
              <w:rPr>
                <w:rFonts w:ascii="Times New Roman"/>
                <w:b w:val="false"/>
                <w:i w:val="false"/>
                <w:color w:val="000000"/>
                <w:sz w:val="20"/>
              </w:rPr>
              <w:t>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I,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мамыр – "Саяси қуғын-сүргін құрбандарын еске алу күні"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3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Республикасына ерекше еңбегі үшін зейнетақы тағайындалған тұлғалар, облыстық маңызы бар дербес зейнеткер мәртебесіне ие зейнеткерлер, ауданның құрметті азаматтары.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62" w:id="8"/>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 немесе өрт салдарынан өмірлік қиын жағдай туындаған кезде әлеуметтік көмекке өтініш білдіру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331"/>
        <w:gridCol w:w="2447"/>
        <w:gridCol w:w="464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 немесе өрт салдарынан өмірлік қиын жағдай туындаған кезде әлеуметтік көмек алушылар санаты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көмектің шекті мөлшерлері және оның еселігі </w:t>
            </w: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 немесе өрт салдарынан өмірлік қиын жағдай туындаған кезде әлеуметтік көмекке өтініш білдіру мерзімдері </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жапа шеккен азаматтар (отбасылары).</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ең төменгі есептік көрсеткішке дейін, бір жолғы</w:t>
            </w: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Өмірлік қиын жағдай туындаған күннен 6 айдан кешіктірмей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66" w:id="9"/>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мінез-құлық;</w:t>
      </w:r>
      <w:r>
        <w:br/>
      </w:r>
      <w:r>
        <w:rPr>
          <w:rFonts w:ascii="Times New Roman"/>
          <w:b w:val="false"/>
          <w:i w:val="false"/>
          <w:color w:val="000000"/>
          <w:sz w:val="28"/>
        </w:rPr>
        <w:t>
      </w:t>
      </w:r>
      <w:r>
        <w:rPr>
          <w:rFonts w:ascii="Times New Roman"/>
          <w:b w:val="false"/>
          <w:i w:val="false"/>
          <w:color w:val="000000"/>
          <w:sz w:val="28"/>
        </w:rPr>
        <w:t>4) туғанынан үш жасқа дейiнгi ерте психофизикалық дамуы мүмкiндiктерiнің шектелуi;</w:t>
      </w:r>
      <w:r>
        <w:br/>
      </w:r>
      <w:r>
        <w:rPr>
          <w:rFonts w:ascii="Times New Roman"/>
          <w:b w:val="false"/>
          <w:i w:val="false"/>
          <w:color w:val="000000"/>
          <w:sz w:val="28"/>
        </w:rPr>
        <w:t>
      </w:t>
      </w:r>
      <w:r>
        <w:rPr>
          <w:rFonts w:ascii="Times New Roman"/>
          <w:b w:val="false"/>
          <w:i w:val="false"/>
          <w:color w:val="000000"/>
          <w:sz w:val="28"/>
        </w:rPr>
        <w:t>5) дене және (немесе) ақыл-ес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әлеуметтік маңызы бар аурулардың және айналасындағыларға қауiп төндiретiн аурулардың салдарынан тыныс-тіршілігінің шектелуi;</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8)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11)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12)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15)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16) Ұлы Отан соғысының қатысушылары мен мүгедектерінің бағалы металдар мен металл керамикадан, металл акрилден жасалған протездерден басқа тіс протездеуге мұқтаждығы;</w:t>
      </w:r>
      <w:r>
        <w:br/>
      </w:r>
      <w:r>
        <w:rPr>
          <w:rFonts w:ascii="Times New Roman"/>
          <w:b w:val="false"/>
          <w:i w:val="false"/>
          <w:color w:val="000000"/>
          <w:sz w:val="28"/>
        </w:rPr>
        <w:t>
      </w:t>
      </w:r>
      <w:r>
        <w:rPr>
          <w:rFonts w:ascii="Times New Roman"/>
          <w:b w:val="false"/>
          <w:i w:val="false"/>
          <w:color w:val="000000"/>
          <w:sz w:val="28"/>
        </w:rPr>
        <w:t>17) Ұлы Отан соғысының қатысушылары мен мүгедектерінің Қазақстан Республикасының санаторийлерінде және профилакторийлерінде санаторлық-курорттық емделуге мұқтаждығы;</w:t>
      </w:r>
      <w:r>
        <w:br/>
      </w:r>
      <w:r>
        <w:rPr>
          <w:rFonts w:ascii="Times New Roman"/>
          <w:b w:val="false"/>
          <w:i w:val="false"/>
          <w:color w:val="000000"/>
          <w:sz w:val="28"/>
        </w:rPr>
        <w:t>
      </w:t>
      </w:r>
      <w:r>
        <w:rPr>
          <w:rFonts w:ascii="Times New Roman"/>
          <w:b w:val="false"/>
          <w:i w:val="false"/>
          <w:color w:val="000000"/>
          <w:sz w:val="28"/>
        </w:rPr>
        <w:t>18) Ұлы Отан соғысына қатысушылар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8"/>
        </w:rPr>
        <w:t>
      </w:t>
      </w:r>
      <w:r>
        <w:rPr>
          <w:rFonts w:ascii="Times New Roman"/>
          <w:b w:val="false"/>
          <w:i w:val="false"/>
          <w:color w:val="000000"/>
          <w:sz w:val="28"/>
        </w:rPr>
        <w:t>19) амбулаторлық емделуде жатқан азаматтарда туберкулездің белсенді түрінің болуы;</w:t>
      </w:r>
      <w:r>
        <w:br/>
      </w:r>
      <w:r>
        <w:rPr>
          <w:rFonts w:ascii="Times New Roman"/>
          <w:b w:val="false"/>
          <w:i w:val="false"/>
          <w:color w:val="000000"/>
          <w:sz w:val="28"/>
        </w:rPr>
        <w:t>
      </w:t>
      </w:r>
      <w:r>
        <w:rPr>
          <w:rFonts w:ascii="Times New Roman"/>
          <w:b w:val="false"/>
          <w:i w:val="false"/>
          <w:color w:val="000000"/>
          <w:sz w:val="28"/>
        </w:rPr>
        <w:t>20) балаларын Қазақстан Республикасы аумағында орналасқан жоғарғы кәсіби білім беретін органдарда, оқытудың күндізгі оқу нысанында оқытып жатқан аз қамтамасыз етілген отбасылар.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4-қосымша</w:t>
            </w:r>
          </w:p>
        </w:tc>
      </w:tr>
    </w:tbl>
    <w:bookmarkStart w:name="z188" w:id="10"/>
    <w:p>
      <w:pPr>
        <w:spacing w:after="0"/>
        <w:ind w:left="0"/>
        <w:jc w:val="left"/>
      </w:pPr>
      <w:r>
        <w:rPr>
          <w:rFonts w:ascii="Times New Roman"/>
          <w:b/>
          <w:i w:val="false"/>
          <w:color w:val="000000"/>
        </w:rPr>
        <w:t xml:space="preserve"> Отбасының тіркеу нөмірі ____ </w:t>
      </w:r>
    </w:p>
    <w:bookmarkEnd w:id="10"/>
    <w:bookmarkStart w:name="z189" w:id="11"/>
    <w:p>
      <w:pPr>
        <w:spacing w:after="0"/>
        <w:ind w:left="0"/>
        <w:jc w:val="left"/>
      </w:pPr>
      <w:r>
        <w:rPr>
          <w:rFonts w:ascii="Times New Roman"/>
          <w:b/>
          <w:i w:val="false"/>
          <w:color w:val="000000"/>
        </w:rPr>
        <w:t xml:space="preserve"> Өтініш берушінің отбасы құрамы туралы мәліметтер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мәліметтерді куәландыруға уәкілетті органның </w:t>
      </w:r>
      <w:r>
        <w:br/>
      </w:r>
      <w:r>
        <w:rPr>
          <w:rFonts w:ascii="Times New Roman"/>
          <w:b w:val="false"/>
          <w:i w:val="false"/>
          <w:color w:val="000000"/>
          <w:sz w:val="28"/>
        </w:rPr>
        <w:t>
      </w:t>
      </w:r>
      <w:r>
        <w:rPr>
          <w:rFonts w:ascii="Times New Roman"/>
          <w:b w:val="false"/>
          <w:i w:val="false"/>
          <w:color w:val="000000"/>
          <w:sz w:val="28"/>
        </w:rPr>
        <w:t>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5-қосымша</w:t>
            </w:r>
          </w:p>
        </w:tc>
      </w:tr>
    </w:tbl>
    <w:bookmarkStart w:name="z201" w:id="12"/>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 ж. "___ " _______</w:t>
      </w:r>
      <w:r>
        <w:br/>
      </w:r>
      <w:r>
        <w:rPr>
          <w:rFonts w:ascii="Times New Roman"/>
          <w:b w:val="false"/>
          <w:i w:val="false"/>
          <w:color w:val="000000"/>
          <w:sz w:val="28"/>
        </w:rPr>
        <w:t>
      </w:t>
      </w:r>
      <w:r>
        <w:rPr>
          <w:rFonts w:ascii="Times New Roman"/>
          <w:b w:val="false"/>
          <w:i w:val="false"/>
          <w:color w:val="000000"/>
          <w:sz w:val="28"/>
        </w:rPr>
        <w:t xml:space="preserve"> ____________________________</w:t>
      </w:r>
      <w:r>
        <w:br/>
      </w:r>
      <w:r>
        <w:rPr>
          <w:rFonts w:ascii="Times New Roman"/>
          <w:b w:val="false"/>
          <w:i w:val="false"/>
          <w:color w:val="000000"/>
          <w:sz w:val="28"/>
        </w:rPr>
        <w:t>
      </w:t>
      </w:r>
      <w:r>
        <w:rPr>
          <w:rFonts w:ascii="Times New Roman"/>
          <w:b w:val="false"/>
          <w:i w:val="false"/>
          <w:color w:val="000000"/>
          <w:sz w:val="28"/>
        </w:rPr>
        <w:t xml:space="preserve"> (елді мекен)</w:t>
      </w:r>
      <w:r>
        <w:br/>
      </w:r>
      <w:r>
        <w:rPr>
          <w:rFonts w:ascii="Times New Roman"/>
          <w:b w:val="false"/>
          <w:i w:val="false"/>
          <w:color w:val="000000"/>
          <w:sz w:val="28"/>
        </w:rPr>
        <w:t>
      </w:t>
      </w: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sz w:val="28"/>
        </w:rPr>
        <w:t>1. Өтініш берушінің Т.А.Ә. ________________________________________</w:t>
      </w:r>
      <w:r>
        <w:br/>
      </w:r>
      <w:r>
        <w:rPr>
          <w:rFonts w:ascii="Times New Roman"/>
          <w:b w:val="false"/>
          <w:i w:val="false"/>
          <w:color w:val="000000"/>
          <w:sz w:val="28"/>
        </w:rPr>
        <w:t>
      </w:t>
      </w:r>
      <w:r>
        <w:rPr>
          <w:rFonts w:ascii="Times New Roman"/>
          <w:b w:val="false"/>
          <w:i w:val="false"/>
          <w:color w:val="000000"/>
          <w:sz w:val="28"/>
        </w:rPr>
        <w:t>2. Тұратын мекенжайы 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Өмірдегі қиын жағдайлардың болуына байланысты өтініш беруші әлеуметтік көмекке жүгінді __________________________________________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_____________</w:t>
      </w:r>
      <w:r>
        <w:br/>
      </w:r>
      <w:r>
        <w:rPr>
          <w:rFonts w:ascii="Times New Roman"/>
          <w:b w:val="false"/>
          <w:i w:val="false"/>
          <w:color w:val="000000"/>
          <w:sz w:val="28"/>
        </w:rPr>
        <w:t>
      </w:t>
      </w:r>
      <w:r>
        <w:rPr>
          <w:rFonts w:ascii="Times New Roman"/>
          <w:b w:val="false"/>
          <w:i w:val="false"/>
          <w:color w:val="000000"/>
          <w:sz w:val="28"/>
        </w:rPr>
        <w:t>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 адам.</w:t>
      </w:r>
      <w:r>
        <w:br/>
      </w:r>
      <w:r>
        <w:rPr>
          <w:rFonts w:ascii="Times New Roman"/>
          <w:b w:val="false"/>
          <w:i w:val="false"/>
          <w:color w:val="000000"/>
          <w:sz w:val="28"/>
        </w:rPr>
        <w:t>
      </w:t>
      </w:r>
      <w:r>
        <w:rPr>
          <w:rFonts w:ascii="Times New Roman"/>
          <w:b w:val="false"/>
          <w:i w:val="false"/>
          <w:color w:val="000000"/>
          <w:sz w:val="28"/>
        </w:rPr>
        <w:t>Балалардың саны: _______________________________________________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және орта оқу орындарында ақылы негізде оқитындар ______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 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 қазіргі уақытта өздері тұрып жатқаннан бөлек өзге де тұрғын үйдің болуы (оны пайдаланғаннан түскен мәлімделген табыс) </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8.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оқу құралдарымен, киіммен, аяқ киіммен қамтамасыз етілуі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10. Тұратын жерінің санитарлық-эпидемиологиялық жағдайы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Жасалған актімен таныстым: 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Тексеру жүргізілуден бас тартамын ______________________ өтініш берушінің (немесе отбасы мүшелерінің бірінің) Т.А.Ә. және қолы, күні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6-қосымша</w:t>
            </w:r>
          </w:p>
        </w:tc>
      </w:tr>
    </w:tbl>
    <w:bookmarkStart w:name="z259" w:id="13"/>
    <w:p>
      <w:pPr>
        <w:spacing w:after="0"/>
        <w:ind w:left="0"/>
        <w:jc w:val="left"/>
      </w:pPr>
      <w:r>
        <w:rPr>
          <w:rFonts w:ascii="Times New Roman"/>
          <w:b/>
          <w:i w:val="false"/>
          <w:color w:val="000000"/>
        </w:rPr>
        <w:t xml:space="preserve"> Учаскелік комиссияның № ______ қорытындысы </w:t>
      </w:r>
    </w:p>
    <w:bookmarkEnd w:id="13"/>
    <w:bookmarkStart w:name="z260" w:id="14"/>
    <w:p>
      <w:pPr>
        <w:spacing w:after="0"/>
        <w:ind w:left="0"/>
        <w:jc w:val="both"/>
      </w:pPr>
      <w:r>
        <w:rPr>
          <w:rFonts w:ascii="Times New Roman"/>
          <w:b w:val="false"/>
          <w:i w:val="false"/>
          <w:color w:val="000000"/>
          <w:sz w:val="28"/>
        </w:rPr>
        <w:t>            20__ ж. ___ ______</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p>
    <w:bookmarkStart w:name="z263" w:id="15"/>
    <w:p>
      <w:pPr>
        <w:spacing w:after="0"/>
        <w:ind w:left="0"/>
        <w:jc w:val="both"/>
      </w:pP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p>
    <w:bookmarkStart w:name="z266" w:id="16"/>
    <w:p>
      <w:pPr>
        <w:spacing w:after="0"/>
        <w:ind w:left="0"/>
        <w:jc w:val="both"/>
      </w:pP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
      </w:t>
      </w:r>
      <w:r>
        <w:rPr>
          <w:rFonts w:ascii="Times New Roman"/>
          <w:b w:val="false"/>
          <w:i w:val="false"/>
          <w:color w:val="000000"/>
          <w:sz w:val="28"/>
        </w:rPr>
        <w:t>Комиссия мүшелері: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Қорытынды қоса берілген құжаттармен ___ данада       </w:t>
      </w:r>
      <w:r>
        <w:br/>
      </w:r>
      <w:r>
        <w:rPr>
          <w:rFonts w:ascii="Times New Roman"/>
          <w:b w:val="false"/>
          <w:i w:val="false"/>
          <w:color w:val="000000"/>
          <w:sz w:val="28"/>
        </w:rPr>
        <w:t>
      </w:t>
      </w:r>
      <w:r>
        <w:rPr>
          <w:rFonts w:ascii="Times New Roman"/>
          <w:b w:val="false"/>
          <w:i w:val="false"/>
          <w:color w:val="000000"/>
          <w:sz w:val="28"/>
        </w:rPr>
        <w:t>20__ ж. "___" ________ қабылданды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Құжаттарды қабылдаған ауылдық округ әкімінің немесе уәкілетті орган қызметкерінің Т.А.Ә.,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7-қосымша</w:t>
            </w:r>
          </w:p>
        </w:tc>
      </w:tr>
    </w:tbl>
    <w:bookmarkStart w:name="z279" w:id="17"/>
    <w:p>
      <w:pPr>
        <w:spacing w:after="0"/>
        <w:ind w:left="0"/>
        <w:jc w:val="left"/>
      </w:pPr>
      <w:r>
        <w:rPr>
          <w:rFonts w:ascii="Times New Roman"/>
          <w:b/>
          <w:i w:val="false"/>
          <w:color w:val="000000"/>
        </w:rPr>
        <w:t xml:space="preserve"> Әлеуметтік келісімшарт негізіндегі әлеуметтік көмек көрсету үшін әңгімелесу парағы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w:t>
      </w:r>
      <w:r>
        <w:br/>
      </w:r>
      <w:r>
        <w:rPr>
          <w:rFonts w:ascii="Times New Roman"/>
          <w:b w:val="false"/>
          <w:i w:val="false"/>
          <w:color w:val="000000"/>
          <w:sz w:val="28"/>
        </w:rPr>
        <w:t>
</w:t>
      </w:r>
    </w:p>
    <w:bookmarkStart w:name="z281" w:id="18"/>
    <w:p>
      <w:pPr>
        <w:spacing w:after="0"/>
        <w:ind w:left="0"/>
        <w:jc w:val="both"/>
      </w:pPr>
      <w:r>
        <w:rPr>
          <w:rFonts w:ascii="Times New Roman"/>
          <w:b w:val="false"/>
          <w:i w:val="false"/>
          <w:color w:val="000000"/>
          <w:sz w:val="28"/>
        </w:rPr>
        <w:t>            Т.А.Ә______________________________________________________________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өтініш берген күн ________________________</w:t>
      </w:r>
      <w:r>
        <w:br/>
      </w:r>
      <w:r>
        <w:rPr>
          <w:rFonts w:ascii="Times New Roman"/>
          <w:b w:val="false"/>
          <w:i w:val="false"/>
          <w:color w:val="000000"/>
          <w:sz w:val="28"/>
        </w:rPr>
        <w:t>Отбасының (жалғыз тұратын азаматтың) сипаттамасы: 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 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Отбасының басқа да ересек мүшелері: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 мүшелері арасындағы қарым-қатынас 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Отбасындағы қиындықтар 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Проблемалар, мазасыздық (бүгінгі күннің қиындықтары), не кедергі</w:t>
      </w:r>
      <w:r>
        <w:br/>
      </w:r>
      <w:r>
        <w:rPr>
          <w:rFonts w:ascii="Times New Roman"/>
          <w:b w:val="false"/>
          <w:i w:val="false"/>
          <w:color w:val="000000"/>
          <w:sz w:val="28"/>
        </w:rPr>
        <w:t>келтіреді 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bookmarkStart w:name="z298" w:id="19"/>
    <w:p>
      <w:pPr>
        <w:spacing w:after="0"/>
        <w:ind w:left="0"/>
        <w:jc w:val="both"/>
      </w:pPr>
      <w:r>
        <w:rPr>
          <w:rFonts w:ascii="Times New Roman"/>
          <w:b w:val="false"/>
          <w:i w:val="false"/>
          <w:color w:val="000000"/>
          <w:sz w:val="28"/>
        </w:rPr>
        <w:t>            Тараптардың қолы</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
      </w:t>
      </w:r>
      <w:r>
        <w:rPr>
          <w:rFonts w:ascii="Times New Roman"/>
          <w:b w:val="false"/>
          <w:i w:val="false"/>
          <w:color w:val="000000"/>
          <w:sz w:val="28"/>
        </w:rPr>
        <w:t>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_______________________ (қолы)             _________________ (қолы)</w:t>
      </w:r>
      <w:r>
        <w:br/>
      </w:r>
      <w:r>
        <w:rPr>
          <w:rFonts w:ascii="Times New Roman"/>
          <w:b w:val="false"/>
          <w:i w:val="false"/>
          <w:color w:val="000000"/>
          <w:sz w:val="28"/>
        </w:rPr>
        <w:t>
      </w:t>
      </w:r>
      <w:r>
        <w:rPr>
          <w:rFonts w:ascii="Times New Roman"/>
          <w:b w:val="false"/>
          <w:i w:val="false"/>
          <w:color w:val="000000"/>
          <w:sz w:val="28"/>
        </w:rPr>
        <w:t>_______________________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8-қосымша</w:t>
            </w:r>
          </w:p>
        </w:tc>
      </w:tr>
    </w:tbl>
    <w:bookmarkStart w:name="z304" w:id="20"/>
    <w:p>
      <w:pPr>
        <w:spacing w:after="0"/>
        <w:ind w:left="0"/>
        <w:jc w:val="left"/>
      </w:pPr>
      <w:r>
        <w:rPr>
          <w:rFonts w:ascii="Times New Roman"/>
          <w:b/>
          <w:i w:val="false"/>
          <w:color w:val="000000"/>
        </w:rPr>
        <w:t xml:space="preserve"> Өтініш берушінің отбасы және материалдық жағдайы туралы сауалнама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
        <w:gridCol w:w="356"/>
        <w:gridCol w:w="356"/>
        <w:gridCol w:w="2602"/>
        <w:gridCol w:w="2603"/>
        <w:gridCol w:w="1273"/>
        <w:gridCol w:w="1276"/>
        <w:gridCol w:w="23"/>
        <w:gridCol w:w="305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отініш беруші және отбасы мүшелері туралы мәліметтер:</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жұмыс (жұмыс істейтін, жұмыс істейтін зейнеткер ,</w:t>
            </w:r>
            <w:r>
              <w:br/>
            </w:r>
            <w:r>
              <w:rPr>
                <w:rFonts w:ascii="Times New Roman"/>
                <w:b w:val="false"/>
                <w:i w:val="false"/>
                <w:color w:val="000000"/>
                <w:sz w:val="20"/>
              </w:rPr>
              <w:t>
жас бойынша зейнеткер, мүгедек, жұмыссыз, бала күту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істейтіндер үшін жұмыс орны және лауазымы, кәзіргі уақытта оқушылардың оқитын орны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тұлғалар үшін білім (білімді растайтын құжат)</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(жұбайы, кәмелетке толмаған балалар):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Мектепке дейінгі балалар мектепке дейінгі ұйымға барып тұрады ма: 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862"/>
        <w:gridCol w:w="4920"/>
        <w:gridCol w:w="604"/>
        <w:gridCol w:w="952"/>
        <w:gridCol w:w="584"/>
        <w:gridCol w:w="584"/>
        <w:gridCol w:w="584"/>
        <w:gridCol w:w="58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Отбасының белсенділігін арттырудың әлеуметтік келісімшарты негізінде әлеуметтік көмекке жүгінудің өткен айына, 12 айдағы өтініш беруші мен отбасы мүшелерінің табыстары туралы мәліметтер (табыстардың нақты санының жоғары шегін қойыңыздар). Отбасының белсенділігін арттырудың әлеуметтік келісімшарты негізінде әлеуметтік көмек сомасын есептеу үшін негізі ақпараттық жүйелердегі деректер болып табылады.</w:t>
            </w:r>
            <w:r>
              <w:br/>
            </w:r>
            <w:r>
              <w:rPr>
                <w:rFonts w:ascii="Times New Roman"/>
                <w:b w:val="false"/>
                <w:i w:val="false"/>
                <w:color w:val="000000"/>
                <w:sz w:val="20"/>
              </w:rPr>
              <w:t>
</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(жұмыссыздар жұмыспен қамту мәселелері жөніндегі уәкілетті органның фактілерін анықтамамен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түрде растайтын табыстар сомасы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мәлімделген табыстар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қызметінен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жәрдемақы</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стипендиялар</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табыстар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тұрмыстық шарттары:</w:t>
      </w:r>
      <w:r>
        <w:br/>
      </w:r>
      <w:r>
        <w:rPr>
          <w:rFonts w:ascii="Times New Roman"/>
          <w:b w:val="false"/>
          <w:i w:val="false"/>
          <w:color w:val="000000"/>
          <w:sz w:val="28"/>
        </w:rPr>
        <w:t>
      </w:t>
      </w:r>
      <w:r>
        <w:rPr>
          <w:rFonts w:ascii="Times New Roman"/>
          <w:b w:val="false"/>
          <w:i w:val="false"/>
          <w:color w:val="000000"/>
          <w:sz w:val="28"/>
        </w:rPr>
        <w:t xml:space="preserve">тұрғын көлемі: __________ ш. м; меншіктік түрі: </w:t>
      </w:r>
      <w:r>
        <w:br/>
      </w:r>
      <w:r>
        <w:rPr>
          <w:rFonts w:ascii="Times New Roman"/>
          <w:b w:val="false"/>
          <w:i w:val="false"/>
          <w:color w:val="000000"/>
          <w:sz w:val="28"/>
        </w:rPr>
        <w:t>
      </w:t>
      </w: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sz w:val="28"/>
        </w:rPr>
        <w:t>ас үй, қойма және сенексіз бөлмелердің саны __;</w:t>
      </w:r>
      <w:r>
        <w:br/>
      </w:r>
      <w:r>
        <w:rPr>
          <w:rFonts w:ascii="Times New Roman"/>
          <w:b w:val="false"/>
          <w:i w:val="false"/>
          <w:color w:val="000000"/>
          <w:sz w:val="28"/>
        </w:rPr>
        <w:t>
      </w:t>
      </w:r>
      <w:r>
        <w:rPr>
          <w:rFonts w:ascii="Times New Roman"/>
          <w:b w:val="false"/>
          <w:i w:val="false"/>
          <w:color w:val="000000"/>
          <w:sz w:val="28"/>
        </w:rPr>
        <w:t xml:space="preserve">Тұрғын үй сапасы </w:t>
      </w:r>
      <w:r>
        <w:br/>
      </w:r>
      <w:r>
        <w:rPr>
          <w:rFonts w:ascii="Times New Roman"/>
          <w:b w:val="false"/>
          <w:i w:val="false"/>
          <w:color w:val="000000"/>
          <w:sz w:val="28"/>
        </w:rPr>
        <w:t>
      </w:t>
      </w:r>
      <w:r>
        <w:rPr>
          <w:rFonts w:ascii="Times New Roman"/>
          <w:b w:val="false"/>
          <w:i w:val="false"/>
          <w:color w:val="000000"/>
          <w:sz w:val="28"/>
        </w:rPr>
        <w:t xml:space="preserve"> (дұрыс қалыпты, ескі, апаттық, жөнделмеген) </w:t>
      </w:r>
      <w:r>
        <w:br/>
      </w:r>
      <w:r>
        <w:rPr>
          <w:rFonts w:ascii="Times New Roman"/>
          <w:b w:val="false"/>
          <w:i w:val="false"/>
          <w:color w:val="000000"/>
          <w:sz w:val="28"/>
        </w:rPr>
        <w:t>
</w:t>
      </w:r>
    </w:p>
    <w:bookmarkStart w:name="z330" w:id="21"/>
    <w:p>
      <w:pPr>
        <w:spacing w:after="0"/>
        <w:ind w:left="0"/>
        <w:jc w:val="both"/>
      </w:pPr>
      <w:r>
        <w:rPr>
          <w:rFonts w:ascii="Times New Roman"/>
          <w:b w:val="false"/>
          <w:i w:val="false"/>
          <w:color w:val="000000"/>
          <w:sz w:val="28"/>
        </w:rPr>
        <w:t>            </w:t>
      </w:r>
      <w:r>
        <w:rPr>
          <w:rFonts w:ascii="Times New Roman"/>
          <w:b w:val="false"/>
          <w:i/>
          <w:color w:val="000000"/>
          <w:sz w:val="28"/>
        </w:rPr>
        <w:t>қажеттісін сызу</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үй материалы (кірпіш, ағаш, қаңқа-қамыс, балшық, іргетассыз балшық, қол асты материалдардан, уақытша баспана, киіз үй)</w:t>
      </w:r>
      <w:r>
        <w:br/>
      </w:r>
      <w:r>
        <w:rPr>
          <w:rFonts w:ascii="Times New Roman"/>
          <w:b w:val="false"/>
          <w:i w:val="false"/>
          <w:color w:val="000000"/>
          <w:sz w:val="28"/>
        </w:rPr>
        <w:t>
</w:t>
      </w:r>
    </w:p>
    <w:bookmarkStart w:name="z332" w:id="22"/>
    <w:p>
      <w:pPr>
        <w:spacing w:after="0"/>
        <w:ind w:left="0"/>
        <w:jc w:val="both"/>
      </w:pPr>
      <w:r>
        <w:rPr>
          <w:rFonts w:ascii="Times New Roman"/>
          <w:b w:val="false"/>
          <w:i w:val="false"/>
          <w:color w:val="000000"/>
          <w:sz w:val="28"/>
        </w:rPr>
        <w:t>            </w:t>
      </w:r>
      <w:r>
        <w:rPr>
          <w:rFonts w:ascii="Times New Roman"/>
          <w:b w:val="false"/>
          <w:i/>
          <w:color w:val="000000"/>
          <w:sz w:val="28"/>
        </w:rPr>
        <w:t>қажеттісін сызу</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тұрғын үйдің жабдықталуы (су құбыры, дәретхана, канализация, жылу, газ, ванна, лифт,телефон и т.б.____________________________</w:t>
      </w:r>
      <w:r>
        <w:br/>
      </w:r>
      <w:r>
        <w:rPr>
          <w:rFonts w:ascii="Times New Roman"/>
          <w:b w:val="false"/>
          <w:i w:val="false"/>
          <w:color w:val="000000"/>
          <w:sz w:val="28"/>
        </w:rPr>
        <w:t>
</w:t>
      </w:r>
    </w:p>
    <w:bookmarkStart w:name="z334" w:id="23"/>
    <w:p>
      <w:pPr>
        <w:spacing w:after="0"/>
        <w:ind w:left="0"/>
        <w:jc w:val="both"/>
      </w:pPr>
      <w:r>
        <w:rPr>
          <w:rFonts w:ascii="Times New Roman"/>
          <w:b w:val="false"/>
          <w:i w:val="false"/>
          <w:color w:val="000000"/>
          <w:sz w:val="28"/>
        </w:rPr>
        <w:t>            </w:t>
      </w:r>
      <w:r>
        <w:rPr>
          <w:rFonts w:ascii="Times New Roman"/>
          <w:b w:val="false"/>
          <w:i/>
          <w:color w:val="000000"/>
          <w:sz w:val="28"/>
        </w:rPr>
        <w:t>қажеттісін сызу</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Меншік жер учаскесіне, шаруа қонысы, жеке қосалқы шарушылыққа ие болу құқығында менің отбасымның мүшелеріне тиісті жылжымайтын мүлік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мөлшері, маркасы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 мүшелерінің денсаулық жағдайы, мүгедектің, аурулардың болуы (тексерістен қашан және қайта өтті, қандай ем қабылдайды, диспансерлік есепте тұрады ма), соңғы жылдары алған ота және жарақаттар: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жұбайы_________________________________________________________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балалары_______________________________________________________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туыстары________________________________________________________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16 жасқа дейінгі мүгедек-баланың (16 жасқа дейңгі мүгедек-балалардың) арнаулы әлеуметтік қызметтерді алуы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материалдық жағдайы туралы Сіздің бағаңыз:</w:t>
      </w:r>
      <w:r>
        <w:br/>
      </w:r>
      <w:r>
        <w:rPr>
          <w:rFonts w:ascii="Times New Roman"/>
          <w:b w:val="false"/>
          <w:i w:val="false"/>
          <w:color w:val="000000"/>
          <w:sz w:val="28"/>
        </w:rPr>
        <w:t>
      </w:t>
      </w:r>
      <w:r>
        <w:rPr>
          <w:rFonts w:ascii="Times New Roman"/>
          <w:b w:val="false"/>
          <w:i w:val="false"/>
          <w:color w:val="000000"/>
          <w:sz w:val="28"/>
        </w:rPr>
        <w:t>тіпті 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w:t>
      </w:r>
      <w:r>
        <w:br/>
      </w:r>
      <w:r>
        <w:rPr>
          <w:rFonts w:ascii="Times New Roman"/>
          <w:b w:val="false"/>
          <w:i w:val="false"/>
          <w:color w:val="000000"/>
          <w:sz w:val="28"/>
        </w:rPr>
        <w:t>
      </w:t>
      </w:r>
      <w:r>
        <w:rPr>
          <w:rFonts w:ascii="Times New Roman"/>
          <w:b w:val="false"/>
          <w:i w:val="false"/>
          <w:color w:val="000000"/>
          <w:sz w:val="28"/>
        </w:rPr>
        <w:t>тамақтануға және ең қажетті заттарға ғана жетеді</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оқу құралдарымен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Өмірлік қиын жағдайлардан шығу бойынша болжамды әрекеттің бағыттары (өтініш берушінің пікірі)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қандай шараларына Сіз қатыса аласыз: </w:t>
      </w:r>
      <w:r>
        <w:br/>
      </w:r>
      <w:r>
        <w:rPr>
          <w:rFonts w:ascii="Times New Roman"/>
          <w:b w:val="false"/>
          <w:i w:val="false"/>
          <w:color w:val="000000"/>
          <w:sz w:val="28"/>
        </w:rPr>
        <w:t>
      </w:t>
      </w:r>
      <w:r>
        <w:rPr>
          <w:rFonts w:ascii="Times New Roman"/>
          <w:b w:val="false"/>
          <w:i w:val="false"/>
          <w:color w:val="000000"/>
          <w:sz w:val="28"/>
        </w:rPr>
        <w:t>бар бос орындарға жұмысқа орналасу;</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 жобаларының шеңберінде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кішігірім кредиттеу;</w:t>
      </w:r>
      <w:r>
        <w:br/>
      </w:r>
      <w:r>
        <w:rPr>
          <w:rFonts w:ascii="Times New Roman"/>
          <w:b w:val="false"/>
          <w:i w:val="false"/>
          <w:color w:val="000000"/>
          <w:sz w:val="28"/>
        </w:rPr>
        <w:t>
      </w:t>
      </w:r>
      <w:r>
        <w:rPr>
          <w:rFonts w:ascii="Times New Roman"/>
          <w:b w:val="false"/>
          <w:i w:val="false"/>
          <w:color w:val="000000"/>
          <w:sz w:val="28"/>
        </w:rPr>
        <w:t>кәсіптік оқыту (дайындау,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саясатына" қатысу;</w:t>
      </w:r>
      <w:r>
        <w:br/>
      </w:r>
      <w:r>
        <w:rPr>
          <w:rFonts w:ascii="Times New Roman"/>
          <w:b w:val="false"/>
          <w:i w:val="false"/>
          <w:color w:val="000000"/>
          <w:sz w:val="28"/>
        </w:rPr>
        <w:t>
      </w:t>
      </w:r>
      <w:r>
        <w:rPr>
          <w:rFonts w:ascii="Times New Roman"/>
          <w:b w:val="false"/>
          <w:i w:val="false"/>
          <w:color w:val="000000"/>
          <w:sz w:val="28"/>
        </w:rPr>
        <w:t>Әлеуметтік экономикалық дамудың әлеуетті төмен елді мекендерден әлеуметтік экономикалық дамудың әлеуетті жоғары елді мекендеріне және экономикалық даму орталықтарына көшуде қатысу.</w:t>
      </w:r>
      <w:r>
        <w:br/>
      </w:r>
      <w:r>
        <w:rPr>
          <w:rFonts w:ascii="Times New Roman"/>
          <w:b w:val="false"/>
          <w:i w:val="false"/>
          <w:color w:val="000000"/>
          <w:sz w:val="28"/>
        </w:rPr>
        <w:t>
      </w:t>
      </w:r>
      <w:r>
        <w:rPr>
          <w:rFonts w:ascii="Times New Roman"/>
          <w:b w:val="false"/>
          <w:i w:val="false"/>
          <w:color w:val="000000"/>
          <w:sz w:val="28"/>
        </w:rPr>
        <w:t>қоғамдық жұмыстар.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       _____________ _______________</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9-қосымша</w:t>
            </w:r>
          </w:p>
        </w:tc>
      </w:tr>
    </w:tbl>
    <w:bookmarkStart w:name="z366" w:id="24"/>
    <w:p>
      <w:pPr>
        <w:spacing w:after="0"/>
        <w:ind w:left="0"/>
        <w:jc w:val="left"/>
      </w:pPr>
      <w:r>
        <w:rPr>
          <w:rFonts w:ascii="Times New Roman"/>
          <w:b/>
          <w:i w:val="false"/>
          <w:color w:val="000000"/>
        </w:rPr>
        <w:t xml:space="preserve"> Отбасыға көмектiң</w:t>
      </w:r>
      <w:r>
        <w:br/>
      </w:r>
      <w:r>
        <w:rPr>
          <w:rFonts w:ascii="Times New Roman"/>
          <w:b/>
          <w:i w:val="false"/>
          <w:color w:val="000000"/>
        </w:rPr>
        <w:t>ЖЕКЕ ЖОСПАРЫ</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Уәкiлеттi орган _____________________________________________________</w:t>
      </w:r>
      <w:r>
        <w:br/>
      </w:r>
      <w:r>
        <w:rPr>
          <w:rFonts w:ascii="Times New Roman"/>
          <w:b w:val="false"/>
          <w:i w:val="false"/>
          <w:color w:val="000000"/>
          <w:sz w:val="28"/>
        </w:rPr>
        <w:t>Көмектi алушы:_______________________________________________________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(Т.А.Ә. (болған кезде), тұратын мекенжайы)</w:t>
      </w:r>
      <w:r>
        <w:br/>
      </w:r>
      <w:r>
        <w:rPr>
          <w:rFonts w:ascii="Times New Roman"/>
          <w:b w:val="false"/>
          <w:i w:val="false"/>
          <w:color w:val="000000"/>
          <w:sz w:val="28"/>
        </w:rPr>
        <w:t>
      </w:t>
      </w:r>
      <w:r>
        <w:rPr>
          <w:rFonts w:ascii="Times New Roman"/>
          <w:b w:val="false"/>
          <w:i w:val="false"/>
          <w:color w:val="000000"/>
          <w:sz w:val="28"/>
        </w:rPr>
        <w:t>Келiсiмшарттың қолданылуы басталған күн: ____________________________</w:t>
      </w:r>
      <w:r>
        <w:br/>
      </w:r>
      <w:r>
        <w:rPr>
          <w:rFonts w:ascii="Times New Roman"/>
          <w:b w:val="false"/>
          <w:i w:val="false"/>
          <w:color w:val="000000"/>
          <w:sz w:val="28"/>
        </w:rPr>
        <w:t>Келiсiмшарттың қолданылуы тоқтатылған күн: _________________________</w:t>
      </w:r>
      <w:r>
        <w:br/>
      </w:r>
      <w:r>
        <w:rPr>
          <w:rFonts w:ascii="Times New Roman"/>
          <w:b w:val="false"/>
          <w:i w:val="false"/>
          <w:color w:val="000000"/>
          <w:sz w:val="28"/>
        </w:rPr>
        <w:t>Қажеттi iс-әрекеттер:________________________________________________</w:t>
      </w:r>
      <w:r>
        <w:br/>
      </w:r>
      <w:r>
        <w:rPr>
          <w:rFonts w:ascii="Times New Roman"/>
          <w:b w:val="false"/>
          <w:i w:val="false"/>
          <w:color w:val="000000"/>
          <w:sz w:val="28"/>
        </w:rPr>
        <w:t>
      </w:t>
      </w:r>
      <w:r>
        <w:rPr>
          <w:rFonts w:ascii="Times New Roman"/>
          <w:b w:val="false"/>
          <w:i w:val="false"/>
          <w:color w:val="000000"/>
          <w:sz w:val="28"/>
        </w:rPr>
        <w:t>1. Отбасын өмiрлiк қиын жағдайдан шығаруға арналған көмектiң</w:t>
      </w:r>
      <w:r>
        <w:br/>
      </w:r>
      <w:r>
        <w:rPr>
          <w:rFonts w:ascii="Times New Roman"/>
          <w:b w:val="false"/>
          <w:i w:val="false"/>
          <w:color w:val="000000"/>
          <w:sz w:val="28"/>
        </w:rPr>
        <w:t>20 __жыл_________(айын көрсету) iс-шаралар жоспары және сол бойынша 20 __жыл____________(айын көрсету) есептiлiктi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270"/>
        <w:gridCol w:w="926"/>
        <w:gridCol w:w="1079"/>
        <w:gridCol w:w="481"/>
        <w:gridCol w:w="2869"/>
        <w:gridCol w:w="2428"/>
        <w:gridCol w:w="1497"/>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Iс-шаралар</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мерзiмi</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Көмектi, қызметтi ұсынатын орган (мекеме)</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Күнiн көрсете отырып, орындалуы туралы белгi</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Нәтижесi (бағалау)</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Жүргiзiлген iс-шаралар бойынша келiсiмшартты сүйемелдеудi жүзеге асыратын өкілетті орган маманының түпкiлiктi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Қажеттi өзара iс-әрекеттер:</w:t>
      </w:r>
      <w:r>
        <w:br/>
      </w:r>
      <w:r>
        <w:rPr>
          <w:rFonts w:ascii="Times New Roman"/>
          <w:b w:val="false"/>
          <w:i w:val="false"/>
          <w:color w:val="000000"/>
          <w:sz w:val="28"/>
        </w:rPr>
        <w:t>
      </w:t>
      </w:r>
      <w:r>
        <w:rPr>
          <w:rFonts w:ascii="Times New Roman"/>
          <w:b w:val="false"/>
          <w:i w:val="false"/>
          <w:color w:val="000000"/>
          <w:sz w:val="28"/>
        </w:rPr>
        <w:t>- жұмыспен қамту органымен ____________________________________</w:t>
      </w:r>
      <w:r>
        <w:br/>
      </w:r>
      <w:r>
        <w:rPr>
          <w:rFonts w:ascii="Times New Roman"/>
          <w:b w:val="false"/>
          <w:i w:val="false"/>
          <w:color w:val="000000"/>
          <w:sz w:val="28"/>
        </w:rPr>
        <w:t>
      </w:t>
      </w:r>
      <w:r>
        <w:rPr>
          <w:rFonts w:ascii="Times New Roman"/>
          <w:b w:val="false"/>
          <w:i w:val="false"/>
          <w:color w:val="000000"/>
          <w:sz w:val="28"/>
        </w:rPr>
        <w:t>- денсаулық сақтау органымен __________________________________</w:t>
      </w:r>
      <w:r>
        <w:br/>
      </w:r>
      <w:r>
        <w:rPr>
          <w:rFonts w:ascii="Times New Roman"/>
          <w:b w:val="false"/>
          <w:i w:val="false"/>
          <w:color w:val="000000"/>
          <w:sz w:val="28"/>
        </w:rPr>
        <w:t xml:space="preserve"> - басқа да байланыстар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Өкілетті орган </w:t>
      </w:r>
      <w:r>
        <w:br/>
      </w:r>
      <w:r>
        <w:rPr>
          <w:rFonts w:ascii="Times New Roman"/>
          <w:b w:val="false"/>
          <w:i w:val="false"/>
          <w:color w:val="000000"/>
          <w:sz w:val="28"/>
        </w:rPr>
        <w:t>
      </w:t>
      </w:r>
      <w:r>
        <w:rPr>
          <w:rFonts w:ascii="Times New Roman"/>
          <w:b w:val="false"/>
          <w:i w:val="false"/>
          <w:color w:val="000000"/>
          <w:sz w:val="28"/>
        </w:rPr>
        <w:t>маманының қолы:___________________ Күнi: _____________</w:t>
      </w:r>
      <w:r>
        <w:br/>
      </w:r>
      <w:r>
        <w:rPr>
          <w:rFonts w:ascii="Times New Roman"/>
          <w:b w:val="false"/>
          <w:i w:val="false"/>
          <w:color w:val="000000"/>
          <w:sz w:val="28"/>
        </w:rPr>
        <w:t>
      </w:t>
      </w:r>
      <w:r>
        <w:rPr>
          <w:rFonts w:ascii="Times New Roman"/>
          <w:b w:val="false"/>
          <w:i w:val="false"/>
          <w:color w:val="000000"/>
          <w:sz w:val="28"/>
        </w:rPr>
        <w:t>(Кезеңдер саны отбасындағы нақты жағдайлар мен бейiмдеу бағдарламасына байланысты)</w:t>
      </w:r>
      <w:r>
        <w:br/>
      </w:r>
      <w:r>
        <w:rPr>
          <w:rFonts w:ascii="Times New Roman"/>
          <w:b w:val="false"/>
          <w:i w:val="false"/>
          <w:color w:val="000000"/>
          <w:sz w:val="28"/>
        </w:rPr>
        <w:t>
      </w:t>
      </w:r>
      <w:r>
        <w:rPr>
          <w:rFonts w:ascii="Times New Roman"/>
          <w:b w:val="false"/>
          <w:i w:val="false"/>
          <w:color w:val="000000"/>
          <w:sz w:val="28"/>
        </w:rPr>
        <w:t>Берiлетiн көмектiң түрлерi: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605"/>
        <w:gridCol w:w="915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Бiржолғы төлем</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бюджеттiң есебiнен iске асырылатын өзге де көмек түрлерi</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Бiржолғы төлем кезiнде:</w:t>
      </w:r>
      <w:r>
        <w:br/>
      </w:r>
      <w:r>
        <w:rPr>
          <w:rFonts w:ascii="Times New Roman"/>
          <w:b w:val="false"/>
          <w:i w:val="false"/>
          <w:color w:val="000000"/>
          <w:sz w:val="28"/>
        </w:rPr>
        <w:t>
      </w:t>
      </w:r>
      <w:r>
        <w:rPr>
          <w:rFonts w:ascii="Times New Roman"/>
          <w:b w:val="false"/>
          <w:i w:val="false"/>
          <w:color w:val="000000"/>
          <w:sz w:val="28"/>
        </w:rPr>
        <w:t xml:space="preserve">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4289"/>
        <w:gridCol w:w="3432"/>
      </w:tblGrid>
      <w:tr>
        <w:trPr>
          <w:trHeight w:val="30"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 жасалғанға дейiн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Келiсiмшарттың қолданылу мерзiмiнiң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қоса есептегенде</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есептемегенде</w:t>
            </w:r>
            <w:r>
              <w:br/>
            </w:r>
            <w:r>
              <w:rPr>
                <w:rFonts w:ascii="Times New Roman"/>
                <w:b w:val="false"/>
                <w:i w:val="false"/>
                <w:color w:val="000000"/>
                <w:sz w:val="20"/>
              </w:rPr>
              <w:t>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Жүргiзiлген iс-шаралардың тиiмдiлiгi туралы қорытынды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әлеуметтiк бағдарламалар бөлiмi:</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(Уәкiлеттi өкiлдiң (тегi, аты, әкесiнiң аты (болған кезде)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w:t>
      </w:r>
      <w:r>
        <w:rPr>
          <w:rFonts w:ascii="Times New Roman"/>
          <w:b w:val="false"/>
          <w:i w:val="false"/>
          <w:color w:val="000000"/>
          <w:sz w:val="28"/>
        </w:rPr>
        <w:t>20 __жылғы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10-қосымша</w:t>
            </w:r>
          </w:p>
        </w:tc>
      </w:tr>
    </w:tbl>
    <w:bookmarkStart w:name="z404" w:id="25"/>
    <w:p>
      <w:pPr>
        <w:spacing w:after="0"/>
        <w:ind w:left="0"/>
        <w:jc w:val="left"/>
      </w:pPr>
      <w:r>
        <w:rPr>
          <w:rFonts w:ascii="Times New Roman"/>
          <w:b/>
          <w:i w:val="false"/>
          <w:color w:val="000000"/>
        </w:rPr>
        <w:t xml:space="preserve"> Отбасының белсендiлiгiн арттырудың әлеуметтiк келiсiмшарты</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_______ 20__ жылғы "_______" ___________</w:t>
      </w:r>
      <w:r>
        <w:br/>
      </w:r>
      <w:r>
        <w:rPr>
          <w:rFonts w:ascii="Times New Roman"/>
          <w:b w:val="false"/>
          <w:i w:val="false"/>
          <w:color w:val="000000"/>
          <w:sz w:val="28"/>
        </w:rPr>
        <w:t xml:space="preserve">       (жасалған орны)</w:t>
      </w:r>
      <w:r>
        <w:br/>
      </w:r>
      <w:r>
        <w:rPr>
          <w:rFonts w:ascii="Times New Roman"/>
          <w:b w:val="false"/>
          <w:i w:val="false"/>
          <w:color w:val="000000"/>
          <w:sz w:val="28"/>
        </w:rPr>
        <w:t>
      </w:t>
      </w:r>
      <w:r>
        <w:rPr>
          <w:rFonts w:ascii="Times New Roman"/>
          <w:b w:val="false"/>
          <w:i w:val="false"/>
          <w:color w:val="000000"/>
          <w:sz w:val="28"/>
        </w:rPr>
        <w:t xml:space="preserve"> Бұдан әрi "жұмыспен қамту және әлеуметтiк бағдарламалар бөлiмi" деп аталатын _________________________________________________ атынан </w:t>
      </w:r>
      <w:r>
        <w:br/>
      </w:r>
      <w:r>
        <w:rPr>
          <w:rFonts w:ascii="Times New Roman"/>
          <w:b w:val="false"/>
          <w:i w:val="false"/>
          <w:color w:val="000000"/>
          <w:sz w:val="28"/>
        </w:rPr>
        <w:t xml:space="preserve"> (уәкiлеттi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(тегi, аты, әкесiнiң аты (болған кезде), уәкiлеттi өкiлдiң атқаратын</w:t>
      </w:r>
      <w:r>
        <w:br/>
      </w:r>
      <w:r>
        <w:rPr>
          <w:rFonts w:ascii="Times New Roman"/>
          <w:b w:val="false"/>
          <w:i w:val="false"/>
          <w:color w:val="000000"/>
          <w:sz w:val="28"/>
        </w:rPr>
        <w:t>лауазымы)</w:t>
      </w:r>
      <w:r>
        <w:br/>
      </w:r>
      <w:r>
        <w:rPr>
          <w:rFonts w:ascii="Times New Roman"/>
          <w:b w:val="false"/>
          <w:i w:val="false"/>
          <w:color w:val="000000"/>
          <w:sz w:val="28"/>
        </w:rPr>
        <w:t>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(тегi, аты, әкесiнiң аты (болған кезде), жеке басын куәландыратын</w:t>
      </w:r>
      <w:r>
        <w:br/>
      </w:r>
      <w:r>
        <w:rPr>
          <w:rFonts w:ascii="Times New Roman"/>
          <w:b w:val="false"/>
          <w:i w:val="false"/>
          <w:color w:val="000000"/>
          <w:sz w:val="28"/>
        </w:rPr>
        <w:t>құжаттың атауы, жеке сәйкестендiру нөмiрi, құжаттың сериясы, нөмiрi,</w:t>
      </w:r>
      <w:r>
        <w:br/>
      </w:r>
      <w:r>
        <w:rPr>
          <w:rFonts w:ascii="Times New Roman"/>
          <w:b w:val="false"/>
          <w:i w:val="false"/>
          <w:color w:val="000000"/>
          <w:sz w:val="28"/>
        </w:rPr>
        <w:t>кiм және қашан бердi)</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негізінде әлеуметтік көмек алуға өтініш беруші - отбасы атынан сөйлеуші және </w:t>
      </w:r>
      <w:r>
        <w:br/>
      </w:r>
      <w:r>
        <w:rPr>
          <w:rFonts w:ascii="Times New Roman"/>
          <w:b w:val="false"/>
          <w:i w:val="false"/>
          <w:color w:val="000000"/>
          <w:sz w:val="28"/>
        </w:rPr>
        <w:t>
      </w:t>
      </w:r>
      <w:r>
        <w:rPr>
          <w:rFonts w:ascii="Times New Roman"/>
          <w:b w:val="false"/>
          <w:i w:val="false"/>
          <w:color w:val="000000"/>
          <w:sz w:val="28"/>
        </w:rPr>
        <w:t>____________________________________________ мекенжай бойынша тұратын әрі қарай "өтініш беруші" деп аталатын, екінші тараптан, төмендегі туралы әлеуметтік көмек алуға осы отбасының белсенділігін арттырудың әлеуметтік келісімшартын (бұдан әрі - келісімшарт) жасасты:</w:t>
      </w:r>
      <w:r>
        <w:br/>
      </w:r>
      <w:r>
        <w:rPr>
          <w:rFonts w:ascii="Times New Roman"/>
          <w:b w:val="false"/>
          <w:i w:val="false"/>
          <w:color w:val="000000"/>
          <w:sz w:val="28"/>
        </w:rPr>
        <w:t>
</w:t>
      </w:r>
    </w:p>
    <w:bookmarkStart w:name="z411" w:id="26"/>
    <w:p>
      <w:pPr>
        <w:spacing w:after="0"/>
        <w:ind w:left="0"/>
        <w:jc w:val="left"/>
      </w:pPr>
      <w:r>
        <w:rPr>
          <w:rFonts w:ascii="Times New Roman"/>
          <w:b/>
          <w:i w:val="false"/>
          <w:color w:val="000000"/>
        </w:rPr>
        <w:t xml:space="preserve"> 1. Келiсiмшарт мәнi</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 Келiсiмшарт мәнi жұмыспен қамту және әлеуметтiк бағдарламалар бөлiмi мен отбасы (адам) жүзеге асыратын отбасын (адамды) өмiрлiк қиын жағдайдан шығаруға бағытталған iс-шаралар кешенi болып табылады.</w:t>
      </w:r>
      <w:r>
        <w:br/>
      </w:r>
      <w:r>
        <w:rPr>
          <w:rFonts w:ascii="Times New Roman"/>
          <w:b w:val="false"/>
          <w:i w:val="false"/>
          <w:color w:val="000000"/>
          <w:sz w:val="28"/>
        </w:rPr>
        <w:t>
</w:t>
      </w:r>
    </w:p>
    <w:bookmarkStart w:name="z413" w:id="27"/>
    <w:p>
      <w:pPr>
        <w:spacing w:after="0"/>
        <w:ind w:left="0"/>
        <w:jc w:val="left"/>
      </w:pPr>
      <w:r>
        <w:rPr>
          <w:rFonts w:ascii="Times New Roman"/>
          <w:b/>
          <w:i w:val="false"/>
          <w:color w:val="000000"/>
        </w:rPr>
        <w:t xml:space="preserve"> 2. Келiсiмшарт тараптарының мiндеттерi</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2. Жұмыспен қамту және әлеуметтiк бағдарламалар бөлiмi:</w:t>
      </w:r>
      <w:r>
        <w:br/>
      </w:r>
      <w:r>
        <w:rPr>
          <w:rFonts w:ascii="Times New Roman"/>
          <w:b w:val="false"/>
          <w:i w:val="false"/>
          <w:color w:val="000000"/>
          <w:sz w:val="28"/>
        </w:rPr>
        <w:t>
      </w:t>
      </w:r>
      <w:r>
        <w:rPr>
          <w:rFonts w:ascii="Times New Roman"/>
          <w:b w:val="false"/>
          <w:i w:val="false"/>
          <w:color w:val="000000"/>
          <w:sz w:val="28"/>
        </w:rPr>
        <w:t>1) қатысушыға және (немесе) оның отбасы мүшелерiне, отбасының еңбекке қабiлеттi мүшелерi жұмыспен қамтуға жәрдемдесудiң белсендi шараларына қатысқан жағдайда отбасының __________________ мүшесiне: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(отбасы мүшелерiнiң тегi, аты, әкесiнiң аты (болған кезде) _____________________ ______________ бастап ______ дейiнгi кезеңге ай сайын ______________ (____________________________ ) теңге мөлшерiнде (сомасы жазбаша) және (немесе) бiр жолғы ___________________(__________________) теңге (сомасы жазбаша) мөлшерiнде __________________________________________________________ (жеке қосалқы шаруашылықты дамыту (үй малын, құсын сатып алу және т.б.), жеке кәсiпкерлiк қызметтi ұйымдастыру) шартты ақшалай көмектi төлейдi;</w:t>
      </w:r>
      <w:r>
        <w:br/>
      </w:r>
      <w:r>
        <w:rPr>
          <w:rFonts w:ascii="Times New Roman"/>
          <w:b w:val="false"/>
          <w:i w:val="false"/>
          <w:color w:val="000000"/>
          <w:sz w:val="28"/>
        </w:rPr>
        <w:t>
      </w:t>
      </w:r>
      <w:r>
        <w:rPr>
          <w:rFonts w:ascii="Times New Roman"/>
          <w:b w:val="false"/>
          <w:i w:val="false"/>
          <w:color w:val="000000"/>
          <w:sz w:val="28"/>
        </w:rPr>
        <w:t>2) келiсiмшарттың ажырамас бөлiгi болып табылатын Отбасыға көмектiң жеке жоспарына (бұдан әрi - Жеке жоспар) сәйкес жұмыспен қамтуға жәрдемдесу және (немесе) әлеуметтiк бейiмдеу (қажет болған жағдайда) бойынша iс-шаралар ұсынуды ұйымдастырады;</w:t>
      </w:r>
      <w:r>
        <w:br/>
      </w:r>
      <w:r>
        <w:rPr>
          <w:rFonts w:ascii="Times New Roman"/>
          <w:b w:val="false"/>
          <w:i w:val="false"/>
          <w:color w:val="000000"/>
          <w:sz w:val="28"/>
        </w:rPr>
        <w:t>
      </w:t>
      </w:r>
      <w:r>
        <w:rPr>
          <w:rFonts w:ascii="Times New Roman"/>
          <w:b w:val="false"/>
          <w:i w:val="false"/>
          <w:color w:val="000000"/>
          <w:sz w:val="28"/>
        </w:rPr>
        <w:t xml:space="preserve">3) отбасының (адамның) өзiн-өзi қамтамасыз етуге өтуiне ықпал және келiсiмшартты iске асыру мерзiмi iшiнде сүйемелдеудi қамтамасыз етедi; </w:t>
      </w:r>
      <w:r>
        <w:br/>
      </w:r>
      <w:r>
        <w:rPr>
          <w:rFonts w:ascii="Times New Roman"/>
          <w:b w:val="false"/>
          <w:i w:val="false"/>
          <w:color w:val="000000"/>
          <w:sz w:val="28"/>
        </w:rPr>
        <w:t>
      </w:t>
      </w:r>
      <w:r>
        <w:rPr>
          <w:rFonts w:ascii="Times New Roman"/>
          <w:b w:val="false"/>
          <w:i w:val="false"/>
          <w:color w:val="000000"/>
          <w:sz w:val="28"/>
        </w:rPr>
        <w:t xml:space="preserve">4) Жеке жоспарда көзделген iс-шараларды iске асыруға жұмылдырылған басқа да ұйымдармен өзара iс-әрекеттi жүзеге асырады; </w:t>
      </w:r>
      <w:r>
        <w:br/>
      </w:r>
      <w:r>
        <w:rPr>
          <w:rFonts w:ascii="Times New Roman"/>
          <w:b w:val="false"/>
          <w:i w:val="false"/>
          <w:color w:val="000000"/>
          <w:sz w:val="28"/>
        </w:rPr>
        <w:t>
      </w:t>
      </w:r>
      <w:r>
        <w:rPr>
          <w:rFonts w:ascii="Times New Roman"/>
          <w:b w:val="false"/>
          <w:i w:val="false"/>
          <w:color w:val="000000"/>
          <w:sz w:val="28"/>
        </w:rPr>
        <w:t>5) қатысушының және (немесе) оның отбасы мүшелерiнiң Жеке жоспарды орындау бойынша келiсiмшарттың мiндеттемелерiн орындауына тоқсан сайын мониторинг жүргiзедi.</w:t>
      </w:r>
      <w:r>
        <w:br/>
      </w:r>
      <w:r>
        <w:rPr>
          <w:rFonts w:ascii="Times New Roman"/>
          <w:b w:val="false"/>
          <w:i w:val="false"/>
          <w:color w:val="000000"/>
          <w:sz w:val="28"/>
        </w:rPr>
        <w:t>
      </w:t>
      </w:r>
      <w:r>
        <w:rPr>
          <w:rFonts w:ascii="Times New Roman"/>
          <w:b w:val="false"/>
          <w:i w:val="false"/>
          <w:color w:val="000000"/>
          <w:sz w:val="28"/>
        </w:rPr>
        <w:t>3. Қатысушы және (немесе) оның отбасы мүшелерi:</w:t>
      </w:r>
      <w:r>
        <w:br/>
      </w:r>
      <w:r>
        <w:rPr>
          <w:rFonts w:ascii="Times New Roman"/>
          <w:b w:val="false"/>
          <w:i w:val="false"/>
          <w:color w:val="000000"/>
          <w:sz w:val="28"/>
        </w:rPr>
        <w:t>
      </w:t>
      </w:r>
      <w:r>
        <w:rPr>
          <w:rFonts w:ascii="Times New Roman"/>
          <w:b w:val="false"/>
          <w:i w:val="false"/>
          <w:color w:val="000000"/>
          <w:sz w:val="28"/>
        </w:rPr>
        <w:t>1) келiсiмшарт талаптарын және Жеке жоспар бойынша iс-шараларды толық көлемде орындайды және өмiрлiк қиын жағдайдан шығу жөнiнде белсендi iс-әрекеттер қабылдайды;</w:t>
      </w:r>
      <w:r>
        <w:br/>
      </w:r>
      <w:r>
        <w:rPr>
          <w:rFonts w:ascii="Times New Roman"/>
          <w:b w:val="false"/>
          <w:i w:val="false"/>
          <w:color w:val="000000"/>
          <w:sz w:val="28"/>
        </w:rPr>
        <w:t>
      </w:t>
      </w:r>
      <w:r>
        <w:rPr>
          <w:rFonts w:ascii="Times New Roman"/>
          <w:b w:val="false"/>
          <w:i w:val="false"/>
          <w:color w:val="000000"/>
          <w:sz w:val="28"/>
        </w:rPr>
        <w:t>2) жұмыспен қамту орталығымен жасалған әлеуметтiк келiсiмшарт (келiсiмшарттар) талаптарын орындайды;</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шараларына қатысу нәтижесiнде жұмыспен қамту орталығы және (немесе) жұмыспен қамту және әлеуметтiк бағдарламалар бөлiмi ұсынған жұмыс орнына жұмысқа орналасады;</w:t>
      </w:r>
      <w:r>
        <w:br/>
      </w:r>
      <w:r>
        <w:rPr>
          <w:rFonts w:ascii="Times New Roman"/>
          <w:b w:val="false"/>
          <w:i w:val="false"/>
          <w:color w:val="000000"/>
          <w:sz w:val="28"/>
        </w:rPr>
        <w:t>
      </w:t>
      </w:r>
      <w:r>
        <w:rPr>
          <w:rFonts w:ascii="Times New Roman"/>
          <w:b w:val="false"/>
          <w:i w:val="false"/>
          <w:color w:val="000000"/>
          <w:sz w:val="28"/>
        </w:rPr>
        <w:t>4) скринингтiк тексеруден өтуi, әлеуметтiк мәнi бар аурулары (маскүнемдiк, нашақорлық, туберкулез) болған жағдайда емделуi тиiс, сондай-ақ жүктiлiгi кезiнде уақытында жүктiлiктiң 12 аптасына дейiн әйелдер консультациясында тiркеуге тұрып және жүктiлiктiң бүкiл кезеңi iшiнде бақылауда болады;</w:t>
      </w:r>
      <w:r>
        <w:br/>
      </w:r>
      <w:r>
        <w:rPr>
          <w:rFonts w:ascii="Times New Roman"/>
          <w:b w:val="false"/>
          <w:i w:val="false"/>
          <w:color w:val="000000"/>
          <w:sz w:val="28"/>
        </w:rPr>
        <w:t>
      </w:t>
      </w:r>
      <w:r>
        <w:rPr>
          <w:rFonts w:ascii="Times New Roman"/>
          <w:b w:val="false"/>
          <w:i w:val="false"/>
          <w:color w:val="000000"/>
          <w:sz w:val="28"/>
        </w:rPr>
        <w:t xml:space="preserve">5) жұмыспен қамту және әлеуметтiк бағдарламалар бөлiмiне шартты ақшалай көмек тағайындауға және оның мөлшерiне әсер ететiн жағдайлар туындауы туралы ақпаратты көрсетiлген жағдайлар туындаған күнiнен бастап 15 (он бес) жұмыс күнi iшiнде ұсынады; </w:t>
      </w:r>
      <w:r>
        <w:br/>
      </w:r>
      <w:r>
        <w:rPr>
          <w:rFonts w:ascii="Times New Roman"/>
          <w:b w:val="false"/>
          <w:i w:val="false"/>
          <w:color w:val="000000"/>
          <w:sz w:val="28"/>
        </w:rPr>
        <w:t>
      </w:t>
      </w:r>
      <w:r>
        <w:rPr>
          <w:rFonts w:ascii="Times New Roman"/>
          <w:b w:val="false"/>
          <w:i w:val="false"/>
          <w:color w:val="000000"/>
          <w:sz w:val="28"/>
        </w:rPr>
        <w:t xml:space="preserve">6) банк шотының нөмiрi, тұрғылықты жерi өзгерген жағдайда жұмыспен қамту және әлеуметтiк бағдарламалар бөлiмiне тиiстi өзгерiстердi растайтын құжаттармен осы өзгерiстер туралы өтiнiш беру жолымен хабарлайды; </w:t>
      </w:r>
      <w:r>
        <w:br/>
      </w:r>
      <w:r>
        <w:rPr>
          <w:rFonts w:ascii="Times New Roman"/>
          <w:b w:val="false"/>
          <w:i w:val="false"/>
          <w:color w:val="000000"/>
          <w:sz w:val="28"/>
        </w:rPr>
        <w:t>
      </w:t>
      </w:r>
      <w:r>
        <w:rPr>
          <w:rFonts w:ascii="Times New Roman"/>
          <w:b w:val="false"/>
          <w:i w:val="false"/>
          <w:color w:val="000000"/>
          <w:sz w:val="28"/>
        </w:rPr>
        <w:t>7) ШАК-ты заңсыз тағайындауға әкеп соқтырған жалған мәлiметтер ұсынғаны анықталған жағдайда заңсыз алынған ақшалай қаражатты ерiктi түрде қайтарады;</w:t>
      </w:r>
      <w:r>
        <w:br/>
      </w:r>
      <w:r>
        <w:rPr>
          <w:rFonts w:ascii="Times New Roman"/>
          <w:b w:val="false"/>
          <w:i w:val="false"/>
          <w:color w:val="000000"/>
          <w:sz w:val="28"/>
        </w:rPr>
        <w:t>
      </w:t>
      </w:r>
      <w:r>
        <w:rPr>
          <w:rFonts w:ascii="Times New Roman"/>
          <w:b w:val="false"/>
          <w:i w:val="false"/>
          <w:color w:val="000000"/>
          <w:sz w:val="28"/>
        </w:rPr>
        <w:t>8) келiсiмшартты сүйемелдеудi жүзеге асыратын жұмыспен қамту және әлеуметтiк бағдарламалар бөлiмiмен, ауылдық огругтің әкімімен (жұмыспен қамту және әлеуметтiк бағдарламалар бөлiмiмен, ауылдық огругтің әкімімен келісу бойынша) келiсiмшарттың орындалу барысы туралы барлық мәлiметтердi ұдайы ұсынады.</w:t>
      </w:r>
      <w:r>
        <w:br/>
      </w:r>
      <w:r>
        <w:rPr>
          <w:rFonts w:ascii="Times New Roman"/>
          <w:b w:val="false"/>
          <w:i w:val="false"/>
          <w:color w:val="000000"/>
          <w:sz w:val="28"/>
        </w:rPr>
        <w:t>
</w:t>
      </w:r>
    </w:p>
    <w:bookmarkStart w:name="z430" w:id="28"/>
    <w:p>
      <w:pPr>
        <w:spacing w:after="0"/>
        <w:ind w:left="0"/>
        <w:jc w:val="left"/>
      </w:pPr>
      <w:r>
        <w:rPr>
          <w:rFonts w:ascii="Times New Roman"/>
          <w:b/>
          <w:i w:val="false"/>
          <w:color w:val="000000"/>
        </w:rPr>
        <w:t xml:space="preserve"> 3. Тараптардың құқықтары</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Жұмыспен қамту және әлеуметтiк бағдарламалар бөлiмi: </w:t>
      </w:r>
      <w:r>
        <w:br/>
      </w:r>
      <w:r>
        <w:rPr>
          <w:rFonts w:ascii="Times New Roman"/>
          <w:b w:val="false"/>
          <w:i w:val="false"/>
          <w:color w:val="000000"/>
          <w:sz w:val="28"/>
        </w:rPr>
        <w:t>
      </w:t>
      </w:r>
      <w:r>
        <w:rPr>
          <w:rFonts w:ascii="Times New Roman"/>
          <w:b w:val="false"/>
          <w:i w:val="false"/>
          <w:color w:val="000000"/>
          <w:sz w:val="28"/>
        </w:rPr>
        <w:t>1) отбасының (адамның) және оның отбасы мүшелерiнiң мұқтаждығын тексеру және айқындау үшiн үшiншi адамдардан (кәсiпорындардан, салық органдарынан және басқа да ұйымдардан) олардың табыстары мен мүлкi туралы қосымша мәлiметтер сұратады;</w:t>
      </w:r>
      <w:r>
        <w:br/>
      </w:r>
      <w:r>
        <w:rPr>
          <w:rFonts w:ascii="Times New Roman"/>
          <w:b w:val="false"/>
          <w:i w:val="false"/>
          <w:color w:val="000000"/>
          <w:sz w:val="28"/>
        </w:rPr>
        <w:t>
      </w:t>
      </w:r>
      <w:r>
        <w:rPr>
          <w:rFonts w:ascii="Times New Roman"/>
          <w:b w:val="false"/>
          <w:i w:val="false"/>
          <w:color w:val="000000"/>
          <w:sz w:val="28"/>
        </w:rPr>
        <w:t xml:space="preserve">2) отбасының (адамның) материалдық жағдайын тексередi; </w:t>
      </w:r>
      <w:r>
        <w:br/>
      </w:r>
      <w:r>
        <w:rPr>
          <w:rFonts w:ascii="Times New Roman"/>
          <w:b w:val="false"/>
          <w:i w:val="false"/>
          <w:color w:val="000000"/>
          <w:sz w:val="28"/>
        </w:rPr>
        <w:t>
      </w:t>
      </w:r>
      <w:r>
        <w:rPr>
          <w:rFonts w:ascii="Times New Roman"/>
          <w:b w:val="false"/>
          <w:i w:val="false"/>
          <w:color w:val="000000"/>
          <w:sz w:val="28"/>
        </w:rPr>
        <w:t xml:space="preserve">3) алынған ақпаратты шартты ақшалай көмек тағайындау (тағайындаудан бас тарту) туралы мәселенi шешу кезiнде пайдаланады; </w:t>
      </w:r>
      <w:r>
        <w:br/>
      </w:r>
      <w:r>
        <w:rPr>
          <w:rFonts w:ascii="Times New Roman"/>
          <w:b w:val="false"/>
          <w:i w:val="false"/>
          <w:color w:val="000000"/>
          <w:sz w:val="28"/>
        </w:rPr>
        <w:t>
      </w:t>
      </w:r>
      <w:r>
        <w:rPr>
          <w:rFonts w:ascii="Times New Roman"/>
          <w:b w:val="false"/>
          <w:i w:val="false"/>
          <w:color w:val="000000"/>
          <w:sz w:val="28"/>
        </w:rPr>
        <w:t>4) егер отбасы (адам) жұмыспен қамту орталығымен жасалған келiсiмшарттың және әлеуметтiк келiсiмшарттың мiндеттемелерiн орындамаса, шартты ақшалай көмек төлеудi тоқтатады;</w:t>
      </w:r>
      <w:r>
        <w:br/>
      </w:r>
      <w:r>
        <w:rPr>
          <w:rFonts w:ascii="Times New Roman"/>
          <w:b w:val="false"/>
          <w:i w:val="false"/>
          <w:color w:val="000000"/>
          <w:sz w:val="28"/>
        </w:rPr>
        <w:t>
      </w:t>
      </w:r>
      <w:r>
        <w:rPr>
          <w:rFonts w:ascii="Times New Roman"/>
          <w:b w:val="false"/>
          <w:i w:val="false"/>
          <w:color w:val="000000"/>
          <w:sz w:val="28"/>
        </w:rPr>
        <w:t>5)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6) келiсiмшарт шеңберiнде өзге де мәселелердi шешедi.</w:t>
      </w:r>
      <w:r>
        <w:br/>
      </w:r>
      <w:r>
        <w:rPr>
          <w:rFonts w:ascii="Times New Roman"/>
          <w:b w:val="false"/>
          <w:i w:val="false"/>
          <w:color w:val="000000"/>
          <w:sz w:val="28"/>
        </w:rPr>
        <w:t>
      </w:t>
      </w:r>
      <w:r>
        <w:rPr>
          <w:rFonts w:ascii="Times New Roman"/>
          <w:b w:val="false"/>
          <w:i w:val="false"/>
          <w:color w:val="000000"/>
          <w:sz w:val="28"/>
        </w:rPr>
        <w:t xml:space="preserve">5. Қатысушы: </w:t>
      </w:r>
      <w:r>
        <w:br/>
      </w:r>
      <w:r>
        <w:rPr>
          <w:rFonts w:ascii="Times New Roman"/>
          <w:b w:val="false"/>
          <w:i w:val="false"/>
          <w:color w:val="000000"/>
          <w:sz w:val="28"/>
        </w:rPr>
        <w:t>
      </w:t>
      </w:r>
      <w:r>
        <w:rPr>
          <w:rFonts w:ascii="Times New Roman"/>
          <w:b w:val="false"/>
          <w:i w:val="false"/>
          <w:color w:val="000000"/>
          <w:sz w:val="28"/>
        </w:rPr>
        <w:t>1) келiсiмшартта және Жеке жоспарда көзделген әлеуметтiк қолдау шараларын алады;</w:t>
      </w:r>
      <w:r>
        <w:br/>
      </w:r>
      <w:r>
        <w:rPr>
          <w:rFonts w:ascii="Times New Roman"/>
          <w:b w:val="false"/>
          <w:i w:val="false"/>
          <w:color w:val="000000"/>
          <w:sz w:val="28"/>
        </w:rPr>
        <w:t>
      </w:t>
      </w:r>
      <w:r>
        <w:rPr>
          <w:rFonts w:ascii="Times New Roman"/>
          <w:b w:val="false"/>
          <w:i w:val="false"/>
          <w:color w:val="000000"/>
          <w:sz w:val="28"/>
        </w:rPr>
        <w:t>2)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 xml:space="preserve">3) отбасы құрамының өзгеруiне байланысты шартты ақшалай көмектi қайта есептеудi талап етедi; </w:t>
      </w:r>
      <w:r>
        <w:br/>
      </w:r>
      <w:r>
        <w:rPr>
          <w:rFonts w:ascii="Times New Roman"/>
          <w:b w:val="false"/>
          <w:i w:val="false"/>
          <w:color w:val="000000"/>
          <w:sz w:val="28"/>
        </w:rPr>
        <w:t>
      </w:t>
      </w:r>
      <w:r>
        <w:rPr>
          <w:rFonts w:ascii="Times New Roman"/>
          <w:b w:val="false"/>
          <w:i w:val="false"/>
          <w:color w:val="000000"/>
          <w:sz w:val="28"/>
        </w:rPr>
        <w:t xml:space="preserve">4) Жеке жоспар iс-шараларының орындалуымен байланысты консультация мен ақпарат алады. </w:t>
      </w:r>
      <w:r>
        <w:br/>
      </w:r>
      <w:r>
        <w:rPr>
          <w:rFonts w:ascii="Times New Roman"/>
          <w:b w:val="false"/>
          <w:i w:val="false"/>
          <w:color w:val="000000"/>
          <w:sz w:val="28"/>
        </w:rPr>
        <w:t>
</w:t>
      </w:r>
    </w:p>
    <w:bookmarkStart w:name="z443" w:id="29"/>
    <w:p>
      <w:pPr>
        <w:spacing w:after="0"/>
        <w:ind w:left="0"/>
        <w:jc w:val="left"/>
      </w:pPr>
      <w:r>
        <w:rPr>
          <w:rFonts w:ascii="Times New Roman"/>
          <w:b/>
          <w:i w:val="false"/>
          <w:color w:val="000000"/>
        </w:rPr>
        <w:t xml:space="preserve"> 4. Келiсiмшарттың талаптарын орындамағаны үшiн тараптардың жауапкершiлiгi</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6. Қатысушы және (немесе) оның отбасы мүшелерi шартты ақшалай көмек тағайындауға берiлген өтiнiште жалған немесе толық емес мәлiметтер көрсеткенi үшiн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 xml:space="preserve">7. Жұмыспен қамту және әлеуметтiк бағдарламалар бөлiмi мен жұмыспен қамту орталығы отбасына (адамға) келiсiмшартта және әлеуметтiк келiсiмшартта, сондай-ақ Жеке жоспарда көзделген көлемде әлеуметтiк қолдау көрсетуге жауапты болады. </w:t>
      </w:r>
      <w:r>
        <w:br/>
      </w:r>
      <w:r>
        <w:rPr>
          <w:rFonts w:ascii="Times New Roman"/>
          <w:b w:val="false"/>
          <w:i w:val="false"/>
          <w:color w:val="000000"/>
          <w:sz w:val="28"/>
        </w:rPr>
        <w:t>
      </w:t>
      </w:r>
      <w:r>
        <w:rPr>
          <w:rFonts w:ascii="Times New Roman"/>
          <w:b w:val="false"/>
          <w:i w:val="false"/>
          <w:color w:val="000000"/>
          <w:sz w:val="28"/>
        </w:rPr>
        <w:t xml:space="preserve">8. Осы келiсiмшартты және әлеуметтiк келiсiмшартты сүйемелдеудi және оның мониторингiн жұмыспен қамту және әлеуметтiк бағдарламалар бөлiмi мен жұмыспен қамту орталығы жүргiзедi. </w:t>
      </w:r>
      <w:r>
        <w:br/>
      </w:r>
      <w:r>
        <w:rPr>
          <w:rFonts w:ascii="Times New Roman"/>
          <w:b w:val="false"/>
          <w:i w:val="false"/>
          <w:color w:val="000000"/>
          <w:sz w:val="28"/>
        </w:rPr>
        <w:t>
      </w:t>
      </w:r>
      <w:r>
        <w:rPr>
          <w:rFonts w:ascii="Times New Roman"/>
          <w:b w:val="false"/>
          <w:i w:val="false"/>
          <w:color w:val="000000"/>
          <w:sz w:val="28"/>
        </w:rPr>
        <w:t xml:space="preserve">9. Келiсiмшарт талаптарын орындамағаны және (немесе) тиiсiнше орындамағаны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w:t>
      </w:r>
    </w:p>
    <w:bookmarkStart w:name="z448" w:id="30"/>
    <w:p>
      <w:pPr>
        <w:spacing w:after="0"/>
        <w:ind w:left="0"/>
        <w:jc w:val="left"/>
      </w:pPr>
      <w:r>
        <w:rPr>
          <w:rFonts w:ascii="Times New Roman"/>
          <w:b/>
          <w:i w:val="false"/>
          <w:color w:val="000000"/>
        </w:rPr>
        <w:t xml:space="preserve"> 5. Күтпеген жағдайлар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мiндеттерiн толық немесе iшiнара орындамағаны үшiн жауапкершiлiктен босатылады.</w:t>
      </w:r>
      <w:r>
        <w:br/>
      </w:r>
      <w:r>
        <w:rPr>
          <w:rFonts w:ascii="Times New Roman"/>
          <w:b w:val="false"/>
          <w:i w:val="false"/>
          <w:color w:val="000000"/>
          <w:sz w:val="28"/>
        </w:rPr>
        <w:t>
      </w:t>
      </w:r>
      <w:r>
        <w:rPr>
          <w:rFonts w:ascii="Times New Roman"/>
          <w:b w:val="false"/>
          <w:i w:val="false"/>
          <w:color w:val="000000"/>
          <w:sz w:val="28"/>
        </w:rPr>
        <w:t xml:space="preserve">11. Күтпеген жағдайлар туындаған кезде осы келiсiмшартқа сәйкес қандай да болсын мiндеттемелердiң орындалуы осындай жағдайлардың туындауына байланысты мүмкiн болмаған тарап күтпеген жағдайлар басталған немесе аяқталған сәттен бастап 3 (үш) жұмыс күнi iшiнде хабардар етуге мiндеттi. </w:t>
      </w:r>
      <w:r>
        <w:br/>
      </w:r>
      <w:r>
        <w:rPr>
          <w:rFonts w:ascii="Times New Roman"/>
          <w:b w:val="false"/>
          <w:i w:val="false"/>
          <w:color w:val="000000"/>
          <w:sz w:val="28"/>
        </w:rPr>
        <w:t>
      </w:t>
      </w:r>
      <w:r>
        <w:rPr>
          <w:rFonts w:ascii="Times New Roman"/>
          <w:b w:val="false"/>
          <w:i w:val="false"/>
          <w:color w:val="000000"/>
          <w:sz w:val="28"/>
        </w:rPr>
        <w:t xml:space="preserve">12. Осы келiсiмшарт бойынша мiндеттемелердi орындау мерзiмi күтпеген жағдайлар орын алған, сондай-ақ осы жағдайлардан туындаған салдардың әрекетi барысына шамалас уақытқа кейiнге шегерiледi. </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келiсiмшарт бойынша мiндеттемелердi толық немесе iшiнара орындай алмауы (кезеңдi көрсету) асатын болса, тараптар осы келiсiмшартты бұзуға құқылы.</w:t>
      </w:r>
      <w:r>
        <w:br/>
      </w:r>
      <w:r>
        <w:rPr>
          <w:rFonts w:ascii="Times New Roman"/>
          <w:b w:val="false"/>
          <w:i w:val="false"/>
          <w:color w:val="000000"/>
          <w:sz w:val="28"/>
        </w:rPr>
        <w:t>
</w:t>
      </w:r>
    </w:p>
    <w:bookmarkStart w:name="z453" w:id="31"/>
    <w:p>
      <w:pPr>
        <w:spacing w:after="0"/>
        <w:ind w:left="0"/>
        <w:jc w:val="left"/>
      </w:pPr>
      <w:r>
        <w:rPr>
          <w:rFonts w:ascii="Times New Roman"/>
          <w:b/>
          <w:i w:val="false"/>
          <w:color w:val="000000"/>
        </w:rPr>
        <w:t xml:space="preserve"> 6. Өзге де талаптар</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Келiсiмшартқа тараптардың келiсiмi бойынша қосымша келiсiмге қол қою арқылы өзгерiстер және (немесе) толықтырулар енгiзiледi.</w:t>
      </w:r>
      <w:r>
        <w:br/>
      </w:r>
      <w:r>
        <w:rPr>
          <w:rFonts w:ascii="Times New Roman"/>
          <w:b w:val="false"/>
          <w:i w:val="false"/>
          <w:color w:val="000000"/>
          <w:sz w:val="28"/>
        </w:rPr>
        <w:t>
      </w:t>
      </w:r>
      <w:r>
        <w:rPr>
          <w:rFonts w:ascii="Times New Roman"/>
          <w:b w:val="false"/>
          <w:i w:val="false"/>
          <w:color w:val="000000"/>
          <w:sz w:val="28"/>
        </w:rPr>
        <w:t>15. Келiсiмшарт қол қойылған күнiнен бастап күшiне енедi және 20____ жыл қоса қолданылады.</w:t>
      </w:r>
      <w:r>
        <w:br/>
      </w:r>
      <w:r>
        <w:rPr>
          <w:rFonts w:ascii="Times New Roman"/>
          <w:b w:val="false"/>
          <w:i w:val="false"/>
          <w:color w:val="000000"/>
          <w:sz w:val="28"/>
        </w:rPr>
        <w:t>
      </w:t>
      </w:r>
      <w:r>
        <w:rPr>
          <w:rFonts w:ascii="Times New Roman"/>
          <w:b w:val="false"/>
          <w:i w:val="false"/>
          <w:color w:val="000000"/>
          <w:sz w:val="28"/>
        </w:rPr>
        <w:t>16. Келiсiмшартты жұмыспен қамту және әлеуметтiк бағдарламалар бөлiмi отбасы (адам) осы келiсiмшарттың және жұмыспен қамту орталығы мен отбасының еңбекке қабiлеттi мүшелерi арасында жасалған әлеуметтiк келiсiмшарттың талаптарын орындамаған кезде бiр жақты тәртiппен бұзылады.</w:t>
      </w:r>
      <w:r>
        <w:br/>
      </w:r>
      <w:r>
        <w:rPr>
          <w:rFonts w:ascii="Times New Roman"/>
          <w:b w:val="false"/>
          <w:i w:val="false"/>
          <w:color w:val="000000"/>
          <w:sz w:val="28"/>
        </w:rPr>
        <w:t>
      </w:t>
      </w:r>
      <w:r>
        <w:rPr>
          <w:rFonts w:ascii="Times New Roman"/>
          <w:b w:val="false"/>
          <w:i w:val="false"/>
          <w:color w:val="000000"/>
          <w:sz w:val="28"/>
        </w:rPr>
        <w:t xml:space="preserve">17. Осы келiсiмшарт бiрдей заңды күшi бар екi данада жасалған. </w:t>
      </w:r>
      <w:r>
        <w:br/>
      </w:r>
      <w:r>
        <w:rPr>
          <w:rFonts w:ascii="Times New Roman"/>
          <w:b w:val="false"/>
          <w:i w:val="false"/>
          <w:color w:val="000000"/>
          <w:sz w:val="28"/>
        </w:rPr>
        <w:t>
</w:t>
      </w:r>
    </w:p>
    <w:bookmarkStart w:name="z458" w:id="32"/>
    <w:p>
      <w:pPr>
        <w:spacing w:after="0"/>
        <w:ind w:left="0"/>
        <w:jc w:val="left"/>
      </w:pPr>
      <w:r>
        <w:rPr>
          <w:rFonts w:ascii="Times New Roman"/>
          <w:b/>
          <w:i w:val="false"/>
          <w:color w:val="000000"/>
        </w:rPr>
        <w:t xml:space="preserve"> 7. Тараптардың мекенжайлары мен деректемелерi</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әлеуметтiк бағдарламалар бөлiмi</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w:t>
            </w:r>
            <w:r>
              <w:br/>
            </w:r>
            <w:r>
              <w:rPr>
                <w:rFonts w:ascii="Times New Roman"/>
                <w:b w:val="false"/>
                <w:i w:val="false"/>
                <w:color w:val="000000"/>
                <w:sz w:val="20"/>
              </w:rPr>
              <w:t>Уәкiлеттi органның толық атауы</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(уәкiлеттi өкiлдiң тегi, аты, әкесiнiң аты (болған кезде)</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Мөрдiң орны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w:t>
            </w:r>
            <w:r>
              <w:br/>
            </w:r>
            <w:r>
              <w:rPr>
                <w:rFonts w:ascii="Times New Roman"/>
                <w:b w:val="false"/>
                <w:i w:val="false"/>
                <w:color w:val="000000"/>
                <w:sz w:val="20"/>
              </w:rPr>
              <w:t>(тегi, аты, әкесiнiң аты (болған кезде)</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