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2703" w14:textId="17c2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 әкімінің аппараты"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19 маусымдағы № 284 қаулысы. Солтүстік Қазақстан облысының Әділет департаментінде 2015 жылғы 13 шілдеде N 3303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 Тайынша қаласы әкімінің аппараты"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19 маусымдағы № 284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Тайынша ауданы Тайынша қаласы әкімінің аппараты" мемлекеттік мекемесі туралы ереже </w:t>
      </w:r>
    </w:p>
    <w:bookmarkEnd w:id="0"/>
    <w:bookmarkStart w:name="z10" w:id="1"/>
    <w:p>
      <w:pPr>
        <w:spacing w:after="0"/>
        <w:ind w:left="0"/>
        <w:jc w:val="left"/>
      </w:pPr>
      <w:r>
        <w:rPr>
          <w:rFonts w:ascii="Times New Roman"/>
          <w:b/>
          <w:i w:val="false"/>
          <w:color w:val="000000"/>
        </w:rPr>
        <w:t xml:space="preserve"> 1. Жалпы ереже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 Тайынша қаласы әкімінің аппараты" мемлекеттік мекемесі қаладағы әлеуметтік және экономикалық үрдістерді басқару саласындағы басшылықты жүзеге асыратын, Қазақстан Республикасы Президентінің саясатын өмірде орындайтын, реформаларды тереңдету бойынша Үкімет шараларын жүзеге асыру мезанизмін жетілдіретін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Тайынша ауданы Тайынша қаласы әкімінің аппараты" мемлекеттік мекемесінің ұйымдары, аумақтық органдары, мемлекеттік мекемелері, ведомстволары жоқ.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Тайынша ауданы Тайынша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Үкіметінің және Президенттің басқа нормативтік құқықтық актілеріне, сондай-ақ осы Ережеге сәйкес іске асырады. </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Тайынша ауданы Тайынша қаласы әкімінің аппараты"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 </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 Тайынша қаласы әкімінің аппараты"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 Тайынша қаласы әкімінің аппараты" мемлекеттік мекемесінің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 Тайынша қаласы әкімінің аппараты" мемлекеттік мекемесі өз құзыретінің мәселелері бойынша заңмен белгіленген тәртіпте "Солтүстік Қазақстан облысы Тайынша ауданы Тайынша қаласы әкімінің аппараты" мемлекеттік мекеме басшысының шешімдерімен, өкімдерімен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 Тайынша қаласы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Қазақстан Республикасы, 151000, Солтүстік Қазақстан облысы, Тайынша қаласы, Центральный бұрылысы, 2. </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 мемлекеттік тілде - "Солтүстік Қазақстан облысы Тайынша ауданы Тайынша қаласы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орыс тілінде - государственное учреждение "Аппарат акима города Тайынша Тайыншинского района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11. Осы Ереже "Солтүстік Қазақстан облысы Тайынша ауданы Тайынша қаласы әкімінің аппараты" мемлекеттік мекемесінің құрылтайшы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12. "Солтүстік Қазақстан облысы Тайынша ауданы Тайынша қаласы әкімінің аппараты"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"Солтүстік Қазақстан облысы Тайынша ауданы Тайынша қаласы әкімінің аппараты" мемлекеттік мекемесіне "Солтүстік Қазақстан облысы Тайынша ауданы Тайынша қаласы әкімінің аппараты" мемлекеттік мекемесінің функциялары функциялары болып табылатын міндеттерді орындауға қатысты кәсіпкерлік субъектілермен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"Солтүстік Қазақстан облысы Тайынша ауданы Тайынша қаласы әкімінің аппараты" мемлекеттік мекемесіне кіріс әкелетін қызметті жүзеге асыруға құқық берілетін болса, мұндай қызметтен түскен кіріс мемлекеттік бюджет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"Солтүстік Қазақстан облысы Тайынша ауданы Тайынша қаласы әкімінің аппараты" мемлекеттік мекеменің борышы, негізгі міндеттері, қызметтері, құқығы және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Борышы: "Солтүстік Қазақстан облысы Тайынша ауданы Тайынша қаласы әкімінің аппараты" мемлекеттік мекемесі Тайынша қаласы әкімі қызметінің талдау-ақпараттық, ұйымдастыру-құқықтық және материалдық-техникалық қамтамасыз етілуін жүзеге асырады.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 xml:space="preserve">1) Тайынша қаласы әкімінің қаржылық-шаруашылық және материалдық-техникалық қызметін қамтамасыз ету;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Заңдарының, Президент Жарлықтарының және Қазақстан Республикасы Үкіметі Қаулыларының, әкімнің және Тайынша ауданы әкімі мен әкімдігінің, Тайынша қаласы әкімінің қаулыларының, шешімдерінің, өкімдерінің орындалуын бақылау; </w:t>
      </w:r>
      <w:r>
        <w:br/>
      </w:r>
      <w:r>
        <w:rPr>
          <w:rFonts w:ascii="Times New Roman"/>
          <w:b w:val="false"/>
          <w:i w:val="false"/>
          <w:color w:val="000000"/>
          <w:sz w:val="28"/>
        </w:rPr>
        <w:t>
      </w:t>
      </w:r>
      <w:r>
        <w:rPr>
          <w:rFonts w:ascii="Times New Roman"/>
          <w:b w:val="false"/>
          <w:i w:val="false"/>
          <w:color w:val="000000"/>
          <w:sz w:val="28"/>
        </w:rPr>
        <w:t>3) қала аумағындағы жағдайлар туралы Тайынша қаласының әкімінің уақытылы және толық ақпараттандыру;</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Тайынша қаласы әкімінің номенклатурасына енетін кадрлар бойынша ұсыныс енгізу және зерделеуді ұйымдастыру жолымен кадрлық саясатты жүзеге асыру, Тайынша қаласы әкімінің аппаратындағы қызметкерлерді қайта даярлау, тәлімгерлік пен оқытуды ұйымдастыру;</w:t>
      </w:r>
      <w:r>
        <w:br/>
      </w:r>
      <w:r>
        <w:rPr>
          <w:rFonts w:ascii="Times New Roman"/>
          <w:b w:val="false"/>
          <w:i w:val="false"/>
          <w:color w:val="000000"/>
          <w:sz w:val="28"/>
        </w:rPr>
        <w:t>
      </w:t>
      </w:r>
      <w:r>
        <w:rPr>
          <w:rFonts w:ascii="Times New Roman"/>
          <w:b w:val="false"/>
          <w:i w:val="false"/>
          <w:color w:val="000000"/>
          <w:sz w:val="28"/>
        </w:rPr>
        <w:t>2) жергілікті қоғамдастықтың жиындарын өткізу;</w:t>
      </w:r>
      <w:r>
        <w:br/>
      </w:r>
      <w:r>
        <w:rPr>
          <w:rFonts w:ascii="Times New Roman"/>
          <w:b w:val="false"/>
          <w:i w:val="false"/>
          <w:color w:val="000000"/>
          <w:sz w:val="28"/>
        </w:rPr>
        <w:t>
      </w:t>
      </w:r>
      <w:r>
        <w:rPr>
          <w:rFonts w:ascii="Times New Roman"/>
          <w:b w:val="false"/>
          <w:i w:val="false"/>
          <w:color w:val="000000"/>
          <w:sz w:val="28"/>
        </w:rPr>
        <w:t>3) мемлекеттік жоспарлау бойынша жергілікті уәкілетті органдармен келісу бойынша бюджеттік бағдарламаларды әзірлеу және дайындау;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1) Тайынша қаласы әкімінің құзыретіне жататын мәселелер бойынша мемлекеттік және мемлекеттік емес органдарымен және ұйымдармен қызметтік хат алмасуды жүргізу; </w:t>
      </w:r>
      <w:r>
        <w:br/>
      </w:r>
      <w:r>
        <w:rPr>
          <w:rFonts w:ascii="Times New Roman"/>
          <w:b w:val="false"/>
          <w:i w:val="false"/>
          <w:color w:val="000000"/>
          <w:sz w:val="28"/>
        </w:rPr>
        <w:t>
      </w:t>
      </w:r>
      <w:r>
        <w:rPr>
          <w:rFonts w:ascii="Times New Roman"/>
          <w:b w:val="false"/>
          <w:i w:val="false"/>
          <w:color w:val="000000"/>
          <w:sz w:val="28"/>
        </w:rPr>
        <w:t xml:space="preserve">2) ауданның атқарушы органдарынан Тайынша қаласы әкімінің құзыретіне жататын мәселелер бойынша ақпаратты, қажетті құжаттарды сұратуға және алуға; </w:t>
      </w:r>
      <w:r>
        <w:br/>
      </w:r>
      <w:r>
        <w:rPr>
          <w:rFonts w:ascii="Times New Roman"/>
          <w:b w:val="false"/>
          <w:i w:val="false"/>
          <w:color w:val="000000"/>
          <w:sz w:val="28"/>
        </w:rPr>
        <w:t>
      </w:t>
      </w:r>
      <w:r>
        <w:rPr>
          <w:rFonts w:ascii="Times New Roman"/>
          <w:b w:val="false"/>
          <w:i w:val="false"/>
          <w:color w:val="000000"/>
          <w:sz w:val="28"/>
        </w:rPr>
        <w:t xml:space="preserve">3) Тайынша ауданы әкімдігінің отырыстарына және Тайынша аудандық мәслихаттың сессиясына, Тайынша ауданы әкімдігінің жанындағы консультативтік-кеңестік органдарының отырыстарына қатысу.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"Солтүстік Қазақстан облысы Тайынша ауданы Тайынша қаласы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Тайынша ауданы Тайынша қаласы әкімінің аппараты" мемлекеттік мекемесінің басшылығын "Солтүстік Қазақстан облысы Тайынша ауданы Тайынша қаласы әкімінің аппараты"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Тайынша ауданы Тайынша қаласы әкімінің аппараты" мемлекеттік мекемесінің бірінші басшысы Қазақстан Республикасы Президентімен белгіленген тәртіпте лауазымға сайланады және тағайындалады, лауазымнан босатылады. </w:t>
      </w:r>
      <w:r>
        <w:br/>
      </w:r>
      <w:r>
        <w:rPr>
          <w:rFonts w:ascii="Times New Roman"/>
          <w:b w:val="false"/>
          <w:i w:val="false"/>
          <w:color w:val="000000"/>
          <w:sz w:val="28"/>
        </w:rPr>
        <w:t>
      </w:t>
      </w:r>
      <w:r>
        <w:rPr>
          <w:rFonts w:ascii="Times New Roman"/>
          <w:b w:val="false"/>
          <w:i w:val="false"/>
          <w:color w:val="000000"/>
          <w:sz w:val="28"/>
        </w:rPr>
        <w:t xml:space="preserve">20. "Солтүстік Қазақстан облысы Тайынша ауданы Тайынша қаласы әкімінің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бар. </w:t>
      </w:r>
      <w:r>
        <w:br/>
      </w:r>
      <w:r>
        <w:rPr>
          <w:rFonts w:ascii="Times New Roman"/>
          <w:b w:val="false"/>
          <w:i w:val="false"/>
          <w:color w:val="000000"/>
          <w:sz w:val="28"/>
        </w:rPr>
        <w:t>
      </w:t>
      </w:r>
      <w:r>
        <w:rPr>
          <w:rFonts w:ascii="Times New Roman"/>
          <w:b w:val="false"/>
          <w:i w:val="false"/>
          <w:color w:val="000000"/>
          <w:sz w:val="28"/>
        </w:rPr>
        <w:t xml:space="preserve">21. "Солтүстік Қазақстан облысы Тайынша ауданы Тайынша қаласы әкімінің аппараты" мемлекеттік мекемесі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 Тайынша қаласы әкімінің аппараты" мемлекеттік мекемесінің лауазымдық тұлғасы болып табылады және оның атынан азаматтармен және ұйымдармен, мемлекеттік органдармен сенімхатсыз өзара қарым қатынас жасайды. </w:t>
      </w:r>
      <w:r>
        <w:br/>
      </w:r>
      <w:r>
        <w:rPr>
          <w:rFonts w:ascii="Times New Roman"/>
          <w:b w:val="false"/>
          <w:i w:val="false"/>
          <w:color w:val="000000"/>
          <w:sz w:val="28"/>
        </w:rPr>
        <w:t>
      </w:t>
      </w:r>
      <w:r>
        <w:rPr>
          <w:rFonts w:ascii="Times New Roman"/>
          <w:b w:val="false"/>
          <w:i w:val="false"/>
          <w:color w:val="000000"/>
          <w:sz w:val="28"/>
        </w:rPr>
        <w:t xml:space="preserve"> 2) жергілікті мемлекеттік басқару және өзін-өзі басқару туралы Қазақстан Республикасының заңнамасымен қарастырылған түсімдерден қорларды пайдалану үшін 2008 жылғы 4 желтоқсандағы "Қазақстан Республикасының Бюджеттік кодексінің" </w:t>
      </w:r>
      <w:r>
        <w:rPr>
          <w:rFonts w:ascii="Times New Roman"/>
          <w:b w:val="false"/>
          <w:i w:val="false"/>
          <w:color w:val="000000"/>
          <w:sz w:val="28"/>
        </w:rPr>
        <w:t>102.1</w:t>
      </w:r>
      <w:r>
        <w:rPr>
          <w:rFonts w:ascii="Times New Roman"/>
          <w:b w:val="false"/>
          <w:i w:val="false"/>
          <w:color w:val="000000"/>
          <w:sz w:val="28"/>
        </w:rPr>
        <w:t xml:space="preserve"> бабына сәйкес қала әкімімен жергілікті өзін-өзі басқару қызметін жүзеге асыруға бағытталған ақша түсімдері мен шығындарының жыл сайынғы жоспары құрылады. </w:t>
      </w:r>
      <w:r>
        <w:br/>
      </w:r>
      <w:r>
        <w:rPr>
          <w:rFonts w:ascii="Times New Roman"/>
          <w:b w:val="false"/>
          <w:i w:val="false"/>
          <w:color w:val="000000"/>
          <w:sz w:val="28"/>
        </w:rPr>
        <w:t>
      </w:t>
      </w:r>
      <w:r>
        <w:rPr>
          <w:rFonts w:ascii="Times New Roman"/>
          <w:b w:val="false"/>
          <w:i w:val="false"/>
          <w:color w:val="000000"/>
          <w:sz w:val="28"/>
        </w:rPr>
        <w:t xml:space="preserve"> 3) азаматтардың өтініштерін, арыздарын, шағымдарын қарайды, азаматтардың бостандығы мен құқықтарын қорғау бойынша шаралар қолданады;</w:t>
      </w:r>
      <w:r>
        <w:br/>
      </w:r>
      <w:r>
        <w:rPr>
          <w:rFonts w:ascii="Times New Roman"/>
          <w:b w:val="false"/>
          <w:i w:val="false"/>
          <w:color w:val="000000"/>
          <w:sz w:val="28"/>
        </w:rPr>
        <w:t>
      </w:t>
      </w:r>
      <w:r>
        <w:rPr>
          <w:rFonts w:ascii="Times New Roman"/>
          <w:b w:val="false"/>
          <w:i w:val="false"/>
          <w:color w:val="000000"/>
          <w:sz w:val="28"/>
        </w:rPr>
        <w:t xml:space="preserve"> 4) өз құзыретінің шегінде жер қатынастарының реттеуін жүзеге асырады;</w:t>
      </w:r>
      <w:r>
        <w:br/>
      </w:r>
      <w:r>
        <w:rPr>
          <w:rFonts w:ascii="Times New Roman"/>
          <w:b w:val="false"/>
          <w:i w:val="false"/>
          <w:color w:val="000000"/>
          <w:sz w:val="28"/>
        </w:rPr>
        <w:t>
      </w:t>
      </w:r>
      <w:r>
        <w:rPr>
          <w:rFonts w:ascii="Times New Roman"/>
          <w:b w:val="false"/>
          <w:i w:val="false"/>
          <w:color w:val="000000"/>
          <w:sz w:val="28"/>
        </w:rPr>
        <w:t xml:space="preserve"> 5) Тайынша қаласындағы автомобиль жолдарын ұстау, жөндеу және қайта құруды, және олардың құрылысын қамтамасыз етеді;</w:t>
      </w:r>
      <w:r>
        <w:br/>
      </w:r>
      <w:r>
        <w:rPr>
          <w:rFonts w:ascii="Times New Roman"/>
          <w:b w:val="false"/>
          <w:i w:val="false"/>
          <w:color w:val="000000"/>
          <w:sz w:val="28"/>
        </w:rPr>
        <w:t>
      </w:t>
      </w:r>
      <w:r>
        <w:rPr>
          <w:rFonts w:ascii="Times New Roman"/>
          <w:b w:val="false"/>
          <w:i w:val="false"/>
          <w:color w:val="000000"/>
          <w:sz w:val="28"/>
        </w:rPr>
        <w:t xml:space="preserve"> 6) өз құзыреті шегінде азаматтық қорғаныс, әскери қызмет және әскери міндеттер, сонымен қатар, мобилизация және мобилизациялық дайындық </w:t>
      </w:r>
      <w:r>
        <w:rPr>
          <w:rFonts w:ascii="Times New Roman"/>
          <w:b w:val="false"/>
          <w:i w:val="false"/>
          <w:color w:val="000000"/>
          <w:sz w:val="28"/>
        </w:rPr>
        <w:t xml:space="preserve">туралы мәселелері бойынша Қазақстан Республикасының заңнамасының орындалуын қамтамасыз етеді және ұйымдастырады; </w:t>
      </w:r>
      <w:r>
        <w:br/>
      </w:r>
      <w:r>
        <w:rPr>
          <w:rFonts w:ascii="Times New Roman"/>
          <w:b w:val="false"/>
          <w:i w:val="false"/>
          <w:color w:val="000000"/>
          <w:sz w:val="28"/>
        </w:rPr>
        <w:t>
      </w:t>
      </w:r>
      <w:r>
        <w:rPr>
          <w:rFonts w:ascii="Times New Roman"/>
          <w:b w:val="false"/>
          <w:i w:val="false"/>
          <w:color w:val="000000"/>
          <w:sz w:val="28"/>
        </w:rPr>
        <w:t xml:space="preserve"> 7) тарихи және мәдени мұраны сақтау бойынша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8) қала аумағында тұратын аз қамтамасыз етілген тұлғаларды анықтайды, жоғары тұрған органдарға жұмыспен қамту бойынша, атаулы әлеуметтік көмек көрсету бойынша ұсыныс енгізеді, жалғызбасты қарттарға және еңбекке қабілетсіз азаматтарға үйде қызмет көрсетуді ұйымдастырады; </w:t>
      </w:r>
      <w:r>
        <w:br/>
      </w:r>
      <w:r>
        <w:rPr>
          <w:rFonts w:ascii="Times New Roman"/>
          <w:b w:val="false"/>
          <w:i w:val="false"/>
          <w:color w:val="000000"/>
          <w:sz w:val="28"/>
        </w:rPr>
        <w:t>
      </w:t>
      </w:r>
      <w:r>
        <w:rPr>
          <w:rFonts w:ascii="Times New Roman"/>
          <w:b w:val="false"/>
          <w:i w:val="false"/>
          <w:color w:val="000000"/>
          <w:sz w:val="28"/>
        </w:rPr>
        <w:t xml:space="preserve"> 9) жергілікті әлеуметтік инфрақұрылымды дамытуға жәрдемдеседі;</w:t>
      </w:r>
      <w:r>
        <w:br/>
      </w:r>
      <w:r>
        <w:rPr>
          <w:rFonts w:ascii="Times New Roman"/>
          <w:b w:val="false"/>
          <w:i w:val="false"/>
          <w:color w:val="000000"/>
          <w:sz w:val="28"/>
        </w:rPr>
        <w:t>
      </w:t>
      </w:r>
      <w:r>
        <w:rPr>
          <w:rFonts w:ascii="Times New Roman"/>
          <w:b w:val="false"/>
          <w:i w:val="false"/>
          <w:color w:val="000000"/>
          <w:sz w:val="28"/>
        </w:rPr>
        <w:t xml:space="preserve"> 10) жергілікті өзін-өзі басқару органдарымен өзара әрекет етеді; </w:t>
      </w:r>
      <w:r>
        <w:br/>
      </w:r>
      <w:r>
        <w:rPr>
          <w:rFonts w:ascii="Times New Roman"/>
          <w:b w:val="false"/>
          <w:i w:val="false"/>
          <w:color w:val="000000"/>
          <w:sz w:val="28"/>
        </w:rPr>
        <w:t>
      </w:t>
      </w:r>
      <w:r>
        <w:rPr>
          <w:rFonts w:ascii="Times New Roman"/>
          <w:b w:val="false"/>
          <w:i w:val="false"/>
          <w:color w:val="000000"/>
          <w:sz w:val="28"/>
        </w:rPr>
        <w:t xml:space="preserve"> 11) мектепке дейінгі тәрбиелеу және оқыту,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 xml:space="preserve"> 12) елді мекендерді абаттандыру, жарықтандыру, көгалдандыру және санитариялық тазалау жұмыстарын ұйымдастырады. </w:t>
      </w:r>
      <w:r>
        <w:br/>
      </w:r>
      <w:r>
        <w:rPr>
          <w:rFonts w:ascii="Times New Roman"/>
          <w:b w:val="false"/>
          <w:i w:val="false"/>
          <w:color w:val="000000"/>
          <w:sz w:val="28"/>
        </w:rPr>
        <w:t>
      </w:t>
      </w:r>
      <w:r>
        <w:rPr>
          <w:rFonts w:ascii="Times New Roman"/>
          <w:b w:val="false"/>
          <w:i w:val="false"/>
          <w:color w:val="000000"/>
          <w:sz w:val="28"/>
        </w:rPr>
        <w:t xml:space="preserve"> 13) туысқандары жоқ адамдарды жерлеу және зираттарды және басқа да жерлеу орындарын тиісті жағдайда ұстау бойынша қоғамдық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14) елді мекендердің жерлерінде мал бағу орындарын белгілейді; </w:t>
      </w:r>
      <w:r>
        <w:br/>
      </w:r>
      <w:r>
        <w:rPr>
          <w:rFonts w:ascii="Times New Roman"/>
          <w:b w:val="false"/>
          <w:i w:val="false"/>
          <w:color w:val="000000"/>
          <w:sz w:val="28"/>
        </w:rPr>
        <w:t>
      </w:t>
      </w:r>
      <w:r>
        <w:rPr>
          <w:rFonts w:ascii="Times New Roman"/>
          <w:b w:val="false"/>
          <w:i w:val="false"/>
          <w:color w:val="000000"/>
          <w:sz w:val="28"/>
        </w:rPr>
        <w:t xml:space="preserve"> 15) ерлер мен әйелдер арасында мүмкіншіліктер мен тең құқықтарға мемлекеттік кепілдік туралы заңнаманың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16) "Солтүстік Қазақстан облысы Тайынша ауданы Тайынша қаласы әкімінің аппараты" мемлекеттік мекемесінің қызметкерлерімен сыбайлас жемқорлыққа қарсы заңнаманы сақтау үшін жеке жауапты болады, жемқорлыққа қарсы әрекет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 17) қолданыстағы заңнамаға сәйкес мемлекеттік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аумағында кәсіптік емес деңгейде медиацияны жүзеге асыратын кәсіби емес медиаторлардың тізілімін жүргізеді; </w:t>
      </w:r>
      <w:r>
        <w:br/>
      </w:r>
      <w:r>
        <w:rPr>
          <w:rFonts w:ascii="Times New Roman"/>
          <w:b w:val="false"/>
          <w:i w:val="false"/>
          <w:color w:val="000000"/>
          <w:sz w:val="28"/>
        </w:rPr>
        <w:t>
      </w:t>
      </w:r>
      <w:r>
        <w:rPr>
          <w:rFonts w:ascii="Times New Roman"/>
          <w:b w:val="false"/>
          <w:i w:val="false"/>
          <w:color w:val="000000"/>
          <w:sz w:val="28"/>
        </w:rPr>
        <w:t xml:space="preserve"> 19) басқаруына берілген аудандық коммуналдық мүлікті кейін сатып алу құқығынсыз жеке тұлғаларға және мемлекеттік емес заңды тұлғаларға мүліктік жалдауға (жалға алуға) береді;</w:t>
      </w:r>
      <w:r>
        <w:br/>
      </w:r>
      <w:r>
        <w:rPr>
          <w:rFonts w:ascii="Times New Roman"/>
          <w:b w:val="false"/>
          <w:i w:val="false"/>
          <w:color w:val="000000"/>
          <w:sz w:val="28"/>
        </w:rPr>
        <w:t>
      </w:t>
      </w:r>
      <w:r>
        <w:rPr>
          <w:rFonts w:ascii="Times New Roman"/>
          <w:b w:val="false"/>
          <w:i w:val="false"/>
          <w:color w:val="000000"/>
          <w:sz w:val="28"/>
        </w:rPr>
        <w:t xml:space="preserve"> 20) өзіне тапсырылған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21) кіріс көздерін қалыптастырады; </w:t>
      </w:r>
      <w:r>
        <w:br/>
      </w:r>
      <w:r>
        <w:rPr>
          <w:rFonts w:ascii="Times New Roman"/>
          <w:b w:val="false"/>
          <w:i w:val="false"/>
          <w:color w:val="000000"/>
          <w:sz w:val="28"/>
        </w:rPr>
        <w:t>
      </w:t>
      </w:r>
      <w:r>
        <w:rPr>
          <w:rFonts w:ascii="Times New Roman"/>
          <w:b w:val="false"/>
          <w:i w:val="false"/>
          <w:color w:val="000000"/>
          <w:sz w:val="28"/>
        </w:rPr>
        <w:t xml:space="preserve"> 22) жергілікті өзін-өзі басқару қызметтерін жүзеге асыруға әкімдермен бағытталған ақша аударуға арналған орталық өкілетті органда бюджетті орындау бойынша бақылау шотының ашуын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Республикасындағы өзін-өзі басқару және жергілікті мемлекеттік басқару туралы заңында қарастырылған бюджеттік қорды үнемдеу және (немесе) түскен қаражат есебінен еңбек шарттары бойынша жұмысшыларды қабылдайды;</w:t>
      </w:r>
      <w:r>
        <w:br/>
      </w:r>
      <w:r>
        <w:rPr>
          <w:rFonts w:ascii="Times New Roman"/>
          <w:b w:val="false"/>
          <w:i w:val="false"/>
          <w:color w:val="000000"/>
          <w:sz w:val="28"/>
        </w:rPr>
        <w:t>
      </w:t>
      </w:r>
      <w:r>
        <w:rPr>
          <w:rFonts w:ascii="Times New Roman"/>
          <w:b w:val="false"/>
          <w:i w:val="false"/>
          <w:color w:val="000000"/>
          <w:sz w:val="28"/>
        </w:rPr>
        <w:t xml:space="preserve"> 24) жергілікті қоғамдастық жиналысымен келіскеннен кейін ақшаның түскен және шығындалған жоспарын бекітеді;</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Республикасының бюджет заңнамаларына сәйкес олардың басқаруында қалған тауарларды (жұмыстарды, қызметтерді) мемлекеттік мекемемен сатудан түскен ақшаның жиынтық жоспарын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 26) мүгедектерге көмекті ұйымдастырады;</w:t>
      </w:r>
      <w:r>
        <w:br/>
      </w:r>
      <w:r>
        <w:rPr>
          <w:rFonts w:ascii="Times New Roman"/>
          <w:b w:val="false"/>
          <w:i w:val="false"/>
          <w:color w:val="000000"/>
          <w:sz w:val="28"/>
        </w:rPr>
        <w:t>
      </w:t>
      </w:r>
      <w:r>
        <w:rPr>
          <w:rFonts w:ascii="Times New Roman"/>
          <w:b w:val="false"/>
          <w:i w:val="false"/>
          <w:color w:val="000000"/>
          <w:sz w:val="28"/>
        </w:rPr>
        <w:t xml:space="preserve"> 27) қоғамдық жұмыстарды, жастар тәжірибесі мен әлеуметтік жұмыс орындарын ұйымдастырады; </w:t>
      </w:r>
      <w:r>
        <w:br/>
      </w:r>
      <w:r>
        <w:rPr>
          <w:rFonts w:ascii="Times New Roman"/>
          <w:b w:val="false"/>
          <w:i w:val="false"/>
          <w:color w:val="000000"/>
          <w:sz w:val="28"/>
        </w:rPr>
        <w:t>
      </w:t>
      </w:r>
      <w:r>
        <w:rPr>
          <w:rFonts w:ascii="Times New Roman"/>
          <w:b w:val="false"/>
          <w:i w:val="false"/>
          <w:color w:val="000000"/>
          <w:sz w:val="28"/>
        </w:rPr>
        <w:t xml:space="preserve"> 28) дене тәрбиесі және спорт жөніндегі уәкілетті органымен және мүгедектердің қоғамдық бірлестіктерімен бірігіп сауықтыру, спорттық, мәдени-көпшілік және мүгедектер арасында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xml:space="preserve"> 29) мүгедектердің қоғамдық бірлестіктерімен бірігіп мәдени-көпшілік және ағартушылық іс-шаралар ұйымдастырады; </w:t>
      </w:r>
      <w:r>
        <w:br/>
      </w:r>
      <w:r>
        <w:rPr>
          <w:rFonts w:ascii="Times New Roman"/>
          <w:b w:val="false"/>
          <w:i w:val="false"/>
          <w:color w:val="000000"/>
          <w:sz w:val="28"/>
        </w:rPr>
        <w:t>
      </w:t>
      </w:r>
      <w:r>
        <w:rPr>
          <w:rFonts w:ascii="Times New Roman"/>
          <w:b w:val="false"/>
          <w:i w:val="false"/>
          <w:color w:val="000000"/>
          <w:sz w:val="28"/>
        </w:rPr>
        <w:t xml:space="preserve"> 30) мүгедектерге қайырымдылық және әлеуметтік көмекті үйлестіреді;</w:t>
      </w:r>
      <w:r>
        <w:br/>
      </w:r>
      <w:r>
        <w:rPr>
          <w:rFonts w:ascii="Times New Roman"/>
          <w:b w:val="false"/>
          <w:i w:val="false"/>
          <w:color w:val="000000"/>
          <w:sz w:val="28"/>
        </w:rPr>
        <w:t>
      </w:t>
      </w:r>
      <w:r>
        <w:rPr>
          <w:rFonts w:ascii="Times New Roman"/>
          <w:b w:val="false"/>
          <w:i w:val="false"/>
          <w:color w:val="000000"/>
          <w:sz w:val="28"/>
        </w:rPr>
        <w:t xml:space="preserve"> 31) халықтың әлеуметтік әлжуаз топтарына көмек көрсетуді үйлестіреді;</w:t>
      </w:r>
      <w:r>
        <w:br/>
      </w:r>
      <w:r>
        <w:rPr>
          <w:rFonts w:ascii="Times New Roman"/>
          <w:b w:val="false"/>
          <w:i w:val="false"/>
          <w:color w:val="000000"/>
          <w:sz w:val="28"/>
        </w:rPr>
        <w:t>
      </w:t>
      </w:r>
      <w:r>
        <w:rPr>
          <w:rFonts w:ascii="Times New Roman"/>
          <w:b w:val="false"/>
          <w:i w:val="false"/>
          <w:color w:val="000000"/>
          <w:sz w:val="28"/>
        </w:rPr>
        <w:t xml:space="preserve"> 32) әкімшілік құқық бұзушылықтар туралы істерді қарайды және "Әкімшілік құқық бұзушылықтар туралы" Қазақстан Республикасының 2001 жылғы 30 қаңтардағы </w:t>
      </w:r>
      <w:r>
        <w:rPr>
          <w:rFonts w:ascii="Times New Roman"/>
          <w:b w:val="false"/>
          <w:i w:val="false"/>
          <w:color w:val="000000"/>
          <w:sz w:val="28"/>
        </w:rPr>
        <w:t>Кодексімен</w:t>
      </w:r>
      <w:r>
        <w:rPr>
          <w:rFonts w:ascii="Times New Roman"/>
          <w:b w:val="false"/>
          <w:i w:val="false"/>
          <w:color w:val="000000"/>
          <w:sz w:val="28"/>
        </w:rPr>
        <w:t xml:space="preserve"> қарастырылған бұзушылықтар жасағаны үшін қала аумағында жасалған болса, әкімшілік жаза шығарады; </w:t>
      </w:r>
      <w:r>
        <w:br/>
      </w:r>
      <w:r>
        <w:rPr>
          <w:rFonts w:ascii="Times New Roman"/>
          <w:b w:val="false"/>
          <w:i w:val="false"/>
          <w:color w:val="000000"/>
          <w:sz w:val="28"/>
        </w:rPr>
        <w:t>
      </w:t>
      </w:r>
      <w:r>
        <w:rPr>
          <w:rFonts w:ascii="Times New Roman"/>
          <w:b w:val="false"/>
          <w:i w:val="false"/>
          <w:color w:val="000000"/>
          <w:sz w:val="28"/>
        </w:rPr>
        <w:t xml:space="preserve"> 33) Тайынша ауданының пробация қызметінде есепте тұрған тұлғалардың жұмысқа орналасуын қамтамасыз етеді және басқа да әлеуметтік-құқықтық көмек көрсетеді; </w:t>
      </w:r>
      <w:r>
        <w:br/>
      </w:r>
      <w:r>
        <w:rPr>
          <w:rFonts w:ascii="Times New Roman"/>
          <w:b w:val="false"/>
          <w:i w:val="false"/>
          <w:color w:val="000000"/>
          <w:sz w:val="28"/>
        </w:rPr>
        <w:t>
      </w:t>
      </w:r>
      <w:r>
        <w:rPr>
          <w:rFonts w:ascii="Times New Roman"/>
          <w:b w:val="false"/>
          <w:i w:val="false"/>
          <w:color w:val="000000"/>
          <w:sz w:val="28"/>
        </w:rPr>
        <w:t xml:space="preserve"> 34) өз құзыретіндегі мәселелері бойынша заңнамамен бекітілген тәртіпте Қазақстан Республикасының заңнамасымен қарастырылған шешімдерді және басқа да актілерді қабылдайды. </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 Тайынша қаласы әкімінің аппараты" мемлекеттік мекемесінің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 22. Бірінші басшының лауазымға Қазақстан Республикасының заңнамасына сәйкес тағайындалатын және босатылатын орынбасары бар. </w:t>
      </w:r>
      <w:r>
        <w:br/>
      </w:r>
      <w:r>
        <w:rPr>
          <w:rFonts w:ascii="Times New Roman"/>
          <w:b w:val="false"/>
          <w:i w:val="false"/>
          <w:color w:val="000000"/>
          <w:sz w:val="28"/>
        </w:rPr>
        <w:t>
      </w:t>
      </w:r>
      <w:r>
        <w:rPr>
          <w:rFonts w:ascii="Times New Roman"/>
          <w:b w:val="false"/>
          <w:i w:val="false"/>
          <w:color w:val="000000"/>
          <w:sz w:val="28"/>
        </w:rPr>
        <w:t xml:space="preserve"> 23. "Солтүстік Қазақстан облысы Тайынша ауданы Тайынша қаласы әкімінің аппараты" мемлекеттік мекемесінің аппаратын Қазақстан Республикасының қолданыстағы заңнамаға сәйкес лауазымға тағайындалатын және босатылатын Тайынша қаласының әкімі басқарады. </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"Солтүстік Қазақстан облысы Тайынша ауданы Тайынша қаласы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24. "Солтүстік Қазақстан облысы Тайынша ауданы Тайынша қаласы әкімінің аппараты" мемлекеттік мекемесінің заңнамамен қарастырылған жағдайда тікелей басқаруындағы жекелеген мүлкі бар. </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Тайынша ауданы Тайынша қаласы әкімінің аппараты" мемлекеттік мекемесінің мүлкі меншік иесінің оған иелікке берілген мүлік есебінен, сондай-ақ Қазақстан Республикасындағы заңнамамен тыйым салынбаған өзінің қызметінің нәтижесінде және басқа көздерден алынған мүліктерден (ақша кірісін қоса) қалыптасады. </w:t>
      </w:r>
      <w:r>
        <w:br/>
      </w:r>
      <w:r>
        <w:rPr>
          <w:rFonts w:ascii="Times New Roman"/>
          <w:b w:val="false"/>
          <w:i w:val="false"/>
          <w:color w:val="000000"/>
          <w:sz w:val="28"/>
        </w:rPr>
        <w:t>
      </w:t>
      </w:r>
      <w:r>
        <w:rPr>
          <w:rFonts w:ascii="Times New Roman"/>
          <w:b w:val="false"/>
          <w:i w:val="false"/>
          <w:color w:val="000000"/>
          <w:sz w:val="28"/>
        </w:rPr>
        <w:t xml:space="preserve"> 25. "Солтүстік Қазақстан облысы Тайынша ауданы Тайынша қаласы әкімінің аппараты"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 26. "Солтүстік Қазақстан облысы Тайынша ауданы Тайынша қаласы әкімінің аппараты" мемлекеттік мекемесі егер басқасы заңнамамен бекітілмеген болса,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Заңды тұлға мен уәкілетті органның арасындағы өзара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"Солтүстік Қазақстан облысы Тайынша ауданы Тайынша қаласы әкімінің аппараты" мемлекеттік мекемесінің құрылтайшысы және уәкілетті органы болып Солтүстік Қазақстан облысы Тайынша ауданының Әкімдігі болып табылады. </w:t>
      </w:r>
      <w:r>
        <w:br/>
      </w:r>
      <w:r>
        <w:rPr>
          <w:rFonts w:ascii="Times New Roman"/>
          <w:b w:val="false"/>
          <w:i w:val="false"/>
          <w:color w:val="000000"/>
          <w:sz w:val="28"/>
        </w:rPr>
        <w:t>
      </w:t>
      </w:r>
      <w:r>
        <w:rPr>
          <w:rFonts w:ascii="Times New Roman"/>
          <w:b w:val="false"/>
          <w:i w:val="false"/>
          <w:color w:val="000000"/>
          <w:sz w:val="28"/>
        </w:rPr>
        <w:t xml:space="preserve"> 28. Құрылтайшының орналасқан орны: индекс 151000,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 xml:space="preserve"> 29. Құрылтайшы Ережені бекітеді және өзгерістер мен толықтырулар енгізеді, "Солтүстік Қазақстан облысы Тайынша ауданы Тайынша қаласы әкімінің аппараты" мемлекеттік мекемесін қайта құру және жою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30. Заңды тұлға мен мемлекеттік мүлік бойынша уәкілетті органның, заңды тұлға мен тиісті саланың уәкілетті органның, заңды тұлға әкімшілігі мен оның еңбек ұжымның арасындағы өзара қатынасы Қазақстан Республикасының қолданыстағы заңнамаларына сәйкес реттеледі. </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6. "Солтүстік Қазақстан облысы Тайынша ауданы Тайынша қаласы әкімінің аппараты" мемлекеттік мекемесінің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31. "Солтүстік Қазақстан облысы Тайынша ауданы Тайынша қаласы әкімінің аппараты" мемлекеттік мекемесінің жұмыс тәртібі жұмыс регламентімен бекітіледі және Қазақстан Республикасының еңбек заңнамаларының нормаларына қайшы келуге тиіс емес. </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7. "Солтүстік Қазақстан облысы Тайынша ауданы Тайынша қаласы әкімінің аппараты" мемлекеттік мекемесін қайта құру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32. "Солтүстік Қазақстан облысы Тайынша ауданы Тайынша қаласы әкімінің аппараты"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