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8ab6a" w14:textId="7d8ab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"Тимирязев аудандық мәслихатының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мәслихатының 2015 жылғы 7 қазандағы № 41/2 шешімі. Солтүстік Қазақстан облысының Әділет департаментінде 2015 жылғы 13 қарашада N 3453 болып тіркелді. Күші жойылды – Солтүстік Қазақстан облысы Тимирязев ауданы мәслихатының 2017 жылғы 07 ақпандағы № 10/2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Тимирязев ауданы мәслихатының 07.02.2017 </w:t>
      </w:r>
      <w:r>
        <w:rPr>
          <w:rFonts w:ascii="Times New Roman"/>
          <w:b w:val="false"/>
          <w:i w:val="false"/>
          <w:color w:val="ff0000"/>
          <w:sz w:val="28"/>
        </w:rPr>
        <w:t>№ 10/2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8-бабына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Тимирязев аудандық мәслихаты ШЕШТІ: </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"Тимирязев аудандық мәслихатының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мәслихаттың </w:t>
            </w:r>
            <w:r>
              <w:br/>
            </w:r>
            <w:r>
              <w:rPr>
                <w:rFonts w:ascii="Times New Roman"/>
                <w:b w:val="false"/>
                <w:i/>
                <w:color w:val="000000"/>
                <w:sz w:val="20"/>
              </w:rPr>
              <w:t xml:space="preserve">ХХХХІ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Жүкеев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мәслихаттың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Мұстафин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аудандық мәслихатының 2015 жылғы 07 қазандағы № 41/2 шешімімен бекітілген</w:t>
            </w:r>
          </w:p>
        </w:tc>
      </w:tr>
    </w:tbl>
    <w:bookmarkStart w:name="z10" w:id="0"/>
    <w:p>
      <w:pPr>
        <w:spacing w:after="0"/>
        <w:ind w:left="0"/>
        <w:jc w:val="left"/>
      </w:pPr>
      <w:r>
        <w:rPr>
          <w:rFonts w:ascii="Times New Roman"/>
          <w:b/>
          <w:i w:val="false"/>
          <w:color w:val="000000"/>
        </w:rPr>
        <w:t xml:space="preserve"> "Тимирязев аудандық мәслихатының аппараты" мемлекеттік мекемесінің ережесі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"Тимирязев аудандық мәслихатының аппараты" мемлекеттік мекемесі аудандық мәслихаттың, оның органдарының қызметін және депутаттардың жұмысын қамтамасыз ететін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"Тимирязев аудандық мәслихатының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"Тимирязев аудандық мәслихатының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"Тимирязев аудандық мәслихатының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қазнашылық органдарында шоттары бар.</w:t>
      </w:r>
      <w:r>
        <w:br/>
      </w:r>
      <w:r>
        <w:rPr>
          <w:rFonts w:ascii="Times New Roman"/>
          <w:b w:val="false"/>
          <w:i w:val="false"/>
          <w:color w:val="000000"/>
          <w:sz w:val="28"/>
        </w:rPr>
        <w:t>
      </w:t>
      </w:r>
      <w:r>
        <w:rPr>
          <w:rFonts w:ascii="Times New Roman"/>
          <w:b w:val="false"/>
          <w:i w:val="false"/>
          <w:color w:val="000000"/>
          <w:sz w:val="28"/>
        </w:rPr>
        <w:t>5. "Тимирязев аудандық мәслихатының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xml:space="preserve">6. "Тимирязев аудандық мәслихатының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 </w:t>
      </w:r>
      <w:r>
        <w:br/>
      </w:r>
      <w:r>
        <w:rPr>
          <w:rFonts w:ascii="Times New Roman"/>
          <w:b w:val="false"/>
          <w:i w:val="false"/>
          <w:color w:val="000000"/>
          <w:sz w:val="28"/>
        </w:rPr>
        <w:t>
      </w:t>
      </w:r>
      <w:r>
        <w:rPr>
          <w:rFonts w:ascii="Times New Roman"/>
          <w:b w:val="false"/>
          <w:i w:val="false"/>
          <w:color w:val="000000"/>
          <w:sz w:val="28"/>
        </w:rPr>
        <w:t xml:space="preserve">7. "Тимирязев аудандық мәслихатының аппараты" мемлекеттік мекемесі өз құзыретінің мәселелері бойынша заңнамада белгіленген тәртіппен Тимирязев аудандық мәслихаты хатшысының өкімдерімен және Қазақстан Республикасының заңнамасымен қарастырылған басқа да акттермен рәсімделген шешімдер қабылдайды. </w:t>
      </w:r>
      <w:r>
        <w:br/>
      </w:r>
      <w:r>
        <w:rPr>
          <w:rFonts w:ascii="Times New Roman"/>
          <w:b w:val="false"/>
          <w:i w:val="false"/>
          <w:color w:val="000000"/>
          <w:sz w:val="28"/>
        </w:rPr>
        <w:t>
      </w:t>
      </w:r>
      <w:r>
        <w:rPr>
          <w:rFonts w:ascii="Times New Roman"/>
          <w:b w:val="false"/>
          <w:i w:val="false"/>
          <w:color w:val="000000"/>
          <w:sz w:val="28"/>
        </w:rPr>
        <w:t>8. "Тимирязев аудандық мәслихатының аппараты" мемлекеттік мекемесінің құрылымы және штаттық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индексі 151000, Қазақстан Республикасы, Солтүстік Қазақстан облысы, Тимирязев ауданы, Тимирязев ауылы,Ш. Уәлиханов көшесі, № 1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мемлекеттік тілде: "Тимирязев аудандық мәслихатының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орыс тілде: Государственное учреждение "Аппарат Тимирязевского районного маслихата".</w:t>
      </w:r>
      <w:r>
        <w:br/>
      </w:r>
      <w:r>
        <w:rPr>
          <w:rFonts w:ascii="Times New Roman"/>
          <w:b w:val="false"/>
          <w:i w:val="false"/>
          <w:color w:val="000000"/>
          <w:sz w:val="28"/>
        </w:rPr>
        <w:t>
      </w:t>
      </w:r>
      <w:r>
        <w:rPr>
          <w:rFonts w:ascii="Times New Roman"/>
          <w:b w:val="false"/>
          <w:i w:val="false"/>
          <w:color w:val="000000"/>
          <w:sz w:val="28"/>
        </w:rPr>
        <w:t xml:space="preserve">11. Осы Ереже "Тимирязев аудандық мәслихатының аппараты" мемлекеттік мекемесінің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12. "Тимирязев аудандық мәслихатының аппараты" мемлекеттік мекемесінің қызметін қаржыландыру жергілікті бюджет есебінен жүзеге асырылады.</w:t>
      </w:r>
      <w:r>
        <w:br/>
      </w:r>
      <w:r>
        <w:rPr>
          <w:rFonts w:ascii="Times New Roman"/>
          <w:b w:val="false"/>
          <w:i w:val="false"/>
          <w:color w:val="000000"/>
          <w:sz w:val="28"/>
        </w:rPr>
        <w:t>
      </w:t>
      </w:r>
      <w:r>
        <w:rPr>
          <w:rFonts w:ascii="Times New Roman"/>
          <w:b w:val="false"/>
          <w:i w:val="false"/>
          <w:color w:val="000000"/>
          <w:sz w:val="28"/>
        </w:rPr>
        <w:t>13. "Тимирязев аудандық мәслихатының аппараты" мемлекеттік мекемесіне кәсіпкерлік субъектілермен "Тимирязев аудандық мәслихатының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14. "Тимирязев аудандық мәслихатының аппараты" мемлекеттік мекемесінің жұмыс тәртібі Қазақстан Республикасы еңбек заңнамасының нормаларына қайшы келмейтін Тимирязев аудандық мәслихат хатшысымен бекітілген Ішкі еңбек тәртіп ережелерімен анықталады.</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"Тимирязев аудандық мәслихатының аппараты" мемлекеттік мекемесінің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15. "Тимирязев аудандық мәслихатының аппараты" мемлекеттік мекемесінің миссиясы: Тимирязев аудандық мәслихатының қызметін қамтамасыз ету.</w:t>
      </w:r>
      <w:r>
        <w:br/>
      </w:r>
      <w:r>
        <w:rPr>
          <w:rFonts w:ascii="Times New Roman"/>
          <w:b w:val="false"/>
          <w:i w:val="false"/>
          <w:color w:val="000000"/>
          <w:sz w:val="28"/>
        </w:rPr>
        <w:t>
      </w:t>
      </w:r>
      <w:r>
        <w:rPr>
          <w:rFonts w:ascii="Times New Roman"/>
          <w:b w:val="false"/>
          <w:i w:val="false"/>
          <w:color w:val="000000"/>
          <w:sz w:val="28"/>
        </w:rPr>
        <w:t>16. Негізгі міндеттер:</w:t>
      </w:r>
      <w:r>
        <w:br/>
      </w:r>
      <w:r>
        <w:rPr>
          <w:rFonts w:ascii="Times New Roman"/>
          <w:b w:val="false"/>
          <w:i w:val="false"/>
          <w:color w:val="000000"/>
          <w:sz w:val="28"/>
        </w:rPr>
        <w:t>
      </w:t>
      </w:r>
      <w:r>
        <w:rPr>
          <w:rFonts w:ascii="Times New Roman"/>
          <w:b w:val="false"/>
          <w:i w:val="false"/>
          <w:color w:val="000000"/>
          <w:sz w:val="28"/>
        </w:rPr>
        <w:t>Тимирязев аудандық мәслихатының және олның органдарының ұйымдастырушылық, құқықтық, материалдық-техникалық және өзге де қамтамасыз етілуін іске асыру, депутаттардың өкілеттіктерін іске асыруға көмек көрсету.</w:t>
      </w:r>
      <w:r>
        <w:br/>
      </w:r>
      <w:r>
        <w:rPr>
          <w:rFonts w:ascii="Times New Roman"/>
          <w:b w:val="false"/>
          <w:i w:val="false"/>
          <w:color w:val="000000"/>
          <w:sz w:val="28"/>
        </w:rPr>
        <w:t>
      </w:t>
      </w:r>
      <w:r>
        <w:rPr>
          <w:rFonts w:ascii="Times New Roman"/>
          <w:b w:val="false"/>
          <w:i w:val="false"/>
          <w:color w:val="000000"/>
          <w:sz w:val="28"/>
        </w:rPr>
        <w:t>17. Функциялары:</w:t>
      </w:r>
      <w:r>
        <w:br/>
      </w:r>
      <w:r>
        <w:rPr>
          <w:rFonts w:ascii="Times New Roman"/>
          <w:b w:val="false"/>
          <w:i w:val="false"/>
          <w:color w:val="000000"/>
          <w:sz w:val="28"/>
        </w:rPr>
        <w:t>
      </w:t>
      </w:r>
      <w:r>
        <w:rPr>
          <w:rFonts w:ascii="Times New Roman"/>
          <w:b w:val="false"/>
          <w:i w:val="false"/>
          <w:color w:val="000000"/>
          <w:sz w:val="28"/>
        </w:rPr>
        <w:t xml:space="preserve">1) Тимирязев аудандық мәслихатының депутаттарына ұйымдастырушылық, құжаттық, құқықтық, ақпараттық-сараптамалық қызмет көрсету; </w:t>
      </w:r>
      <w:r>
        <w:br/>
      </w:r>
      <w:r>
        <w:rPr>
          <w:rFonts w:ascii="Times New Roman"/>
          <w:b w:val="false"/>
          <w:i w:val="false"/>
          <w:color w:val="000000"/>
          <w:sz w:val="28"/>
        </w:rPr>
        <w:t>
      </w:t>
      </w:r>
      <w:r>
        <w:rPr>
          <w:rFonts w:ascii="Times New Roman"/>
          <w:b w:val="false"/>
          <w:i w:val="false"/>
          <w:color w:val="000000"/>
          <w:sz w:val="28"/>
        </w:rPr>
        <w:t>2) Тимирязев аудандық мәслихатының қарауына енгізілген нормативтік құқықтық актілердің және өзге де шешімдер жобаларының Қазақстан Республикасының қолданыстағы заңнамасына сәйкес келуін қадағалау, Тимирязев аудандық мәслихатпен қабылданған нормативтік құқықтық актілерге мониторинг жүргізу;</w:t>
      </w:r>
      <w:r>
        <w:br/>
      </w:r>
      <w:r>
        <w:rPr>
          <w:rFonts w:ascii="Times New Roman"/>
          <w:b w:val="false"/>
          <w:i w:val="false"/>
          <w:color w:val="000000"/>
          <w:sz w:val="28"/>
        </w:rPr>
        <w:t>
      </w:t>
      </w:r>
      <w:r>
        <w:rPr>
          <w:rFonts w:ascii="Times New Roman"/>
          <w:b w:val="false"/>
          <w:i w:val="false"/>
          <w:color w:val="000000"/>
          <w:sz w:val="28"/>
        </w:rPr>
        <w:t>3) Тимирязев аудандық мәслихатының қызметін қамтамасыз ету шығындарын айқындау, іс-сапар шығындарын өтеу, депутаттарды депутаттық қызметті атқару үшін қажетті кеңсе құралдарымен және өзге де тауарлармен қамтамасыз ету;</w:t>
      </w:r>
      <w:r>
        <w:br/>
      </w:r>
      <w:r>
        <w:rPr>
          <w:rFonts w:ascii="Times New Roman"/>
          <w:b w:val="false"/>
          <w:i w:val="false"/>
          <w:color w:val="000000"/>
          <w:sz w:val="28"/>
        </w:rPr>
        <w:t>
      </w:t>
      </w:r>
      <w:r>
        <w:rPr>
          <w:rFonts w:ascii="Times New Roman"/>
          <w:b w:val="false"/>
          <w:i w:val="false"/>
          <w:color w:val="000000"/>
          <w:sz w:val="28"/>
        </w:rPr>
        <w:t>4) Тимирязев аудандық мәслихатының әділет органдарында мемлекеттік тіркеуден өткен нормативтік құқықтық шешімдерін бұқаралық ақпарат құралдарында ресми жариялауды ұйымдастыру;</w:t>
      </w:r>
      <w:r>
        <w:br/>
      </w:r>
      <w:r>
        <w:rPr>
          <w:rFonts w:ascii="Times New Roman"/>
          <w:b w:val="false"/>
          <w:i w:val="false"/>
          <w:color w:val="000000"/>
          <w:sz w:val="28"/>
        </w:rPr>
        <w:t>
      </w:t>
      </w:r>
      <w:r>
        <w:rPr>
          <w:rFonts w:ascii="Times New Roman"/>
          <w:b w:val="false"/>
          <w:i w:val="false"/>
          <w:color w:val="000000"/>
          <w:sz w:val="28"/>
        </w:rPr>
        <w:t>5) атқарушы органдар басшыларының ақпараттарын, есептерін жинақтау, талдау, Тимирязев аудандық мәслихатының депутаттары алдында өз қызметі туралы есеп беретін мемлекеттік органдар қызметінің нәтижелері туралы анықтамаларды дайындау;</w:t>
      </w:r>
      <w:r>
        <w:br/>
      </w:r>
      <w:r>
        <w:rPr>
          <w:rFonts w:ascii="Times New Roman"/>
          <w:b w:val="false"/>
          <w:i w:val="false"/>
          <w:color w:val="000000"/>
          <w:sz w:val="28"/>
        </w:rPr>
        <w:t>
      </w:t>
      </w:r>
      <w:r>
        <w:rPr>
          <w:rFonts w:ascii="Times New Roman"/>
          <w:b w:val="false"/>
          <w:i w:val="false"/>
          <w:color w:val="000000"/>
          <w:sz w:val="28"/>
        </w:rPr>
        <w:t>6) Тимирязев аудандық мәслихатының maslihat-tm.sko.kz электрондық сайт беттерінде Тимирязев аудандық мәслитхатының қызметі туралы ақпаратты орналастыру;</w:t>
      </w:r>
      <w:r>
        <w:br/>
      </w:r>
      <w:r>
        <w:rPr>
          <w:rFonts w:ascii="Times New Roman"/>
          <w:b w:val="false"/>
          <w:i w:val="false"/>
          <w:color w:val="000000"/>
          <w:sz w:val="28"/>
        </w:rPr>
        <w:t>
      </w:t>
      </w:r>
      <w:r>
        <w:rPr>
          <w:rFonts w:ascii="Times New Roman"/>
          <w:b w:val="false"/>
          <w:i w:val="false"/>
          <w:color w:val="000000"/>
          <w:sz w:val="28"/>
        </w:rPr>
        <w:t>7) "Тимирязев аудандық мәслихатының аппараты" мемлекеттік мекемесі қызметкерлерінің біліктілігін арттыруын және қайта даярлануын қамтамасыз ету;</w:t>
      </w:r>
      <w:r>
        <w:br/>
      </w:r>
      <w:r>
        <w:rPr>
          <w:rFonts w:ascii="Times New Roman"/>
          <w:b w:val="false"/>
          <w:i w:val="false"/>
          <w:color w:val="000000"/>
          <w:sz w:val="28"/>
        </w:rPr>
        <w:t>
      </w:t>
      </w:r>
      <w:r>
        <w:rPr>
          <w:rFonts w:ascii="Times New Roman"/>
          <w:b w:val="false"/>
          <w:i w:val="false"/>
          <w:color w:val="000000"/>
          <w:sz w:val="28"/>
        </w:rPr>
        <w:t xml:space="preserve">8) Қазақстан Республикасының заңнамасымен "Тимирязев аудандық мәслихатының аппараты" мемлекеттік мекемесіне жүктелген өзге де функцияларды жүзеге асыру. </w:t>
      </w:r>
      <w:r>
        <w:br/>
      </w:r>
      <w:r>
        <w:rPr>
          <w:rFonts w:ascii="Times New Roman"/>
          <w:b w:val="false"/>
          <w:i w:val="false"/>
          <w:color w:val="000000"/>
          <w:sz w:val="28"/>
        </w:rPr>
        <w:t>
      </w:t>
      </w:r>
      <w:r>
        <w:rPr>
          <w:rFonts w:ascii="Times New Roman"/>
          <w:b w:val="false"/>
          <w:i w:val="false"/>
          <w:color w:val="000000"/>
          <w:sz w:val="28"/>
        </w:rPr>
        <w:t>18. Құқықтары мен міндеттері:</w:t>
      </w:r>
      <w:r>
        <w:br/>
      </w:r>
      <w:r>
        <w:rPr>
          <w:rFonts w:ascii="Times New Roman"/>
          <w:b w:val="false"/>
          <w:i w:val="false"/>
          <w:color w:val="000000"/>
          <w:sz w:val="28"/>
        </w:rPr>
        <w:t>
      </w:t>
      </w:r>
      <w:r>
        <w:rPr>
          <w:rFonts w:ascii="Times New Roman"/>
          <w:b w:val="false"/>
          <w:i w:val="false"/>
          <w:color w:val="000000"/>
          <w:sz w:val="28"/>
        </w:rPr>
        <w:t>1) Тимирязев аудандық мәслихатының регламентіне сәйкес Тимирязев аудандық мәслихаты сессияларын өткізудің дайындық және ұйымдастыру-техникалық жұмыстарын қамтамасыз ету;</w:t>
      </w:r>
      <w:r>
        <w:br/>
      </w:r>
      <w:r>
        <w:rPr>
          <w:rFonts w:ascii="Times New Roman"/>
          <w:b w:val="false"/>
          <w:i w:val="false"/>
          <w:color w:val="000000"/>
          <w:sz w:val="28"/>
        </w:rPr>
        <w:t>
      </w:t>
      </w:r>
      <w:r>
        <w:rPr>
          <w:rFonts w:ascii="Times New Roman"/>
          <w:b w:val="false"/>
          <w:i w:val="false"/>
          <w:color w:val="000000"/>
          <w:sz w:val="28"/>
        </w:rPr>
        <w:t xml:space="preserve">2) белгіленген тәртіп бойынша мемлекеттік органдар мен лауазым иелерінен, өзге де ұйымдар мен азаматтардан ақпарат, анықтамалар, есептер, шешімдер жобаларын, нормативтік құқықтық актілері жобаларының бұқаралық ақпарат құралдарында басылуы туралы мәліметтер, сараптамалық кеңестердің қорытындыларын, сессиялар мен тұрақты (уақытша) комиссиялардың күн тәртібінің мәселелері бойынша Тимирязев аудандық мәслихатының енгізілген шешімдер жобалары бойынша қажетті келісулерді сұрау; </w:t>
      </w:r>
      <w:r>
        <w:br/>
      </w:r>
      <w:r>
        <w:rPr>
          <w:rFonts w:ascii="Times New Roman"/>
          <w:b w:val="false"/>
          <w:i w:val="false"/>
          <w:color w:val="000000"/>
          <w:sz w:val="28"/>
        </w:rPr>
        <w:t>
      </w:t>
      </w:r>
      <w:r>
        <w:rPr>
          <w:rFonts w:ascii="Times New Roman"/>
          <w:b w:val="false"/>
          <w:i w:val="false"/>
          <w:color w:val="000000"/>
          <w:sz w:val="28"/>
        </w:rPr>
        <w:t>3) депутаттар сауалдарын және депутаттық ұсыныстарды дер кезінде қаралуын және іске асырылуын қамтамасыз ету мақсатында мемлекеттік органдар мен мекемелерге депутаттық саулдар жолдау;</w:t>
      </w:r>
      <w:r>
        <w:br/>
      </w:r>
      <w:r>
        <w:rPr>
          <w:rFonts w:ascii="Times New Roman"/>
          <w:b w:val="false"/>
          <w:i w:val="false"/>
          <w:color w:val="000000"/>
          <w:sz w:val="28"/>
        </w:rPr>
        <w:t>
      </w:t>
      </w:r>
      <w:r>
        <w:rPr>
          <w:rFonts w:ascii="Times New Roman"/>
          <w:b w:val="false"/>
          <w:i w:val="false"/>
          <w:color w:val="000000"/>
          <w:sz w:val="28"/>
        </w:rPr>
        <w:t>4) Тимирязев аудандық мәслихатына түскен жеке және заңды тұлғалардың өтініштерін орындау мерзімдеріне және нәтижесіне бақылау жүргізу;</w:t>
      </w:r>
      <w:r>
        <w:br/>
      </w:r>
      <w:r>
        <w:rPr>
          <w:rFonts w:ascii="Times New Roman"/>
          <w:b w:val="false"/>
          <w:i w:val="false"/>
          <w:color w:val="000000"/>
          <w:sz w:val="28"/>
        </w:rPr>
        <w:t>
      </w:t>
      </w:r>
      <w:r>
        <w:rPr>
          <w:rFonts w:ascii="Times New Roman"/>
          <w:b w:val="false"/>
          <w:i w:val="false"/>
          <w:color w:val="000000"/>
          <w:sz w:val="28"/>
        </w:rPr>
        <w:t>5) Тимирязев аудандық мәслихатының құзыретіне енетін мәселелер бойынша лауазымды тұлғалар мен мемлекеттік органдарға кеңестік-әдістемелік, ақпараттық, ұйымдастырушылық-техникалық және өзге де көмек көрсету;</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заңнамасына сәйкес өз құзыреті шегінде басқа да құқықтарды және міндеттерді жүзеге асыру.</w:t>
      </w:r>
      <w:r>
        <w:br/>
      </w:r>
      <w:r>
        <w:rPr>
          <w:rFonts w:ascii="Times New Roman"/>
          <w:b w:val="false"/>
          <w:i w:val="false"/>
          <w:color w:val="000000"/>
          <w:sz w:val="28"/>
        </w:rPr>
        <w:t>
</w:t>
      </w:r>
    </w:p>
    <w:bookmarkStart w:name="z47" w:id="3"/>
    <w:p>
      <w:pPr>
        <w:spacing w:after="0"/>
        <w:ind w:left="0"/>
        <w:jc w:val="left"/>
      </w:pPr>
      <w:r>
        <w:rPr>
          <w:rFonts w:ascii="Times New Roman"/>
          <w:b/>
          <w:i w:val="false"/>
          <w:color w:val="000000"/>
        </w:rPr>
        <w:t xml:space="preserve"> 3. "Тимирязев аудандық мәслихатының аппараты" мемлекеттік мекемесінің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19. "Тимирязев аудандық мәслихатының аппараты" мемлекеттік мекемесіне басшылықты Тимирязев аудандық мәслихатының хатшысы жүзеге асырады, ол "Тимирязев аудандық мәслихатының аппараты" мемлекеттік мекемесіне жүктелген міндеттердің орындалуына және оның функцияларын жүзеге асыруға дербес жауапты болады.</w:t>
      </w:r>
      <w:r>
        <w:br/>
      </w:r>
      <w:r>
        <w:rPr>
          <w:rFonts w:ascii="Times New Roman"/>
          <w:b w:val="false"/>
          <w:i w:val="false"/>
          <w:color w:val="000000"/>
          <w:sz w:val="28"/>
        </w:rPr>
        <w:t>
      </w:t>
      </w:r>
      <w:r>
        <w:rPr>
          <w:rFonts w:ascii="Times New Roman"/>
          <w:b w:val="false"/>
          <w:i w:val="false"/>
          <w:color w:val="000000"/>
          <w:sz w:val="28"/>
        </w:rPr>
        <w:t xml:space="preserve">20. Тимирязев аудандық мәслихатының хатшысы сессияда депутаттардың арасынан ашық немесе жасырын дауыс беру арқылы депутаттар жалпы санының көпшілік даусымен сайланады және мәслихатпен қызметінен босатылады. </w:t>
      </w:r>
      <w:r>
        <w:br/>
      </w:r>
      <w:r>
        <w:rPr>
          <w:rFonts w:ascii="Times New Roman"/>
          <w:b w:val="false"/>
          <w:i w:val="false"/>
          <w:color w:val="000000"/>
          <w:sz w:val="28"/>
        </w:rPr>
        <w:t>
      </w:t>
      </w:r>
      <w:r>
        <w:rPr>
          <w:rFonts w:ascii="Times New Roman"/>
          <w:b w:val="false"/>
          <w:i w:val="false"/>
          <w:color w:val="000000"/>
          <w:sz w:val="28"/>
        </w:rPr>
        <w:t>21. Тимирязев аудандық мәслихаты хатшысының орынбасарлары болмайды.</w:t>
      </w:r>
      <w:r>
        <w:br/>
      </w:r>
      <w:r>
        <w:rPr>
          <w:rFonts w:ascii="Times New Roman"/>
          <w:b w:val="false"/>
          <w:i w:val="false"/>
          <w:color w:val="000000"/>
          <w:sz w:val="28"/>
        </w:rPr>
        <w:t>
      </w:t>
      </w:r>
      <w:r>
        <w:rPr>
          <w:rFonts w:ascii="Times New Roman"/>
          <w:b w:val="false"/>
          <w:i w:val="false"/>
          <w:color w:val="000000"/>
          <w:sz w:val="28"/>
        </w:rPr>
        <w:t>22. Тимирязев аудандық мәслихаты хатшысының өкілеттіктері:</w:t>
      </w:r>
      <w:r>
        <w:br/>
      </w:r>
      <w:r>
        <w:rPr>
          <w:rFonts w:ascii="Times New Roman"/>
          <w:b w:val="false"/>
          <w:i w:val="false"/>
          <w:color w:val="000000"/>
          <w:sz w:val="28"/>
        </w:rPr>
        <w:t>
      </w:t>
      </w:r>
      <w:r>
        <w:rPr>
          <w:rFonts w:ascii="Times New Roman"/>
          <w:b w:val="false"/>
          <w:i w:val="false"/>
          <w:color w:val="000000"/>
          <w:sz w:val="28"/>
        </w:rPr>
        <w:t>1) Тимирязев аудандық мәслихатының сессиясын және оның қарауына енгізілетін мәселелерді әзірлеуді ұйымдастырады, хаттама жасалуын қамтамасыз етеді және сессия төрағасымен бірге мәслихат сессиясында қабылданған немесе бекітілген шешімдерге, өзге де құжаттарға қол қояды;</w:t>
      </w:r>
      <w:r>
        <w:br/>
      </w:r>
      <w:r>
        <w:rPr>
          <w:rFonts w:ascii="Times New Roman"/>
          <w:b w:val="false"/>
          <w:i w:val="false"/>
          <w:color w:val="000000"/>
          <w:sz w:val="28"/>
        </w:rPr>
        <w:t>
      </w:t>
      </w:r>
      <w:r>
        <w:rPr>
          <w:rFonts w:ascii="Times New Roman"/>
          <w:b w:val="false"/>
          <w:i w:val="false"/>
          <w:color w:val="000000"/>
          <w:sz w:val="28"/>
        </w:rPr>
        <w:t>2) Тимирязев аудандық мәслихаты депутаттарының өз өкілеттіктерін жүзеге асыруына жәрдемдеседі, оларды қажетті ақпаратпен қамтамасыз етеді, депутаттарды мәслихат сессияларына, оның тұрақты комиссияларының және өзге де органдарының жұмысына және сайлау округтеріндегі жұмысқа қатысу үшін қызметтік міндеттерін орындаудан босатуға байланысты мәселелерді қарайды;</w:t>
      </w:r>
      <w:r>
        <w:br/>
      </w:r>
      <w:r>
        <w:rPr>
          <w:rFonts w:ascii="Times New Roman"/>
          <w:b w:val="false"/>
          <w:i w:val="false"/>
          <w:color w:val="000000"/>
          <w:sz w:val="28"/>
        </w:rPr>
        <w:t>
      </w:t>
      </w:r>
      <w:r>
        <w:rPr>
          <w:rFonts w:ascii="Times New Roman"/>
          <w:b w:val="false"/>
          <w:i w:val="false"/>
          <w:color w:val="000000"/>
          <w:sz w:val="28"/>
        </w:rPr>
        <w:t>3) депутаттар сауалдарының және депутаттық өтініштердің қаралуын бақылайды;</w:t>
      </w:r>
      <w:r>
        <w:br/>
      </w:r>
      <w:r>
        <w:rPr>
          <w:rFonts w:ascii="Times New Roman"/>
          <w:b w:val="false"/>
          <w:i w:val="false"/>
          <w:color w:val="000000"/>
          <w:sz w:val="28"/>
        </w:rPr>
        <w:t>
      </w:t>
      </w:r>
      <w:r>
        <w:rPr>
          <w:rFonts w:ascii="Times New Roman"/>
          <w:b w:val="false"/>
          <w:i w:val="false"/>
          <w:color w:val="000000"/>
          <w:sz w:val="28"/>
        </w:rPr>
        <w:t>4) "Тимирязев аудандық мәслихатының аппараты" мемлекеттік мекемесінің қызметіне басшылық жасайды, оның қызметшілерін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5) сайлаушылардың өтініштері туралы және олар бойынша қабылданған шаралар туралы Тимирязев аудандық мәслихатына ұдайы ақпарат беріп отырады;</w:t>
      </w:r>
      <w:r>
        <w:br/>
      </w:r>
      <w:r>
        <w:rPr>
          <w:rFonts w:ascii="Times New Roman"/>
          <w:b w:val="false"/>
          <w:i w:val="false"/>
          <w:color w:val="000000"/>
          <w:sz w:val="28"/>
        </w:rPr>
        <w:t>
      </w:t>
      </w:r>
      <w:r>
        <w:rPr>
          <w:rFonts w:ascii="Times New Roman"/>
          <w:b w:val="false"/>
          <w:i w:val="false"/>
          <w:color w:val="000000"/>
          <w:sz w:val="28"/>
        </w:rPr>
        <w:t xml:space="preserve">6) Тимирязев аудандық мәслихатының өзге де жергілікті өзін-өзі басқару органдарымен өзара іс-қимылын ұйымдастырады; </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Республикасындағы жергілікті мемлекеттік басқару және өзін-өзі басқару туралы" 2001жылғы 23 қаңтардағы Қазақстан Республикасы Заңының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мәселеге бастамашылық еткен Тимирязев аудандық мәслихаты депутаттарының жиналған қолдарының төлнұсқалығын тексеруді ұйымдастырады;</w:t>
      </w:r>
      <w:r>
        <w:br/>
      </w:r>
      <w:r>
        <w:rPr>
          <w:rFonts w:ascii="Times New Roman"/>
          <w:b w:val="false"/>
          <w:i w:val="false"/>
          <w:color w:val="000000"/>
          <w:sz w:val="28"/>
        </w:rPr>
        <w:t>
      </w:t>
      </w:r>
      <w:r>
        <w:rPr>
          <w:rFonts w:ascii="Times New Roman"/>
          <w:b w:val="false"/>
          <w:i w:val="false"/>
          <w:color w:val="000000"/>
          <w:sz w:val="28"/>
        </w:rPr>
        <w:t>8) өз құзыретiндегi мәселелер бойынша өкiмдер шығарады;</w:t>
      </w:r>
      <w:r>
        <w:br/>
      </w:r>
      <w:r>
        <w:rPr>
          <w:rFonts w:ascii="Times New Roman"/>
          <w:b w:val="false"/>
          <w:i w:val="false"/>
          <w:color w:val="000000"/>
          <w:sz w:val="28"/>
        </w:rPr>
        <w:t>
      </w:t>
      </w:r>
      <w:r>
        <w:rPr>
          <w:rFonts w:ascii="Times New Roman"/>
          <w:b w:val="false"/>
          <w:i w:val="false"/>
          <w:color w:val="000000"/>
          <w:sz w:val="28"/>
        </w:rPr>
        <w:t xml:space="preserve">9) Тимирязев аудандық мәслихатының тұрақты комиссиялары мен өзге де органдарының және депутаттық топтардың қызметін үйлестіреді; </w:t>
      </w:r>
      <w:r>
        <w:br/>
      </w:r>
      <w:r>
        <w:rPr>
          <w:rFonts w:ascii="Times New Roman"/>
          <w:b w:val="false"/>
          <w:i w:val="false"/>
          <w:color w:val="000000"/>
          <w:sz w:val="28"/>
        </w:rPr>
        <w:t>
      </w:t>
      </w:r>
      <w:r>
        <w:rPr>
          <w:rFonts w:ascii="Times New Roman"/>
          <w:b w:val="false"/>
          <w:i w:val="false"/>
          <w:color w:val="000000"/>
          <w:sz w:val="28"/>
        </w:rPr>
        <w:t xml:space="preserve">10) мемлекеттік органдармен, ұйымдармен, жергілікті өзін-өзі басқару органдарымен және қоғамдық бірлестіктермен қарым-қатынастарда Тимирязев аудандық мәслихатының атынан өкілеттік етеді; </w:t>
      </w:r>
      <w:r>
        <w:br/>
      </w:r>
      <w:r>
        <w:rPr>
          <w:rFonts w:ascii="Times New Roman"/>
          <w:b w:val="false"/>
          <w:i w:val="false"/>
          <w:color w:val="000000"/>
          <w:sz w:val="28"/>
        </w:rPr>
        <w:t>
      </w:t>
      </w:r>
      <w:r>
        <w:rPr>
          <w:rFonts w:ascii="Times New Roman"/>
          <w:b w:val="false"/>
          <w:i w:val="false"/>
          <w:color w:val="000000"/>
          <w:sz w:val="28"/>
        </w:rPr>
        <w:t xml:space="preserve">11) Тимирязев аудандық мәслихатының шешімдерінің жариялануын қамтамасыз етеді, олардың орындалуына бақылау жасау жөніндегі іс-шараларды белгілейді; </w:t>
      </w:r>
      <w:r>
        <w:br/>
      </w:r>
      <w:r>
        <w:rPr>
          <w:rFonts w:ascii="Times New Roman"/>
          <w:b w:val="false"/>
          <w:i w:val="false"/>
          <w:color w:val="000000"/>
          <w:sz w:val="28"/>
        </w:rPr>
        <w:t>
      </w:t>
      </w:r>
      <w:r>
        <w:rPr>
          <w:rFonts w:ascii="Times New Roman"/>
          <w:b w:val="false"/>
          <w:i w:val="false"/>
          <w:color w:val="000000"/>
          <w:sz w:val="28"/>
        </w:rPr>
        <w:t xml:space="preserve">12) "Тимирязев аудандық мәслихатының аппараты" мемлекеттік мекемесіндегі сыбайлас жемқорлыққа қарсы іс-қимылдарға бағытталған шаралар қабылдайды және сыбайлас жемқорлыққа қарсы шаралар қабылдауға дербес жауапты болады; </w:t>
      </w:r>
      <w:r>
        <w:br/>
      </w:r>
      <w:r>
        <w:rPr>
          <w:rFonts w:ascii="Times New Roman"/>
          <w:b w:val="false"/>
          <w:i w:val="false"/>
          <w:color w:val="000000"/>
          <w:sz w:val="28"/>
        </w:rPr>
        <w:t>
      </w:t>
      </w:r>
      <w:r>
        <w:rPr>
          <w:rFonts w:ascii="Times New Roman"/>
          <w:b w:val="false"/>
          <w:i w:val="false"/>
          <w:color w:val="000000"/>
          <w:sz w:val="28"/>
        </w:rPr>
        <w:t>13) Тимирязев аудандық мәслихатының шешімі бойынша өзге де функцияларды атқарады.</w:t>
      </w:r>
      <w:r>
        <w:br/>
      </w:r>
      <w:r>
        <w:rPr>
          <w:rFonts w:ascii="Times New Roman"/>
          <w:b w:val="false"/>
          <w:i w:val="false"/>
          <w:color w:val="000000"/>
          <w:sz w:val="28"/>
        </w:rPr>
        <w:t>
      </w:t>
      </w:r>
      <w:r>
        <w:rPr>
          <w:rFonts w:ascii="Times New Roman"/>
          <w:b w:val="false"/>
          <w:i w:val="false"/>
          <w:color w:val="000000"/>
          <w:sz w:val="28"/>
        </w:rPr>
        <w:t xml:space="preserve">Тимирязев аудандық мәслихатының хатшысы болмаған кезде оның өкiлеттiгiн мәслихат сессиясы төрағасының шешiмi бойынша Тимирязев аудандық мәслихатының тұрақты комиссияларының бiрiнiң төрағасы немесе депутаты уақытша жүзеге асырады. </w:t>
      </w:r>
      <w:r>
        <w:br/>
      </w:r>
      <w:r>
        <w:rPr>
          <w:rFonts w:ascii="Times New Roman"/>
          <w:b w:val="false"/>
          <w:i w:val="false"/>
          <w:color w:val="000000"/>
          <w:sz w:val="28"/>
        </w:rPr>
        <w:t>
      </w:t>
      </w:r>
      <w:r>
        <w:rPr>
          <w:rFonts w:ascii="Times New Roman"/>
          <w:b w:val="false"/>
          <w:i w:val="false"/>
          <w:color w:val="000000"/>
          <w:sz w:val="28"/>
        </w:rPr>
        <w:t xml:space="preserve">23. "Тимирязев аудандық мәслихатының аппараты" мемлекеттік мекемесінің аппаратын Қазақстан Республикасының қолданыстағы заңнамасына сәйкес, қызметке сайланатын және қызметтен босатылатын Тимирязев аудандық мәслихатының аппарат басшысы басқарады. </w:t>
      </w:r>
      <w:r>
        <w:br/>
      </w:r>
      <w:r>
        <w:rPr>
          <w:rFonts w:ascii="Times New Roman"/>
          <w:b w:val="false"/>
          <w:i w:val="false"/>
          <w:color w:val="000000"/>
          <w:sz w:val="28"/>
        </w:rPr>
        <w:t>
</w:t>
      </w:r>
    </w:p>
    <w:bookmarkStart w:name="z67" w:id="4"/>
    <w:p>
      <w:pPr>
        <w:spacing w:after="0"/>
        <w:ind w:left="0"/>
        <w:jc w:val="left"/>
      </w:pPr>
      <w:r>
        <w:rPr>
          <w:rFonts w:ascii="Times New Roman"/>
          <w:b/>
          <w:i w:val="false"/>
          <w:color w:val="000000"/>
        </w:rPr>
        <w:t xml:space="preserve"> 4. "Тимирязев аудандық мәслихатының аппараты" 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24. "Тимирязев аудандық мәслихатының аппараты" мемлекеттік мекемесі заңнамада көзделген жағдайларда жедел басқару құқығында оқшауланған мүлкі болуы мүмкін. </w:t>
      </w:r>
      <w:r>
        <w:br/>
      </w:r>
      <w:r>
        <w:rPr>
          <w:rFonts w:ascii="Times New Roman"/>
          <w:b w:val="false"/>
          <w:i w:val="false"/>
          <w:color w:val="000000"/>
          <w:sz w:val="28"/>
        </w:rPr>
        <w:t>
      </w:t>
      </w:r>
      <w:r>
        <w:rPr>
          <w:rFonts w:ascii="Times New Roman"/>
          <w:b w:val="false"/>
          <w:i w:val="false"/>
          <w:color w:val="000000"/>
          <w:sz w:val="28"/>
        </w:rPr>
        <w:t>25. "Тимирязев аудандық мәслихатының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26. Егер заңнамада өзгеше көзделмесе, "Тимирязев аудандық мәслихатының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1" w:id="5"/>
    <w:p>
      <w:pPr>
        <w:spacing w:after="0"/>
        <w:ind w:left="0"/>
        <w:jc w:val="left"/>
      </w:pPr>
      <w:r>
        <w:rPr>
          <w:rFonts w:ascii="Times New Roman"/>
          <w:b/>
          <w:i w:val="false"/>
          <w:color w:val="000000"/>
        </w:rPr>
        <w:t xml:space="preserve"> 5. "Тимирязев аудандық мәслихатының аппараты" мемлекеттік мекемесін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27. "Тимирязев аудандық мәслихатының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