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52c3e" w14:textId="c552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Дене шынықтыру және спорт басқармасы"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2015 жылғы 27 наурыздағы № 85 қаулысы. Атырау облысының Әділет департаментінде 2015 жылғы 16 сәуірде № 3177 болып тіркелді. Күші жойылды - Атырау облысы әкімдігінің 2017 жылғы 03 мамырдағы № 84 қаулысымен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Ескерту. Күші жойылды - Атырау облысы әкімдігінің 03.05.2017 № </w:t>
      </w:r>
      <w:r>
        <w:rPr>
          <w:rFonts w:ascii="Times New Roman"/>
          <w:b w:val="false"/>
          <w:i w:val="false"/>
          <w:color w:val="ff0000"/>
          <w:sz w:val="28"/>
        </w:rPr>
        <w:t>84</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1994 жылғы 27 желтоқсандағы Азаматтық кодексінің </w:t>
      </w:r>
      <w:r>
        <w:rPr>
          <w:rFonts w:ascii="Times New Roman"/>
          <w:b w:val="false"/>
          <w:i w:val="false"/>
          <w:color w:val="000000"/>
          <w:sz w:val="28"/>
        </w:rPr>
        <w:t>42-бабына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мүлік туралы" Қазақстан Республикасының 2011 жылғы 1 наурыздағы Заңының </w:t>
      </w:r>
      <w:r>
        <w:rPr>
          <w:rFonts w:ascii="Times New Roman"/>
          <w:b w:val="false"/>
          <w:i w:val="false"/>
          <w:color w:val="000000"/>
          <w:sz w:val="28"/>
        </w:rPr>
        <w:t>17-бабына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"Атырау облысы Дене шынықтыру және спорт басқармасы" мемлекеттік мекемесі туралы ереже бекітілсін.</w:t>
      </w:r>
      <w:r>
        <w:br/>
      </w:r>
      <w:r>
        <w:rPr>
          <w:rFonts w:ascii="Times New Roman"/>
          <w:b w:val="false"/>
          <w:i w:val="false"/>
          <w:color w:val="000000"/>
          <w:sz w:val="28"/>
        </w:rPr>
        <w:t>
      </w:t>
      </w:r>
      <w:r>
        <w:rPr>
          <w:rFonts w:ascii="Times New Roman"/>
          <w:b w:val="false"/>
          <w:i w:val="false"/>
          <w:color w:val="000000"/>
          <w:sz w:val="28"/>
        </w:rPr>
        <w:t xml:space="preserve"> "Атырау облысы Дене шынықтыру және спорт басқармасы"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xml:space="preserve"> Атырау облысы әкімдігінің 2008 жылғы 23 желтоқсандағы № 329 "Атырау облысы Туризм, дене шынықтыру және спорт басқармасының мәселелері туралы" қаулысының 2-тармағының, Атырау облысы әкімдігінің 2014 жылғы 16 сәуірдегі № 111 "Атырау облысы Дене шынықтыру және спорт басқармасының мәселелері туралы" қаулының, Атырау облысы әкімдігінің 2014 жылғы 10 маусымдағы № 175 "Атырау облысы Дене шынықтыру және спорт басқармасының кейбір мәселелері туралы" қаулысының 3-тармағының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Атырау облысы әкімінің орынбасары Ш.Ж. Мұқанға жүктелсін.</w:t>
      </w:r>
      <w:r>
        <w:br/>
      </w:r>
      <w:r>
        <w:rPr>
          <w:rFonts w:ascii="Times New Roman"/>
          <w:b w:val="false"/>
          <w:i w:val="false"/>
          <w:color w:val="000000"/>
          <w:sz w:val="28"/>
        </w:rPr>
        <w:t>
      </w:t>
      </w:r>
      <w:r>
        <w:rPr>
          <w:rFonts w:ascii="Times New Roman"/>
          <w:b w:val="false"/>
          <w:i w:val="false"/>
          <w:color w:val="000000"/>
          <w:sz w:val="28"/>
        </w:rPr>
        <w:t xml:space="preserve">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Ізмұхамбетов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27 наурыздағы № 85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 2015 жылғы 27 наурыздағы № 85 қаулысымен бекітілген</w:t>
            </w:r>
          </w:p>
        </w:tc>
      </w:tr>
    </w:tbl>
    <w:bookmarkStart w:name="z13" w:id="1"/>
    <w:p>
      <w:pPr>
        <w:spacing w:after="0"/>
        <w:ind w:left="0"/>
        <w:jc w:val="left"/>
      </w:pPr>
      <w:r>
        <w:rPr>
          <w:rFonts w:ascii="Times New Roman"/>
          <w:b/>
          <w:i w:val="false"/>
          <w:color w:val="000000"/>
        </w:rPr>
        <w:t xml:space="preserve"> "Атырау облысы Дене шынықтыру және спорт басқармасы" мемлекеттік мекемесінің ережесі</w:t>
      </w:r>
    </w:p>
    <w:bookmarkEnd w:id="1"/>
    <w:bookmarkStart w:name="z14" w:id="2"/>
    <w:p>
      <w:pPr>
        <w:spacing w:after="0"/>
        <w:ind w:left="0"/>
        <w:jc w:val="left"/>
      </w:pPr>
      <w:r>
        <w:rPr>
          <w:rFonts w:ascii="Times New Roman"/>
          <w:b/>
          <w:i w:val="false"/>
          <w:color w:val="000000"/>
        </w:rPr>
        <w:t xml:space="preserve"> 1. Жалпы ережелер</w:t>
      </w:r>
    </w:p>
    <w:bookmarkEnd w:id="2"/>
    <w:bookmarkStart w:name="z15" w:id="3"/>
    <w:p>
      <w:pPr>
        <w:spacing w:after="0"/>
        <w:ind w:left="0"/>
        <w:jc w:val="both"/>
      </w:pPr>
      <w:r>
        <w:rPr>
          <w:rFonts w:ascii="Times New Roman"/>
          <w:b w:val="false"/>
          <w:i w:val="false"/>
          <w:color w:val="000000"/>
          <w:sz w:val="28"/>
        </w:rPr>
        <w:t>
      1.  "Атырау облысы Дене шынықтыру және спорт басқармасы" мемлекеттік мекемеcі (бұдан әрі - Басқарма) Атырау облысы аумағында дене шынықтыру және спортты дамытудың тұтас мемлекеттік бағдарламасын іске асыру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Басқарманың ведомстволары жоқ.</w:t>
      </w:r>
      <w:r>
        <w:br/>
      </w:r>
      <w:r>
        <w:rPr>
          <w:rFonts w:ascii="Times New Roman"/>
          <w:b w:val="false"/>
          <w:i w:val="false"/>
          <w:color w:val="000000"/>
          <w:sz w:val="28"/>
        </w:rPr>
        <w:t xml:space="preserve">
      3. </w:t>
      </w:r>
      <w:r>
        <w:rPr>
          <w:rFonts w:ascii="Times New Roman"/>
          <w:b w:val="false"/>
          <w:i w:val="false"/>
          <w:color w:val="000000"/>
          <w:sz w:val="28"/>
        </w:rPr>
        <w:t xml:space="preserve">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Басқарма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Басқарма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Басқарма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Басқарманың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Заңды тұлғаның орналасқан жері: 060002, Қазақстан Республикасы, Атырау облысы, Атырау қаласы, Абай көшесі, 10 "а".</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органның толық атауы – "Атырау облысы Дене шынықтыру және спорт басқармасы"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 Осы Ереже Басқарманың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 xml:space="preserve"> Басқарма қызметін қаржыландыру облыстық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 xml:space="preserve"> Басқармаға кәсіпкерлік субъектілермен Басқарманың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End w:id="3"/>
    <w:bookmarkStart w:name="z29" w:id="4"/>
    <w:p>
      <w:pPr>
        <w:spacing w:after="0"/>
        <w:ind w:left="0"/>
        <w:jc w:val="left"/>
      </w:pPr>
      <w:r>
        <w:rPr>
          <w:rFonts w:ascii="Times New Roman"/>
          <w:b/>
          <w:i w:val="false"/>
          <w:color w:val="000000"/>
        </w:rPr>
        <w:t xml:space="preserve"> 2. Басқарманың миссиясы, негізгі міндеттері, функциялары, құқықтары мен міндеттері</w:t>
      </w:r>
    </w:p>
    <w:bookmarkEnd w:id="4"/>
    <w:bookmarkStart w:name="z30" w:id="5"/>
    <w:p>
      <w:pPr>
        <w:spacing w:after="0"/>
        <w:ind w:left="0"/>
        <w:jc w:val="both"/>
      </w:pPr>
      <w:r>
        <w:rPr>
          <w:rFonts w:ascii="Times New Roman"/>
          <w:b w:val="false"/>
          <w:i w:val="false"/>
          <w:color w:val="000000"/>
          <w:sz w:val="28"/>
        </w:rPr>
        <w:t>
      14.  Басқарманың миссиясы Атырау облысы аумағында дене шынықтыру және спортты дамыту мемлекеттік бағдарламасының іс-шараларын іске асыру болып табылады.</w:t>
      </w:r>
      <w:r>
        <w:br/>
      </w:r>
      <w:r>
        <w:rPr>
          <w:rFonts w:ascii="Times New Roman"/>
          <w:b w:val="false"/>
          <w:i w:val="false"/>
          <w:color w:val="000000"/>
          <w:sz w:val="28"/>
        </w:rPr>
        <w:t xml:space="preserve">
      15. </w:t>
      </w:r>
      <w:r>
        <w:rPr>
          <w:rFonts w:ascii="Times New Roman"/>
          <w:b w:val="false"/>
          <w:i w:val="false"/>
          <w:color w:val="000000"/>
          <w:sz w:val="28"/>
        </w:rPr>
        <w:t xml:space="preserve"> Басқарманың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дене шынықтырумен және спортпен айналысатын адамдардың, сондай-ақ дене шынықтыру-сауықтыру және спорттық іс-шаралардың қатысушылары мен көрермендерінің өмірі мен денсаулығының қауіпсіздігін қамтамасыз ету және спорттық-бұқаралық іс-шараларды өткізу орындарында қоғамдық тәртіпті сақтау;</w:t>
      </w:r>
      <w:r>
        <w:br/>
      </w:r>
      <w:r>
        <w:rPr>
          <w:rFonts w:ascii="Times New Roman"/>
          <w:b w:val="false"/>
          <w:i w:val="false"/>
          <w:color w:val="000000"/>
          <w:sz w:val="28"/>
        </w:rPr>
        <w:t xml:space="preserve">
      2) </w:t>
      </w:r>
      <w:r>
        <w:rPr>
          <w:rFonts w:ascii="Times New Roman"/>
          <w:b w:val="false"/>
          <w:i w:val="false"/>
          <w:color w:val="000000"/>
          <w:sz w:val="28"/>
        </w:rPr>
        <w:t xml:space="preserve"> ұлттық, техникалық және қолданбалы спорт түрлерін дамыту;</w:t>
      </w:r>
      <w:r>
        <w:br/>
      </w:r>
      <w:r>
        <w:rPr>
          <w:rFonts w:ascii="Times New Roman"/>
          <w:b w:val="false"/>
          <w:i w:val="false"/>
          <w:color w:val="000000"/>
          <w:sz w:val="28"/>
        </w:rPr>
        <w:t xml:space="preserve">
      3) </w:t>
      </w:r>
      <w:r>
        <w:rPr>
          <w:rFonts w:ascii="Times New Roman"/>
          <w:b w:val="false"/>
          <w:i w:val="false"/>
          <w:color w:val="000000"/>
          <w:sz w:val="28"/>
        </w:rPr>
        <w:t xml:space="preserve"> дене шынықтыру мен спортты қолдау және ынталандыру;</w:t>
      </w:r>
      <w:r>
        <w:br/>
      </w:r>
      <w:r>
        <w:rPr>
          <w:rFonts w:ascii="Times New Roman"/>
          <w:b w:val="false"/>
          <w:i w:val="false"/>
          <w:color w:val="000000"/>
          <w:sz w:val="28"/>
        </w:rPr>
        <w:t xml:space="preserve">
      4) </w:t>
      </w:r>
      <w:r>
        <w:rPr>
          <w:rFonts w:ascii="Times New Roman"/>
          <w:b w:val="false"/>
          <w:i w:val="false"/>
          <w:color w:val="000000"/>
          <w:sz w:val="28"/>
        </w:rPr>
        <w:t xml:space="preserve"> әлеуметтік және білім беру функцияларын, сондай-ақ ерікті қызмет қағидатына негізделген олардың құрылымының ерекшелігін ескере отырып, спорттың барлық түрлерін дамытуға жәрдемдесу болып табылады.</w:t>
      </w:r>
      <w:r>
        <w:br/>
      </w:r>
      <w:r>
        <w:rPr>
          <w:rFonts w:ascii="Times New Roman"/>
          <w:b w:val="false"/>
          <w:i w:val="false"/>
          <w:color w:val="000000"/>
          <w:sz w:val="28"/>
        </w:rPr>
        <w:t xml:space="preserve">
      16. </w:t>
      </w:r>
      <w:r>
        <w:rPr>
          <w:rFonts w:ascii="Times New Roman"/>
          <w:b w:val="false"/>
          <w:i w:val="false"/>
          <w:color w:val="000000"/>
          <w:sz w:val="28"/>
        </w:rPr>
        <w:t xml:space="preserve"> Басқарманың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жеке адамдардың тұрғылықты жері бойынша және олардың көпшілік демалатын орындарда спортпен шұғылдануы үшін инфрақұрылым жасайды;</w:t>
      </w:r>
      <w:r>
        <w:br/>
      </w:r>
      <w:r>
        <w:rPr>
          <w:rFonts w:ascii="Times New Roman"/>
          <w:b w:val="false"/>
          <w:i w:val="false"/>
          <w:color w:val="000000"/>
          <w:sz w:val="28"/>
        </w:rPr>
        <w:t xml:space="preserve">
      2) </w:t>
      </w:r>
      <w:r>
        <w:rPr>
          <w:rFonts w:ascii="Times New Roman"/>
          <w:b w:val="false"/>
          <w:i w:val="false"/>
          <w:color w:val="000000"/>
          <w:sz w:val="28"/>
        </w:rPr>
        <w:t xml:space="preserve"> аккредиттелген республикалық және (немесе) жергілікті спорт федерацияларымен бірлесіп, спорт түрлерi, оның ішінде ұлттық, техникалық және қолданбалы түрлері, бұқаралық спорт бойынша, сондай-ақ ардагер спортшылар арасында облыстық, спорттық жарыстарын өткiзедi;</w:t>
      </w:r>
      <w:r>
        <w:br/>
      </w:r>
      <w:r>
        <w:rPr>
          <w:rFonts w:ascii="Times New Roman"/>
          <w:b w:val="false"/>
          <w:i w:val="false"/>
          <w:color w:val="000000"/>
          <w:sz w:val="28"/>
        </w:rPr>
        <w:t xml:space="preserve">
      3) </w:t>
      </w:r>
      <w:r>
        <w:rPr>
          <w:rFonts w:ascii="Times New Roman"/>
          <w:b w:val="false"/>
          <w:i w:val="false"/>
          <w:color w:val="000000"/>
          <w:sz w:val="28"/>
        </w:rPr>
        <w:t xml:space="preserve"> спорт түрлерi бойынша облыстық құрама командаларды даярлауды және олардың республикалық және халықаралық спорттық жарыстарда өнер көрсетуiн қамтамасыз етедi;</w:t>
      </w:r>
      <w:r>
        <w:br/>
      </w:r>
      <w:r>
        <w:rPr>
          <w:rFonts w:ascii="Times New Roman"/>
          <w:b w:val="false"/>
          <w:i w:val="false"/>
          <w:color w:val="000000"/>
          <w:sz w:val="28"/>
        </w:rPr>
        <w:t xml:space="preserve">
      4) </w:t>
      </w:r>
      <w:r>
        <w:rPr>
          <w:rFonts w:ascii="Times New Roman"/>
          <w:b w:val="false"/>
          <w:i w:val="false"/>
          <w:color w:val="000000"/>
          <w:sz w:val="28"/>
        </w:rPr>
        <w:t xml:space="preserve"> облыста бұқаралық спортты және ұлттық спорт түрлерiн дамытуды қамтамасыз етеді;</w:t>
      </w:r>
      <w:r>
        <w:br/>
      </w:r>
      <w:r>
        <w:rPr>
          <w:rFonts w:ascii="Times New Roman"/>
          <w:b w:val="false"/>
          <w:i w:val="false"/>
          <w:color w:val="000000"/>
          <w:sz w:val="28"/>
        </w:rPr>
        <w:t xml:space="preserve">
      5) </w:t>
      </w:r>
      <w:r>
        <w:rPr>
          <w:rFonts w:ascii="Times New Roman"/>
          <w:b w:val="false"/>
          <w:i w:val="false"/>
          <w:color w:val="000000"/>
          <w:sz w:val="28"/>
        </w:rPr>
        <w:t xml:space="preserve"> облыс аумағында дене шынықтыру-спорт ұйымдарының қызметiн үйлестiредi;</w:t>
      </w:r>
      <w:r>
        <w:br/>
      </w:r>
      <w:r>
        <w:rPr>
          <w:rFonts w:ascii="Times New Roman"/>
          <w:b w:val="false"/>
          <w:i w:val="false"/>
          <w:color w:val="000000"/>
          <w:sz w:val="28"/>
        </w:rPr>
        <w:t xml:space="preserve">
      6) </w:t>
      </w:r>
      <w:r>
        <w:rPr>
          <w:rFonts w:ascii="Times New Roman"/>
          <w:b w:val="false"/>
          <w:i w:val="false"/>
          <w:color w:val="000000"/>
          <w:sz w:val="28"/>
        </w:rPr>
        <w:t xml:space="preserve"> білім беру ұйымдарының спорт ғимараттарын сабақтан тыс және кешкі уақытта халық үшін спорт секцияларының жұмысын қамтамасыз ету және спорттық іс-шаралар өткізу мақсатында пайдалану жөнінде шаралар қолданады;</w:t>
      </w:r>
      <w:r>
        <w:br/>
      </w:r>
      <w:r>
        <w:rPr>
          <w:rFonts w:ascii="Times New Roman"/>
          <w:b w:val="false"/>
          <w:i w:val="false"/>
          <w:color w:val="000000"/>
          <w:sz w:val="28"/>
        </w:rPr>
        <w:t xml:space="preserve">
      7) </w:t>
      </w:r>
      <w:r>
        <w:rPr>
          <w:rFonts w:ascii="Times New Roman"/>
          <w:b w:val="false"/>
          <w:i w:val="false"/>
          <w:color w:val="000000"/>
          <w:sz w:val="28"/>
        </w:rPr>
        <w:t xml:space="preserve"> спортшыларға: Қазақстан Республикасының спорт шеберлігіне кандидат, 1-разрядты спортшы спорттық разрядтарын береді;</w:t>
      </w:r>
      <w:r>
        <w:br/>
      </w:r>
      <w:r>
        <w:rPr>
          <w:rFonts w:ascii="Times New Roman"/>
          <w:b w:val="false"/>
          <w:i w:val="false"/>
          <w:color w:val="000000"/>
          <w:sz w:val="28"/>
        </w:rPr>
        <w:t xml:space="preserve">
      8) </w:t>
      </w:r>
      <w:r>
        <w:rPr>
          <w:rFonts w:ascii="Times New Roman"/>
          <w:b w:val="false"/>
          <w:i w:val="false"/>
          <w:color w:val="000000"/>
          <w:sz w:val="28"/>
        </w:rPr>
        <w:t xml:space="preserve"> мынадай: бiлiктiлiгi жоғары деңгейдегi бірінші санатты жаттықтырушы, бiлiктiлiгi орта деңгейдегi бірінші санатты жаттықтырушы, бiлiктiлiгi жоғары деңгейдегi бірінші санатты әдіскер, бiлiктiлiгi орта деңгейдегi бірінші санатты әдіскер, бiлiктiлiгi жоғары деңгейдегі бірінші санатты нұсқаушы-спортшы, бiрiншi санатты спорт төрешiсi біліктілік санаттарын береді;</w:t>
      </w:r>
      <w:r>
        <w:br/>
      </w:r>
      <w:r>
        <w:rPr>
          <w:rFonts w:ascii="Times New Roman"/>
          <w:b w:val="false"/>
          <w:i w:val="false"/>
          <w:color w:val="000000"/>
          <w:sz w:val="28"/>
        </w:rPr>
        <w:t xml:space="preserve">
      9) </w:t>
      </w:r>
      <w:r>
        <w:rPr>
          <w:rFonts w:ascii="Times New Roman"/>
          <w:b w:val="false"/>
          <w:i w:val="false"/>
          <w:color w:val="000000"/>
          <w:sz w:val="28"/>
        </w:rPr>
        <w:t xml:space="preserve"> аккредиттелген өңірлік және жергілікті спорт федерацияларының ұсыныстары бойынша спорттық-бұқаралық iс-шаралардың бірыңғай өңірлік күнтiзбесін бекiтедi және оның iске асырылуын қамтамасыз етеді;</w:t>
      </w:r>
      <w:r>
        <w:br/>
      </w:r>
      <w:r>
        <w:rPr>
          <w:rFonts w:ascii="Times New Roman"/>
          <w:b w:val="false"/>
          <w:i w:val="false"/>
          <w:color w:val="000000"/>
          <w:sz w:val="28"/>
        </w:rPr>
        <w:t xml:space="preserve">
      10) </w:t>
      </w:r>
      <w:r>
        <w:rPr>
          <w:rFonts w:ascii="Times New Roman"/>
          <w:b w:val="false"/>
          <w:i w:val="false"/>
          <w:color w:val="000000"/>
          <w:sz w:val="28"/>
        </w:rPr>
        <w:t xml:space="preserve"> облыс аумағында спорттық іс-шараларды ұйымдастыруды және өткiзудi үйлестiредi;</w:t>
      </w:r>
      <w:r>
        <w:br/>
      </w:r>
      <w:r>
        <w:rPr>
          <w:rFonts w:ascii="Times New Roman"/>
          <w:b w:val="false"/>
          <w:i w:val="false"/>
          <w:color w:val="000000"/>
          <w:sz w:val="28"/>
        </w:rPr>
        <w:t xml:space="preserve">
      11) </w:t>
      </w:r>
      <w:r>
        <w:rPr>
          <w:rFonts w:ascii="Times New Roman"/>
          <w:b w:val="false"/>
          <w:i w:val="false"/>
          <w:color w:val="000000"/>
          <w:sz w:val="28"/>
        </w:rPr>
        <w:t xml:space="preserve"> облыс аумағында дене шынықтыру мен спортты дамыту жөніндегі ақпаратты жинауды, талдауды жүзеге асырады және Қазақстан Республикасының заңнамасында белгіленген нысанда және мерзімдерде дене шынықтыру және спорт саласындағы уәкiлеттi органға ұсынады;</w:t>
      </w:r>
      <w:r>
        <w:br/>
      </w:r>
      <w:r>
        <w:rPr>
          <w:rFonts w:ascii="Times New Roman"/>
          <w:b w:val="false"/>
          <w:i w:val="false"/>
          <w:color w:val="000000"/>
          <w:sz w:val="28"/>
        </w:rPr>
        <w:t xml:space="preserve">
      12) </w:t>
      </w:r>
      <w:r>
        <w:rPr>
          <w:rFonts w:ascii="Times New Roman"/>
          <w:b w:val="false"/>
          <w:i w:val="false"/>
          <w:color w:val="000000"/>
          <w:sz w:val="28"/>
        </w:rPr>
        <w:t xml:space="preserve"> жергілікті спорт федерацияларын аккредиттеуді жүзеге асырады;</w:t>
      </w:r>
      <w:r>
        <w:br/>
      </w:r>
      <w:r>
        <w:rPr>
          <w:rFonts w:ascii="Times New Roman"/>
          <w:b w:val="false"/>
          <w:i w:val="false"/>
          <w:color w:val="000000"/>
          <w:sz w:val="28"/>
        </w:rPr>
        <w:t xml:space="preserve">
      13) </w:t>
      </w:r>
      <w:r>
        <w:rPr>
          <w:rFonts w:ascii="Times New Roman"/>
          <w:b w:val="false"/>
          <w:i w:val="false"/>
          <w:color w:val="000000"/>
          <w:sz w:val="28"/>
        </w:rPr>
        <w:t xml:space="preserve"> аккредиттелген өңірлік және жергілікті спорт федерацияларының ұсыныстары бойынша спорт түрлері бойынша облыстық құрама командаларының тізімдерін қалыптастырады және бекітеді;</w:t>
      </w:r>
      <w:r>
        <w:br/>
      </w:r>
      <w:r>
        <w:rPr>
          <w:rFonts w:ascii="Times New Roman"/>
          <w:b w:val="false"/>
          <w:i w:val="false"/>
          <w:color w:val="000000"/>
          <w:sz w:val="28"/>
        </w:rPr>
        <w:t xml:space="preserve">
      14) </w:t>
      </w:r>
      <w:r>
        <w:rPr>
          <w:rFonts w:ascii="Times New Roman"/>
          <w:b w:val="false"/>
          <w:i w:val="false"/>
          <w:color w:val="000000"/>
          <w:sz w:val="28"/>
        </w:rPr>
        <w:t xml:space="preserve"> ресми дене шынықтыру және спорт іс-шараларын медициналық қамтамасыз етуді ұйымдастырады;</w:t>
      </w:r>
      <w:r>
        <w:br/>
      </w:r>
      <w:r>
        <w:rPr>
          <w:rFonts w:ascii="Times New Roman"/>
          <w:b w:val="false"/>
          <w:i w:val="false"/>
          <w:color w:val="000000"/>
          <w:sz w:val="28"/>
        </w:rPr>
        <w:t xml:space="preserve">
      15) </w:t>
      </w:r>
      <w:r>
        <w:rPr>
          <w:rFonts w:ascii="Times New Roman"/>
          <w:b w:val="false"/>
          <w:i w:val="false"/>
          <w:color w:val="000000"/>
          <w:sz w:val="28"/>
        </w:rPr>
        <w:t xml:space="preserve"> дене шынықтыру және спорт іс-шараларын өткізу кезінде қоғамдық тәртіп пен қоғамдық қауіпсіздікті қамтамасыз етеді;</w:t>
      </w:r>
      <w:r>
        <w:br/>
      </w:r>
      <w:r>
        <w:rPr>
          <w:rFonts w:ascii="Times New Roman"/>
          <w:b w:val="false"/>
          <w:i w:val="false"/>
          <w:color w:val="000000"/>
          <w:sz w:val="28"/>
        </w:rPr>
        <w:t xml:space="preserve">
      16) </w:t>
      </w:r>
      <w:r>
        <w:rPr>
          <w:rFonts w:ascii="Times New Roman"/>
          <w:b w:val="false"/>
          <w:i w:val="false"/>
          <w:color w:val="000000"/>
          <w:sz w:val="28"/>
        </w:rPr>
        <w:t xml:space="preserve"> дене шынықтыру-сауықтыру және спорт имараттарын пайдалануды үйлестіреді;</w:t>
      </w:r>
      <w:r>
        <w:br/>
      </w:r>
      <w:r>
        <w:rPr>
          <w:rFonts w:ascii="Times New Roman"/>
          <w:b w:val="false"/>
          <w:i w:val="false"/>
          <w:color w:val="000000"/>
          <w:sz w:val="28"/>
        </w:rPr>
        <w:t xml:space="preserve">
      17) </w:t>
      </w:r>
      <w:r>
        <w:rPr>
          <w:rFonts w:ascii="Times New Roman"/>
          <w:b w:val="false"/>
          <w:i w:val="false"/>
          <w:color w:val="000000"/>
          <w:sz w:val="28"/>
        </w:rPr>
        <w:t xml:space="preserve"> спорт мектептеріне, спорт мектебінің бөлімшелеріне "мамандандырылған" деген мәртебе береді;</w:t>
      </w:r>
      <w:r>
        <w:br/>
      </w:r>
      <w:r>
        <w:rPr>
          <w:rFonts w:ascii="Times New Roman"/>
          <w:b w:val="false"/>
          <w:i w:val="false"/>
          <w:color w:val="000000"/>
          <w:sz w:val="28"/>
        </w:rPr>
        <w:t xml:space="preserve">
      18) </w:t>
      </w:r>
      <w:r>
        <w:rPr>
          <w:rFonts w:ascii="Times New Roman"/>
          <w:b w:val="false"/>
          <w:i w:val="false"/>
          <w:color w:val="000000"/>
          <w:sz w:val="28"/>
        </w:rPr>
        <w:t xml:space="preserve"> қолданыстағы заңнамаға сәйкес ішкі мемлекеттік қаржылық бақылауды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Қазақстан Республикасы Үкіметінің 2012 жылғы 11 қаңтардағы № 24 "Қазақстан Республикасында 2006-2016 жылдарға арналған Гендерлік теңдік стратегиясын іске асыру жөніндегі 2012-2016 жылдарға арналған іс-шаралар жоспарын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гендерлік теңдік және гендерлік саясатты енгізу бойынша қажетті іс-шараларды дене шынықтыру және спорт саласында жүзеге асырады;</w:t>
      </w:r>
      <w:r>
        <w:br/>
      </w:r>
      <w:r>
        <w:rPr>
          <w:rFonts w:ascii="Times New Roman"/>
          <w:b w:val="false"/>
          <w:i w:val="false"/>
          <w:color w:val="000000"/>
          <w:sz w:val="28"/>
        </w:rPr>
        <w:t xml:space="preserve">
      20) </w:t>
      </w:r>
      <w:r>
        <w:rPr>
          <w:rFonts w:ascii="Times New Roman"/>
          <w:b w:val="false"/>
          <w:i w:val="false"/>
          <w:color w:val="000000"/>
          <w:sz w:val="28"/>
        </w:rPr>
        <w:t xml:space="preserve"> Басқармаға ведомстволық бағыныстағы мемлекеттік кәсіпорындардың даму жоспарларын және оларды орындау жөніндегі есептерді осы Заңда көзделген жағдайларда қарайды, келіседі және бекітеді;</w:t>
      </w:r>
      <w:r>
        <w:br/>
      </w:r>
      <w:r>
        <w:rPr>
          <w:rFonts w:ascii="Times New Roman"/>
          <w:b w:val="false"/>
          <w:i w:val="false"/>
          <w:color w:val="000000"/>
          <w:sz w:val="28"/>
        </w:rPr>
        <w:t xml:space="preserve">
      21) </w:t>
      </w:r>
      <w:r>
        <w:rPr>
          <w:rFonts w:ascii="Times New Roman"/>
          <w:b w:val="false"/>
          <w:i w:val="false"/>
          <w:color w:val="000000"/>
          <w:sz w:val="28"/>
        </w:rPr>
        <w:t xml:space="preserve"> заңды тұлғалардың мүлкінің сақталуына және Басқармаға ведомстволық бағыныстағы мемлекеттiк кәсiпорындардың даму жоспарларының орындалуына бақылауды жүзеге асырады;</w:t>
      </w:r>
      <w:r>
        <w:br/>
      </w:r>
      <w:r>
        <w:rPr>
          <w:rFonts w:ascii="Times New Roman"/>
          <w:b w:val="false"/>
          <w:i w:val="false"/>
          <w:color w:val="000000"/>
          <w:sz w:val="28"/>
        </w:rPr>
        <w:t xml:space="preserve">
      22) </w:t>
      </w:r>
      <w:r>
        <w:rPr>
          <w:rFonts w:ascii="Times New Roman"/>
          <w:b w:val="false"/>
          <w:i w:val="false"/>
          <w:color w:val="000000"/>
          <w:sz w:val="28"/>
        </w:rPr>
        <w:t xml:space="preserve"> мемлекеттiк кәсiпорындардың, Басқармаға ведомстволық бағыныстағы жауапкершiлiгi шектеулi серiктестiктердiң даму жоспарларының орындалуын бақылауды және талдауды жүзеге асырады;</w:t>
      </w:r>
      <w:r>
        <w:br/>
      </w:r>
      <w:r>
        <w:rPr>
          <w:rFonts w:ascii="Times New Roman"/>
          <w:b w:val="false"/>
          <w:i w:val="false"/>
          <w:color w:val="000000"/>
          <w:sz w:val="28"/>
        </w:rPr>
        <w:t xml:space="preserve">
      23) </w:t>
      </w:r>
      <w:r>
        <w:rPr>
          <w:rFonts w:ascii="Times New Roman"/>
          <w:b w:val="false"/>
          <w:i w:val="false"/>
          <w:color w:val="000000"/>
          <w:sz w:val="28"/>
        </w:rPr>
        <w:t xml:space="preserve"> Басқармаға ведомстволық бағыныстағы заңды тұлғаларды басқаруды жүзеге асырады;</w:t>
      </w:r>
      <w:r>
        <w:br/>
      </w:r>
      <w:r>
        <w:rPr>
          <w:rFonts w:ascii="Times New Roman"/>
          <w:b w:val="false"/>
          <w:i w:val="false"/>
          <w:color w:val="000000"/>
          <w:sz w:val="28"/>
        </w:rPr>
        <w:t xml:space="preserve">
      24) </w:t>
      </w:r>
      <w:r>
        <w:rPr>
          <w:rFonts w:ascii="Times New Roman"/>
          <w:b w:val="false"/>
          <w:i w:val="false"/>
          <w:color w:val="000000"/>
          <w:sz w:val="28"/>
        </w:rPr>
        <w:t xml:space="preserve"> коммуналдық мемлекеттiк мекемелердiң ережелеріне, ведомстволық бағыныстағы кәсіпорындардың, жауапкершілігі шектеулі серіктестіктердің жарғыларына өзгерiстер мен толықтырулар енгiзу бойынша облыстық жергілікті атқарушы орган қаулыларының жобаларын дайындайды және бекітуге ұсынады;</w:t>
      </w:r>
      <w:r>
        <w:br/>
      </w:r>
      <w:r>
        <w:rPr>
          <w:rFonts w:ascii="Times New Roman"/>
          <w:b w:val="false"/>
          <w:i w:val="false"/>
          <w:color w:val="000000"/>
          <w:sz w:val="28"/>
        </w:rPr>
        <w:t xml:space="preserve">
      25) </w:t>
      </w:r>
      <w:r>
        <w:rPr>
          <w:rFonts w:ascii="Times New Roman"/>
          <w:b w:val="false"/>
          <w:i w:val="false"/>
          <w:color w:val="000000"/>
          <w:sz w:val="28"/>
        </w:rPr>
        <w:t xml:space="preserve"> Басқармаға ведомстволық бағыныстағы заңды тұлғаның жылдық қаржылық есептiлiгiн бекiтедi;</w:t>
      </w:r>
      <w:r>
        <w:br/>
      </w:r>
      <w:r>
        <w:rPr>
          <w:rFonts w:ascii="Times New Roman"/>
          <w:b w:val="false"/>
          <w:i w:val="false"/>
          <w:color w:val="000000"/>
          <w:sz w:val="28"/>
        </w:rPr>
        <w:t xml:space="preserve">
      26) </w:t>
      </w:r>
      <w:r>
        <w:rPr>
          <w:rFonts w:ascii="Times New Roman"/>
          <w:b w:val="false"/>
          <w:i w:val="false"/>
          <w:color w:val="000000"/>
          <w:sz w:val="28"/>
        </w:rPr>
        <w:t xml:space="preserve"> Басқармаға ведомстволық бағыныстағы коммуналдық меншік, қазыналық кәсiпорындар, жауапкершілігі шектеулі серіктестіктер өндiретiн және өткізетін тауарларға (жұмыстарға, көрсетiлетiн қызметтерге) баға белгiлейдi;</w:t>
      </w:r>
      <w:r>
        <w:br/>
      </w:r>
      <w:r>
        <w:rPr>
          <w:rFonts w:ascii="Times New Roman"/>
          <w:b w:val="false"/>
          <w:i w:val="false"/>
          <w:color w:val="000000"/>
          <w:sz w:val="28"/>
        </w:rPr>
        <w:t xml:space="preserve">
      27) </w:t>
      </w:r>
      <w:r>
        <w:rPr>
          <w:rFonts w:ascii="Times New Roman"/>
          <w:b w:val="false"/>
          <w:i w:val="false"/>
          <w:color w:val="000000"/>
          <w:sz w:val="28"/>
        </w:rPr>
        <w:t xml:space="preserve"> Басқармаға ведомстволық бағыныстағы коммуналдық мемлекеттiк қазыналық кәсіпорындардың, жауапкершілігі шектеулі серіктестіктердің қаржыландыру жоспарларын бекiтедi;</w:t>
      </w:r>
      <w:r>
        <w:br/>
      </w:r>
      <w:r>
        <w:rPr>
          <w:rFonts w:ascii="Times New Roman"/>
          <w:b w:val="false"/>
          <w:i w:val="false"/>
          <w:color w:val="000000"/>
          <w:sz w:val="28"/>
        </w:rPr>
        <w:t xml:space="preserve">
      28) </w:t>
      </w:r>
      <w:r>
        <w:rPr>
          <w:rFonts w:ascii="Times New Roman"/>
          <w:b w:val="false"/>
          <w:i w:val="false"/>
          <w:color w:val="000000"/>
          <w:sz w:val="28"/>
        </w:rPr>
        <w:t xml:space="preserve"> Мәліметтерді, соның ішінде, өзінің басқаруындағы мемлекеттік заңды тұлғалардың және оларға қатысты мемлекеттің басқаруға қатысу құқығын өзі жүзеге асыратын мемлекет қатысатын заңды тұлғалардың атаулы тізбесін, бұл мәліметтерді мемлекеттік мүліктің тізілімінде көрсету үшін дайындайды.</w:t>
      </w:r>
      <w:r>
        <w:br/>
      </w:r>
      <w:r>
        <w:rPr>
          <w:rFonts w:ascii="Times New Roman"/>
          <w:b w:val="false"/>
          <w:i w:val="false"/>
          <w:color w:val="000000"/>
          <w:sz w:val="28"/>
        </w:rPr>
        <w:t xml:space="preserve">
      29) </w:t>
      </w:r>
      <w:r>
        <w:rPr>
          <w:rFonts w:ascii="Times New Roman"/>
          <w:b w:val="false"/>
          <w:i w:val="false"/>
          <w:color w:val="000000"/>
          <w:sz w:val="28"/>
        </w:rPr>
        <w:t xml:space="preserve"> Қазақстан Республикасының заңдарымен, Қазақстан Республикасының Президенті мен Қазақстан Республикасы Үкіметінің актілерімен көзделген өзге де функцияларды жүзеге асырады.</w:t>
      </w:r>
      <w:r>
        <w:br/>
      </w:r>
      <w:r>
        <w:rPr>
          <w:rFonts w:ascii="Times New Roman"/>
          <w:b w:val="false"/>
          <w:i w:val="false"/>
          <w:color w:val="000000"/>
          <w:sz w:val="28"/>
        </w:rPr>
        <w:t xml:space="preserve">
      17. </w:t>
      </w:r>
      <w:r>
        <w:rPr>
          <w:rFonts w:ascii="Times New Roman"/>
          <w:b w:val="false"/>
          <w:i w:val="false"/>
          <w:color w:val="000000"/>
          <w:sz w:val="28"/>
        </w:rPr>
        <w:t xml:space="preserve"> Құқықтары мен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семинарларды, басқа да оқыту нысандарын және дене шынықтыру және спорт мамандарымен тәжiрибе алмасуды ұйымдастыру;</w:t>
      </w:r>
      <w:r>
        <w:br/>
      </w:r>
      <w:r>
        <w:rPr>
          <w:rFonts w:ascii="Times New Roman"/>
          <w:b w:val="false"/>
          <w:i w:val="false"/>
          <w:color w:val="000000"/>
          <w:sz w:val="28"/>
        </w:rPr>
        <w:t xml:space="preserve">
      2) </w:t>
      </w:r>
      <w:r>
        <w:rPr>
          <w:rFonts w:ascii="Times New Roman"/>
          <w:b w:val="false"/>
          <w:i w:val="false"/>
          <w:color w:val="000000"/>
          <w:sz w:val="28"/>
        </w:rPr>
        <w:t xml:space="preserve"> талдау мен мониторинг жүргізу үшін қажетті қосымша ақпарат сұрау салып, тиісті мемлекеттік органдарға жүгіну;</w:t>
      </w:r>
      <w:r>
        <w:br/>
      </w:r>
      <w:r>
        <w:rPr>
          <w:rFonts w:ascii="Times New Roman"/>
          <w:b w:val="false"/>
          <w:i w:val="false"/>
          <w:color w:val="000000"/>
          <w:sz w:val="28"/>
        </w:rPr>
        <w:t xml:space="preserve">
      3) </w:t>
      </w:r>
      <w:r>
        <w:rPr>
          <w:rFonts w:ascii="Times New Roman"/>
          <w:b w:val="false"/>
          <w:i w:val="false"/>
          <w:color w:val="000000"/>
          <w:sz w:val="28"/>
        </w:rPr>
        <w:t xml:space="preserve"> өзіне жүктелген мақсаттары мен функцияларды іске асыруды қамтамасыз ету;</w:t>
      </w:r>
      <w:r>
        <w:br/>
      </w:r>
      <w:r>
        <w:rPr>
          <w:rFonts w:ascii="Times New Roman"/>
          <w:b w:val="false"/>
          <w:i w:val="false"/>
          <w:color w:val="000000"/>
          <w:sz w:val="28"/>
        </w:rPr>
        <w:t xml:space="preserve">
      4) </w:t>
      </w:r>
      <w:r>
        <w:rPr>
          <w:rFonts w:ascii="Times New Roman"/>
          <w:b w:val="false"/>
          <w:i w:val="false"/>
          <w:color w:val="000000"/>
          <w:sz w:val="28"/>
        </w:rPr>
        <w:t xml:space="preserve"> мемлекеттік қызмет көрсету стандарттарына қолжетімділікті, дене шынықтыру және спорт салаларындағы мемлекеттік қызмет көрсету тәртібі туралы мемлекеттік қызмет тұтынушыларға ақпарат ұсынуды қамтамасыз ету;</w:t>
      </w:r>
      <w:r>
        <w:br/>
      </w:r>
      <w:r>
        <w:rPr>
          <w:rFonts w:ascii="Times New Roman"/>
          <w:b w:val="false"/>
          <w:i w:val="false"/>
          <w:color w:val="000000"/>
          <w:sz w:val="28"/>
        </w:rPr>
        <w:t xml:space="preserve">
      5) </w:t>
      </w:r>
      <w:r>
        <w:rPr>
          <w:rFonts w:ascii="Times New Roman"/>
          <w:b w:val="false"/>
          <w:i w:val="false"/>
          <w:color w:val="000000"/>
          <w:sz w:val="28"/>
        </w:rPr>
        <w:t>5) мемлекеттік қызмет көрсету сапасын бағалау және мемлекеттік қызмет көрсету сапасын бақылау жөніндегі уәкілетті органға, мемлекеттік қызмет көрсету сапасына бақылау жүргізу үшін ақпараттандыру саласындағы уәкілетті органға тиісті ақпаратты ұсыну;</w:t>
      </w:r>
      <w:r>
        <w:br/>
      </w:r>
      <w:r>
        <w:rPr>
          <w:rFonts w:ascii="Times New Roman"/>
          <w:b w:val="false"/>
          <w:i w:val="false"/>
          <w:color w:val="000000"/>
          <w:sz w:val="28"/>
        </w:rPr>
        <w:t xml:space="preserve">
      6) </w:t>
      </w:r>
      <w:r>
        <w:rPr>
          <w:rFonts w:ascii="Times New Roman"/>
          <w:b w:val="false"/>
          <w:i w:val="false"/>
          <w:color w:val="000000"/>
          <w:sz w:val="28"/>
        </w:rPr>
        <w:t xml:space="preserve"> Басқармаға келіп түскен шағымдар мен өтініштерді қарау;</w:t>
      </w:r>
      <w:r>
        <w:br/>
      </w:r>
      <w:r>
        <w:rPr>
          <w:rFonts w:ascii="Times New Roman"/>
          <w:b w:val="false"/>
          <w:i w:val="false"/>
          <w:color w:val="000000"/>
          <w:sz w:val="28"/>
        </w:rPr>
        <w:t xml:space="preserve">
      7) </w:t>
      </w:r>
      <w:r>
        <w:rPr>
          <w:rFonts w:ascii="Times New Roman"/>
          <w:b w:val="false"/>
          <w:i w:val="false"/>
          <w:color w:val="000000"/>
          <w:sz w:val="28"/>
        </w:rPr>
        <w:t xml:space="preserve"> бұқаралық ақпарат құралдарымен бірлесіп, дене шынықтыру және спорт саласындағы білім мен жетістіктерді, салауатты өмір салты принциптерін насихаттауды жүзеге асыру.</w:t>
      </w:r>
      <w:r>
        <w:br/>
      </w:r>
      <w:r>
        <w:rPr>
          <w:rFonts w:ascii="Times New Roman"/>
          <w:b w:val="false"/>
          <w:i w:val="false"/>
          <w:color w:val="000000"/>
          <w:sz w:val="28"/>
        </w:rPr>
        <w:t xml:space="preserve">
      8) </w:t>
      </w:r>
      <w:r>
        <w:rPr>
          <w:rFonts w:ascii="Times New Roman"/>
          <w:b w:val="false"/>
          <w:i w:val="false"/>
          <w:color w:val="000000"/>
          <w:sz w:val="28"/>
        </w:rPr>
        <w:t xml:space="preserve"> Қазақстан Республикасының заңнамасымен қарастырылған өзге де құқықтарды және міндеттерді жүзеге асыру.</w:t>
      </w:r>
    </w:p>
    <w:bookmarkEnd w:id="5"/>
    <w:bookmarkStart w:name="z75" w:id="6"/>
    <w:p>
      <w:pPr>
        <w:spacing w:after="0"/>
        <w:ind w:left="0"/>
        <w:jc w:val="left"/>
      </w:pPr>
      <w:r>
        <w:rPr>
          <w:rFonts w:ascii="Times New Roman"/>
          <w:b/>
          <w:i w:val="false"/>
          <w:color w:val="000000"/>
        </w:rPr>
        <w:t xml:space="preserve"> 3. Басқарма қызметін ұйымдастыру</w:t>
      </w:r>
    </w:p>
    <w:bookmarkEnd w:id="6"/>
    <w:bookmarkStart w:name="z76" w:id="7"/>
    <w:p>
      <w:pPr>
        <w:spacing w:after="0"/>
        <w:ind w:left="0"/>
        <w:jc w:val="both"/>
      </w:pPr>
      <w:r>
        <w:rPr>
          <w:rFonts w:ascii="Times New Roman"/>
          <w:b w:val="false"/>
          <w:i w:val="false"/>
          <w:color w:val="000000"/>
          <w:sz w:val="28"/>
        </w:rPr>
        <w:t>
      18.  Басқармаға басшылықты Басқармаға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 xml:space="preserve"> Басқарманың бірінші басшысын облыс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 xml:space="preserve"> Басқарманың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 xml:space="preserve"> Қазақстан Республикасының заңнамасына сәйкес Басқарма қызметкерлерiн, ведомстволық бағыныстағы ұйымдар мен мекемелер директорларын қызметке тағайындайды және қызметтен босатады, ведомстволық бағыныстағы ұйымдар мен мекемелердің директорларымен жеке еңбек шарттарын жасасады және бұзады, оларды көтермелеу шараларын алады, тәртіптік жазалар қолданады; </w:t>
      </w:r>
      <w:r>
        <w:br/>
      </w:r>
      <w:r>
        <w:rPr>
          <w:rFonts w:ascii="Times New Roman"/>
          <w:b w:val="false"/>
          <w:i w:val="false"/>
          <w:color w:val="000000"/>
          <w:sz w:val="28"/>
        </w:rPr>
        <w:t xml:space="preserve">
      2) </w:t>
      </w:r>
      <w:r>
        <w:rPr>
          <w:rFonts w:ascii="Times New Roman"/>
          <w:b w:val="false"/>
          <w:i w:val="false"/>
          <w:color w:val="000000"/>
          <w:sz w:val="28"/>
        </w:rPr>
        <w:t xml:space="preserve"> Басқарманың штаттық кестесiн, сондай-ақ оның құрылымдық бөлімшелері туралы ереженi бекiтедi;</w:t>
      </w:r>
      <w:r>
        <w:br/>
      </w:r>
      <w:r>
        <w:rPr>
          <w:rFonts w:ascii="Times New Roman"/>
          <w:b w:val="false"/>
          <w:i w:val="false"/>
          <w:color w:val="000000"/>
          <w:sz w:val="28"/>
        </w:rPr>
        <w:t xml:space="preserve">
      3) </w:t>
      </w:r>
      <w:r>
        <w:rPr>
          <w:rFonts w:ascii="Times New Roman"/>
          <w:b w:val="false"/>
          <w:i w:val="false"/>
          <w:color w:val="000000"/>
          <w:sz w:val="28"/>
        </w:rPr>
        <w:t xml:space="preserve"> Басқарма атынан сенiмхатсыз әрекет етеді, мемлекеттік және өзге ұйымдарда оның мүддесiн бiлдiреді;</w:t>
      </w:r>
      <w:r>
        <w:br/>
      </w:r>
      <w:r>
        <w:rPr>
          <w:rFonts w:ascii="Times New Roman"/>
          <w:b w:val="false"/>
          <w:i w:val="false"/>
          <w:color w:val="000000"/>
          <w:sz w:val="28"/>
        </w:rPr>
        <w:t xml:space="preserve">
      4) </w:t>
      </w:r>
      <w:r>
        <w:rPr>
          <w:rFonts w:ascii="Times New Roman"/>
          <w:b w:val="false"/>
          <w:i w:val="false"/>
          <w:color w:val="000000"/>
          <w:sz w:val="28"/>
        </w:rPr>
        <w:t xml:space="preserve"> Басқарма мен оған ведомстволық бағыныстағы мекемелерде сыбайлас жемқорлыққа қарсы іс-қимыл жасауға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p>
    <w:bookmarkEnd w:id="7"/>
    <w:bookmarkStart w:name="z84" w:id="8"/>
    <w:p>
      <w:pPr>
        <w:spacing w:after="0"/>
        <w:ind w:left="0"/>
        <w:jc w:val="left"/>
      </w:pPr>
      <w:r>
        <w:rPr>
          <w:rFonts w:ascii="Times New Roman"/>
          <w:b/>
          <w:i w:val="false"/>
          <w:color w:val="000000"/>
        </w:rPr>
        <w:t xml:space="preserve"> 3. Басқарманың мүлкі</w:t>
      </w:r>
    </w:p>
    <w:bookmarkEnd w:id="8"/>
    <w:bookmarkStart w:name="z85" w:id="9"/>
    <w:p>
      <w:pPr>
        <w:spacing w:after="0"/>
        <w:ind w:left="0"/>
        <w:jc w:val="both"/>
      </w:pPr>
      <w:r>
        <w:rPr>
          <w:rFonts w:ascii="Times New Roman"/>
          <w:b w:val="false"/>
          <w:i w:val="false"/>
          <w:color w:val="000000"/>
          <w:sz w:val="28"/>
        </w:rPr>
        <w:t>
      21.  Басқарманың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Басқарманың мүлкi оған меншік иесі берген мүлiк,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22. </w:t>
      </w:r>
      <w:r>
        <w:rPr>
          <w:rFonts w:ascii="Times New Roman"/>
          <w:b w:val="false"/>
          <w:i w:val="false"/>
          <w:color w:val="000000"/>
          <w:sz w:val="28"/>
        </w:rPr>
        <w:t xml:space="preserve"> Басқармаға бекiтiлген мүлiк коммуналдық меншiкке жатады.</w:t>
      </w:r>
      <w:r>
        <w:br/>
      </w:r>
      <w:r>
        <w:rPr>
          <w:rFonts w:ascii="Times New Roman"/>
          <w:b w:val="false"/>
          <w:i w:val="false"/>
          <w:color w:val="000000"/>
          <w:sz w:val="28"/>
        </w:rPr>
        <w:t xml:space="preserve">
      23. </w:t>
      </w:r>
      <w:r>
        <w:rPr>
          <w:rFonts w:ascii="Times New Roman"/>
          <w:b w:val="false"/>
          <w:i w:val="false"/>
          <w:color w:val="000000"/>
          <w:sz w:val="28"/>
        </w:rPr>
        <w:t xml:space="preserve"> Егер заңнамада өзгеше көзделмесе, Басқарма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
    <w:bookmarkStart w:name="z89" w:id="10"/>
    <w:p>
      <w:pPr>
        <w:spacing w:after="0"/>
        <w:ind w:left="0"/>
        <w:jc w:val="left"/>
      </w:pPr>
      <w:r>
        <w:rPr>
          <w:rFonts w:ascii="Times New Roman"/>
          <w:b/>
          <w:i w:val="false"/>
          <w:color w:val="000000"/>
        </w:rPr>
        <w:t xml:space="preserve"> 5. Басқарманы қайта ұйымдастыру және тарату</w:t>
      </w:r>
    </w:p>
    <w:bookmarkEnd w:id="10"/>
    <w:bookmarkStart w:name="z90" w:id="11"/>
    <w:p>
      <w:pPr>
        <w:spacing w:after="0"/>
        <w:ind w:left="0"/>
        <w:jc w:val="both"/>
      </w:pPr>
      <w:r>
        <w:rPr>
          <w:rFonts w:ascii="Times New Roman"/>
          <w:b w:val="false"/>
          <w:i w:val="false"/>
          <w:color w:val="000000"/>
          <w:sz w:val="28"/>
        </w:rPr>
        <w:t>
      24.  Басқарманы қайта ұйымдастыру және тарату Қазақстан Республикасының заңнамасына сәйкес жүзеге асырылады.</w:t>
      </w:r>
    </w:p>
    <w:bookmarkEnd w:id="11"/>
    <w:bookmarkStart w:name="z91" w:id="12"/>
    <w:p>
      <w:pPr>
        <w:spacing w:after="0"/>
        <w:ind w:left="0"/>
        <w:jc w:val="left"/>
      </w:pPr>
      <w:r>
        <w:rPr>
          <w:rFonts w:ascii="Times New Roman"/>
          <w:b/>
          <w:i w:val="false"/>
          <w:color w:val="000000"/>
        </w:rPr>
        <w:t xml:space="preserve"> Басқарманың қарамағындағы коммуналдық мемлекеттік мекемелердің тізбесі</w:t>
      </w:r>
    </w:p>
    <w:bookmarkEnd w:id="12"/>
    <w:bookmarkStart w:name="z92" w:id="13"/>
    <w:p>
      <w:pPr>
        <w:spacing w:after="0"/>
        <w:ind w:left="0"/>
        <w:jc w:val="both"/>
      </w:pPr>
      <w:r>
        <w:rPr>
          <w:rFonts w:ascii="Times New Roman"/>
          <w:b w:val="false"/>
          <w:i w:val="false"/>
          <w:color w:val="000000"/>
          <w:sz w:val="28"/>
        </w:rPr>
        <w:t>
      1.  "Атырау облысы Дене шынықтыру және спорт басқармасының № 1 балалар-жасөспірімдер спорт мектебі" коммуналдық мемлекеттік мекемесі;</w:t>
      </w:r>
      <w:r>
        <w:br/>
      </w:r>
      <w:r>
        <w:rPr>
          <w:rFonts w:ascii="Times New Roman"/>
          <w:b w:val="false"/>
          <w:i w:val="false"/>
          <w:color w:val="000000"/>
          <w:sz w:val="28"/>
        </w:rPr>
        <w:t xml:space="preserve">
      2. </w:t>
      </w:r>
      <w:r>
        <w:rPr>
          <w:rFonts w:ascii="Times New Roman"/>
          <w:b w:val="false"/>
          <w:i w:val="false"/>
          <w:color w:val="000000"/>
          <w:sz w:val="28"/>
        </w:rPr>
        <w:t xml:space="preserve"> "Атырау облысы Дене шынықтыру және спорт басқармасының № 2 балалар-жасөспірімдер спорт мектебі" коммуналдық мемлекеттік мекемесі;</w:t>
      </w:r>
      <w:r>
        <w:br/>
      </w:r>
      <w:r>
        <w:rPr>
          <w:rFonts w:ascii="Times New Roman"/>
          <w:b w:val="false"/>
          <w:i w:val="false"/>
          <w:color w:val="000000"/>
          <w:sz w:val="28"/>
        </w:rPr>
        <w:t xml:space="preserve">
      3. </w:t>
      </w:r>
      <w:r>
        <w:rPr>
          <w:rFonts w:ascii="Times New Roman"/>
          <w:b w:val="false"/>
          <w:i w:val="false"/>
          <w:color w:val="000000"/>
          <w:sz w:val="28"/>
        </w:rPr>
        <w:t xml:space="preserve"> "Атырау облысы Дене шынықтыру және спорт басқармасының № 3 балалар-жасөспірімдер спорт мектебі" коммуналдық мемлекеттік мекемесі;</w:t>
      </w:r>
      <w:r>
        <w:br/>
      </w:r>
      <w:r>
        <w:rPr>
          <w:rFonts w:ascii="Times New Roman"/>
          <w:b w:val="false"/>
          <w:i w:val="false"/>
          <w:color w:val="000000"/>
          <w:sz w:val="28"/>
        </w:rPr>
        <w:t xml:space="preserve">
      4. </w:t>
      </w:r>
      <w:r>
        <w:rPr>
          <w:rFonts w:ascii="Times New Roman"/>
          <w:b w:val="false"/>
          <w:i w:val="false"/>
          <w:color w:val="000000"/>
          <w:sz w:val="28"/>
        </w:rPr>
        <w:t xml:space="preserve"> "Атырау облысы Дене шынықтыру және спорт басқармасының № 4 балалар-жасөспірімдер спорт мектебі" коммуналдық мемлекеттік мекемесі;</w:t>
      </w:r>
      <w:r>
        <w:br/>
      </w:r>
      <w:r>
        <w:rPr>
          <w:rFonts w:ascii="Times New Roman"/>
          <w:b w:val="false"/>
          <w:i w:val="false"/>
          <w:color w:val="000000"/>
          <w:sz w:val="28"/>
        </w:rPr>
        <w:t xml:space="preserve">
      5. </w:t>
      </w:r>
      <w:r>
        <w:rPr>
          <w:rFonts w:ascii="Times New Roman"/>
          <w:b w:val="false"/>
          <w:i w:val="false"/>
          <w:color w:val="000000"/>
          <w:sz w:val="28"/>
        </w:rPr>
        <w:t xml:space="preserve"> "Атырау облысы Дене шынықтыру және спорт басқармасының № 1 Олимпиадалық резервтегі мамандандырылған балалар-жасөспірімдер мектебі" коммуналдық мемлекеттік мекемесі;</w:t>
      </w:r>
      <w:r>
        <w:br/>
      </w:r>
      <w:r>
        <w:rPr>
          <w:rFonts w:ascii="Times New Roman"/>
          <w:b w:val="false"/>
          <w:i w:val="false"/>
          <w:color w:val="000000"/>
          <w:sz w:val="28"/>
        </w:rPr>
        <w:t xml:space="preserve">
      6. </w:t>
      </w:r>
      <w:r>
        <w:rPr>
          <w:rFonts w:ascii="Times New Roman"/>
          <w:b w:val="false"/>
          <w:i w:val="false"/>
          <w:color w:val="000000"/>
          <w:sz w:val="28"/>
        </w:rPr>
        <w:t xml:space="preserve"> "Атырау облысы Дене шынықтыру және спорт басқармасының Олимпиадалық резервін дайындау Орталығы" коммуналдық мемлекеттік мекемесі;</w:t>
      </w:r>
      <w:r>
        <w:br/>
      </w:r>
      <w:r>
        <w:rPr>
          <w:rFonts w:ascii="Times New Roman"/>
          <w:b w:val="false"/>
          <w:i w:val="false"/>
          <w:color w:val="000000"/>
          <w:sz w:val="28"/>
        </w:rPr>
        <w:t xml:space="preserve">
      7. </w:t>
      </w:r>
      <w:r>
        <w:rPr>
          <w:rFonts w:ascii="Times New Roman"/>
          <w:b w:val="false"/>
          <w:i w:val="false"/>
          <w:color w:val="000000"/>
          <w:sz w:val="28"/>
        </w:rPr>
        <w:t xml:space="preserve"> "Атырау облысы Дене шынықтыру және спорт басқармасының Махамбет балалар-жасөспірімдер спорт мектебі" коммуналдық мемлекеттік мекемесі;</w:t>
      </w:r>
      <w:r>
        <w:br/>
      </w:r>
      <w:r>
        <w:rPr>
          <w:rFonts w:ascii="Times New Roman"/>
          <w:b w:val="false"/>
          <w:i w:val="false"/>
          <w:color w:val="000000"/>
          <w:sz w:val="28"/>
        </w:rPr>
        <w:t xml:space="preserve">
      8. </w:t>
      </w:r>
      <w:r>
        <w:rPr>
          <w:rFonts w:ascii="Times New Roman"/>
          <w:b w:val="false"/>
          <w:i w:val="false"/>
          <w:color w:val="000000"/>
          <w:sz w:val="28"/>
        </w:rPr>
        <w:t xml:space="preserve"> "Атырау облысы Дене шынықтыру және спорт басқармасының Құрманғазы балалар-жасөспірімдер спорт мектебі" коммуналдық мемлекеттік мекемесі;</w:t>
      </w:r>
      <w:r>
        <w:br/>
      </w:r>
      <w:r>
        <w:rPr>
          <w:rFonts w:ascii="Times New Roman"/>
          <w:b w:val="false"/>
          <w:i w:val="false"/>
          <w:color w:val="000000"/>
          <w:sz w:val="28"/>
        </w:rPr>
        <w:t xml:space="preserve">
      9. </w:t>
      </w:r>
      <w:r>
        <w:rPr>
          <w:rFonts w:ascii="Times New Roman"/>
          <w:b w:val="false"/>
          <w:i w:val="false"/>
          <w:color w:val="000000"/>
          <w:sz w:val="28"/>
        </w:rPr>
        <w:t xml:space="preserve"> "Атырау облысы Дене шынықтыру және спорт басқармасының Индер балалар-жасөспірімдер спорт мектебі" коммуналдық мемлекеттік мекемесіне;</w:t>
      </w:r>
      <w:r>
        <w:br/>
      </w:r>
      <w:r>
        <w:rPr>
          <w:rFonts w:ascii="Times New Roman"/>
          <w:b w:val="false"/>
          <w:i w:val="false"/>
          <w:color w:val="000000"/>
          <w:sz w:val="28"/>
        </w:rPr>
        <w:t xml:space="preserve">
      10. </w:t>
      </w:r>
      <w:r>
        <w:rPr>
          <w:rFonts w:ascii="Times New Roman"/>
          <w:b w:val="false"/>
          <w:i w:val="false"/>
          <w:color w:val="000000"/>
          <w:sz w:val="28"/>
        </w:rPr>
        <w:t xml:space="preserve"> "Атырау облысы Дене шынықтыру және спорт басқармасының Исатай балалар-жасөспірімдер спорт мектебі" коммуналдық мемлекеттік мекемесі;</w:t>
      </w:r>
      <w:r>
        <w:br/>
      </w:r>
      <w:r>
        <w:rPr>
          <w:rFonts w:ascii="Times New Roman"/>
          <w:b w:val="false"/>
          <w:i w:val="false"/>
          <w:color w:val="000000"/>
          <w:sz w:val="28"/>
        </w:rPr>
        <w:t xml:space="preserve">
      11. </w:t>
      </w:r>
      <w:r>
        <w:rPr>
          <w:rFonts w:ascii="Times New Roman"/>
          <w:b w:val="false"/>
          <w:i w:val="false"/>
          <w:color w:val="000000"/>
          <w:sz w:val="28"/>
        </w:rPr>
        <w:t xml:space="preserve"> "Атырау облысы Дене шынықтыру және спорт басқармасының Қызылқоға балалар-жасөспірімдер спорт мектебі" коммуналдық мемлекеттік мекемесі;</w:t>
      </w:r>
      <w:r>
        <w:br/>
      </w:r>
      <w:r>
        <w:rPr>
          <w:rFonts w:ascii="Times New Roman"/>
          <w:b w:val="false"/>
          <w:i w:val="false"/>
          <w:color w:val="000000"/>
          <w:sz w:val="28"/>
        </w:rPr>
        <w:t xml:space="preserve">
      12. </w:t>
      </w:r>
      <w:r>
        <w:rPr>
          <w:rFonts w:ascii="Times New Roman"/>
          <w:b w:val="false"/>
          <w:i w:val="false"/>
          <w:color w:val="000000"/>
          <w:sz w:val="28"/>
        </w:rPr>
        <w:t xml:space="preserve"> "Атырау облысы Дене шынықтыру және спорт басқармасының Мақат балалар-жасөспірімдер спорт мектебі" коммуналдық мемлекеттік мекемесі;</w:t>
      </w:r>
      <w:r>
        <w:br/>
      </w:r>
      <w:r>
        <w:rPr>
          <w:rFonts w:ascii="Times New Roman"/>
          <w:b w:val="false"/>
          <w:i w:val="false"/>
          <w:color w:val="000000"/>
          <w:sz w:val="28"/>
        </w:rPr>
        <w:t xml:space="preserve">
      13. </w:t>
      </w:r>
      <w:r>
        <w:rPr>
          <w:rFonts w:ascii="Times New Roman"/>
          <w:b w:val="false"/>
          <w:i w:val="false"/>
          <w:color w:val="000000"/>
          <w:sz w:val="28"/>
        </w:rPr>
        <w:t xml:space="preserve"> "Атырау облысы Дене шынықтыру және спорт басқармасының Жылыой балалар-жасөспірімдер спорт мектебі" коммуналдық мемлекеттік мекемесі.</w:t>
      </w:r>
    </w:p>
    <w:bookmarkEnd w:id="13"/>
    <w:bookmarkStart w:name="z105" w:id="14"/>
    <w:p>
      <w:pPr>
        <w:spacing w:after="0"/>
        <w:ind w:left="0"/>
        <w:jc w:val="left"/>
      </w:pPr>
      <w:r>
        <w:rPr>
          <w:rFonts w:ascii="Times New Roman"/>
          <w:b/>
          <w:i w:val="false"/>
          <w:color w:val="000000"/>
        </w:rPr>
        <w:t xml:space="preserve"> Басқарманың қарамағындағы коммуналдық мемлекеттік қазыналық кәсіпорындардың, коммуналдық мемлекеттік кәсіпорындардың, жауапкершілігі шектеулі серіктестіктердің тізбесі</w:t>
      </w:r>
    </w:p>
    <w:bookmarkEnd w:id="14"/>
    <w:bookmarkStart w:name="z106" w:id="15"/>
    <w:p>
      <w:pPr>
        <w:spacing w:after="0"/>
        <w:ind w:left="0"/>
        <w:jc w:val="both"/>
      </w:pPr>
      <w:r>
        <w:rPr>
          <w:rFonts w:ascii="Times New Roman"/>
          <w:b w:val="false"/>
          <w:i w:val="false"/>
          <w:color w:val="000000"/>
          <w:sz w:val="28"/>
        </w:rPr>
        <w:t xml:space="preserve">
      1.  "Атырау облысы Дене шынықтыру және спорт басқармасының "Атырау барыстары" спорттың ойын түрлері бойынша облыстық командасы" коммуналдық мемлекеттік қазыналық кәсіпорны; </w:t>
      </w:r>
      <w:r>
        <w:br/>
      </w:r>
      <w:r>
        <w:rPr>
          <w:rFonts w:ascii="Times New Roman"/>
          <w:b w:val="false"/>
          <w:i w:val="false"/>
          <w:color w:val="000000"/>
          <w:sz w:val="28"/>
        </w:rPr>
        <w:t xml:space="preserve">
      2. </w:t>
      </w:r>
      <w:r>
        <w:rPr>
          <w:rFonts w:ascii="Times New Roman"/>
          <w:b w:val="false"/>
          <w:i w:val="false"/>
          <w:color w:val="000000"/>
          <w:sz w:val="28"/>
        </w:rPr>
        <w:t xml:space="preserve"> "Атырау облысы Дене шынықтыру және спорт басқармасының "Мүгедектердің спорттық клубы" коммуналдық мемлекеттік қазыналық кәсіпорны;</w:t>
      </w:r>
      <w:r>
        <w:br/>
      </w:r>
      <w:r>
        <w:rPr>
          <w:rFonts w:ascii="Times New Roman"/>
          <w:b w:val="false"/>
          <w:i w:val="false"/>
          <w:color w:val="000000"/>
          <w:sz w:val="28"/>
        </w:rPr>
        <w:t xml:space="preserve">
      3. </w:t>
      </w:r>
      <w:r>
        <w:rPr>
          <w:rFonts w:ascii="Times New Roman"/>
          <w:b w:val="false"/>
          <w:i w:val="false"/>
          <w:color w:val="000000"/>
          <w:sz w:val="28"/>
        </w:rPr>
        <w:t xml:space="preserve"> "Атырау облысы Дене шынықтыру және спорт басқармасының "Ұлттық спорт түрлерінің Атырау облыстық клубы" коммуналдық мемлекеттік қазыналық кәсіпорны; </w:t>
      </w:r>
      <w:r>
        <w:br/>
      </w:r>
      <w:r>
        <w:rPr>
          <w:rFonts w:ascii="Times New Roman"/>
          <w:b w:val="false"/>
          <w:i w:val="false"/>
          <w:color w:val="000000"/>
          <w:sz w:val="28"/>
        </w:rPr>
        <w:t xml:space="preserve">
      4. </w:t>
      </w:r>
      <w:r>
        <w:rPr>
          <w:rFonts w:ascii="Times New Roman"/>
          <w:b w:val="false"/>
          <w:i w:val="false"/>
          <w:color w:val="000000"/>
          <w:sz w:val="28"/>
        </w:rPr>
        <w:t xml:space="preserve"> "Атырау облысцы Дене шынықтыру және спорт басқармасының "Жоғары спорт шеберлігі мектебі" коммуналдық мемлекеттік қазыналық кәсіпорны.</w:t>
      </w:r>
      <w:r>
        <w:br/>
      </w:r>
      <w:r>
        <w:rPr>
          <w:rFonts w:ascii="Times New Roman"/>
          <w:b w:val="false"/>
          <w:i w:val="false"/>
          <w:color w:val="000000"/>
          <w:sz w:val="28"/>
        </w:rPr>
        <w:t xml:space="preserve">
      5. </w:t>
      </w:r>
      <w:r>
        <w:rPr>
          <w:rFonts w:ascii="Times New Roman"/>
          <w:b w:val="false"/>
          <w:i w:val="false"/>
          <w:color w:val="000000"/>
          <w:sz w:val="28"/>
        </w:rPr>
        <w:t xml:space="preserve"> "Атырау" спорт кешені" коммуналдық мемлекеттік кәсіпорны;</w:t>
      </w:r>
      <w:r>
        <w:br/>
      </w:r>
      <w:r>
        <w:rPr>
          <w:rFonts w:ascii="Times New Roman"/>
          <w:b w:val="false"/>
          <w:i w:val="false"/>
          <w:color w:val="000000"/>
          <w:sz w:val="28"/>
        </w:rPr>
        <w:t xml:space="preserve">
      6. </w:t>
      </w:r>
      <w:r>
        <w:rPr>
          <w:rFonts w:ascii="Times New Roman"/>
          <w:b w:val="false"/>
          <w:i w:val="false"/>
          <w:color w:val="000000"/>
          <w:sz w:val="28"/>
        </w:rPr>
        <w:t xml:space="preserve"> "Атырау облысы Дене шынықтыру және спорт басқармасының "Атырау" спорттың су түрлері бойынша клубы" жауапкершілігі шектеулі серіктестігі;</w:t>
      </w:r>
      <w:r>
        <w:br/>
      </w:r>
      <w:r>
        <w:rPr>
          <w:rFonts w:ascii="Times New Roman"/>
          <w:b w:val="false"/>
          <w:i w:val="false"/>
          <w:color w:val="000000"/>
          <w:sz w:val="28"/>
        </w:rPr>
        <w:t xml:space="preserve">
      7. </w:t>
      </w:r>
      <w:r>
        <w:rPr>
          <w:rFonts w:ascii="Times New Roman"/>
          <w:b w:val="false"/>
          <w:i w:val="false"/>
          <w:color w:val="000000"/>
          <w:sz w:val="28"/>
        </w:rPr>
        <w:t xml:space="preserve"> "Атырау облысы Дене шынықтыру және спорт басқармасының "Атырау" футбол командасы" жауапкершілігі шектеулі серіктестігі;</w:t>
      </w:r>
      <w:r>
        <w:br/>
      </w:r>
      <w:r>
        <w:rPr>
          <w:rFonts w:ascii="Times New Roman"/>
          <w:b w:val="false"/>
          <w:i w:val="false"/>
          <w:color w:val="000000"/>
          <w:sz w:val="28"/>
        </w:rPr>
        <w:t xml:space="preserve">
      8. </w:t>
      </w:r>
      <w:r>
        <w:rPr>
          <w:rFonts w:ascii="Times New Roman"/>
          <w:b w:val="false"/>
          <w:i w:val="false"/>
          <w:color w:val="000000"/>
          <w:sz w:val="28"/>
        </w:rPr>
        <w:t xml:space="preserve"> "Атырау облысы Дене шынықтыру және спорт басқармасының "Атырау" облыстық волейбол командасы" жауапкершілігі шектеулі серіктестігі. </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