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17ffa" w14:textId="4c17f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Геология және жер қойнауын пайдалану саласындағы мемлекеттік көрсетілетін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2015 жылғы 26 маусымдағы № 193 қаулысы. Атырау облысының Әділет департаментінде 2015 жылғы 16 шілдеде № 3259 болып тіркелді. Күші жойылды - Атырау облысы әкімдігінің 2019 жылғы 27 тамыздағы № 183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27.08.2019 № </w:t>
      </w:r>
      <w:r>
        <w:rPr>
          <w:rFonts w:ascii="Times New Roman"/>
          <w:b w:val="false"/>
          <w:i w:val="false"/>
          <w:color w:val="ff0000"/>
          <w:sz w:val="28"/>
        </w:rPr>
        <w:t>183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37- баптарына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Заңының 16 - бабының 1, 3 - тармақтарына сәйкес Атырау облысы әкімдігі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Мыналар:</w:t>
      </w:r>
      <w:r>
        <w:br/>
      </w:r>
      <w:r>
        <w:rPr>
          <w:rFonts w:ascii="Times New Roman"/>
          <w:b w:val="false"/>
          <w:i w:val="false"/>
          <w:color w:val="000000"/>
          <w:sz w:val="28"/>
        </w:rPr>
        <w:t xml:space="preserve">
      1) </w:t>
      </w:r>
      <w:r>
        <w:rPr>
          <w:rFonts w:ascii="Times New Roman"/>
          <w:b w:val="false"/>
          <w:i w:val="false"/>
          <w:color w:val="000000"/>
          <w:sz w:val="28"/>
        </w:rPr>
        <w:t xml:space="preserve">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"Кең таралған пайдалы қазбаларды барлауға, өндіруге келісімшарттар жасасу, оларды тіркеу және сақтау" мемлекеттік көрсетілетін қызмет регламенті;</w:t>
      </w:r>
      <w:r>
        <w:br/>
      </w:r>
      <w:r>
        <w:rPr>
          <w:rFonts w:ascii="Times New Roman"/>
          <w:b w:val="false"/>
          <w:i w:val="false"/>
          <w:color w:val="000000"/>
          <w:sz w:val="28"/>
        </w:rPr>
        <w:t xml:space="preserve">
      2) </w:t>
      </w:r>
      <w:r>
        <w:rPr>
          <w:rFonts w:ascii="Times New Roman"/>
          <w:b w:val="false"/>
          <w:i w:val="false"/>
          <w:color w:val="000000"/>
          <w:sz w:val="28"/>
        </w:rPr>
        <w:t xml:space="preserve">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"Барлаумен немесе өндірумен байланысты емес жерасты құрылыстарын салуға және (немесе) пайдалануға келісімшарттар жасасу" мемлекеттік көрсетілетін қызмет регламенті;</w:t>
      </w:r>
      <w:r>
        <w:br/>
      </w:r>
      <w:r>
        <w:rPr>
          <w:rFonts w:ascii="Times New Roman"/>
          <w:b w:val="false"/>
          <w:i w:val="false"/>
          <w:color w:val="000000"/>
          <w:sz w:val="28"/>
        </w:rPr>
        <w:t xml:space="preserve">
      3) </w:t>
      </w:r>
      <w:r>
        <w:rPr>
          <w:rFonts w:ascii="Times New Roman"/>
          <w:b w:val="false"/>
          <w:i w:val="false"/>
          <w:color w:val="000000"/>
          <w:sz w:val="28"/>
        </w:rPr>
        <w:t xml:space="preserve">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"Кең таралған пайдалы қазбаларды барлау және өндіру, барлаумен және өндірумен байланысты емес жерасты құрылыстарын салу және (немесе) пайдалану үшін берілген жер қойнауының учаскелеріне арналған сервитуттарды тіркеу" мемлекеттік көрсетілетін қызмет регламенті;</w:t>
      </w:r>
      <w:r>
        <w:br/>
      </w:r>
      <w:r>
        <w:rPr>
          <w:rFonts w:ascii="Times New Roman"/>
          <w:b w:val="false"/>
          <w:i w:val="false"/>
          <w:color w:val="000000"/>
          <w:sz w:val="28"/>
        </w:rPr>
        <w:t xml:space="preserve">
      4) </w:t>
      </w:r>
      <w:r>
        <w:rPr>
          <w:rFonts w:ascii="Times New Roman"/>
          <w:b w:val="false"/>
          <w:i w:val="false"/>
          <w:color w:val="000000"/>
          <w:sz w:val="28"/>
        </w:rPr>
        <w:t xml:space="preserve">осы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 "Жер қойнауын пайдалануға, барлаумен немесе өндірумен байланысты емес жерасты құрылыстарын салуға және (немесе) пайдалануға келісімшарттар жасасу, тіркеу және сақтау" мемлекеттік көрсетілетін қызмет регламенті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Атырау облысы әкімдігінің 2014 жылғы 6 мамырдағы № 132 "Геология және жер қойнауын пайдалану саласындағы мемлекеттік көрсетілетін қызмет регламенттерін бекіту туралы" (нормативтік құқықтық актілерді мемлекеттік тіркеу тізілімінде № 2925 тіркелген, 2014 жылғы 19 маусымда "Атырау" газетінде жарияланған) қаулысының 1- тармағының </w:t>
      </w:r>
      <w:r>
        <w:rPr>
          <w:rFonts w:ascii="Times New Roman"/>
          <w:b w:val="false"/>
          <w:i w:val="false"/>
          <w:color w:val="000000"/>
          <w:sz w:val="28"/>
        </w:rPr>
        <w:t>1) тармақшасының</w:t>
      </w:r>
      <w:r>
        <w:rPr>
          <w:rFonts w:ascii="Times New Roman"/>
          <w:b w:val="false"/>
          <w:i w:val="false"/>
          <w:color w:val="000000"/>
          <w:sz w:val="28"/>
        </w:rPr>
        <w:t xml:space="preserve"> және Атырау облысы әкімдігінің 2014 жылғы 23 мамырдағы № 148 "Барлаумен немесе өндірумен байланысты емес жерасты құрылыстарын салуға және (немесе) пайдалану жөніндегі мемлекеттік көрсетілетін қызметтер регламенттерін бекіту туралы" (нормативтік құқықтық актілерді мемлекеттік тіркеу тізілімінде № 2936 тіркелген, 2014 жылғы 5 шілдеде "Атырау"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Атырау облысы әкімдігінің 2014 жылғы 29 тамыздағы № 265 "Атырау облысы әкімдігінің 2014 жылғы 6 мамырдағы № 132 "Геология және жер қойнауын пайдалану саласындағы мемлекеттік көрсетілетін қызмет регламенттерін бекіту туралы" қаулысына толықтырулар енгізу туралы" (нормативтік құқықтық актілерді мемлекеттік тіркеу тізілімінде № 3007 тіркелген, 2014 жылғы 21 қазанда "Атырау" газетінде жарияланған) қаулысының 1– тармағының </w:t>
      </w:r>
      <w:r>
        <w:rPr>
          <w:rFonts w:ascii="Times New Roman"/>
          <w:b w:val="false"/>
          <w:i w:val="false"/>
          <w:color w:val="000000"/>
          <w:sz w:val="28"/>
        </w:rPr>
        <w:t>1) тармақшасының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бақылауды өзіме қалдырамын.</w:t>
      </w:r>
      <w:r>
        <w:br/>
      </w:r>
      <w:r>
        <w:rPr>
          <w:rFonts w:ascii="Times New Roman"/>
          <w:b w:val="false"/>
          <w:i w:val="false"/>
          <w:color w:val="000000"/>
          <w:sz w:val="28"/>
        </w:rPr>
        <w:t xml:space="preserve">
      4. </w:t>
      </w:r>
      <w:r>
        <w:rPr>
          <w:rFonts w:ascii="Times New Roman"/>
          <w:b w:val="false"/>
          <w:i w:val="false"/>
          <w:color w:val="000000"/>
          <w:sz w:val="28"/>
        </w:rPr>
        <w:t>Осы қаулы алғашқы ресми жарияланған күнінен кейін күнтізбелік он күн өткен соң қолданысқа енгізіледі, бірақ Қазақстан Республикасы Инвестициялар және даму министрінің 2015 жылғы 28 сәуірдегі № 501 "Геология және су ресурстарын пайдалану саласындағы мемлекеттік көрсетілетін қызметтер стандарттарын бекіту туралы" бұйрығы қолданысқа енгізілуінен бұрын емес.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Дүйсембаев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"26" маусымдағы № 193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"26" маусымдағы № 193 қаулысымен бекітілген</w:t>
            </w:r>
          </w:p>
        </w:tc>
      </w:tr>
    </w:tbl>
    <w:bookmarkStart w:name="z16" w:id="1"/>
    <w:p>
      <w:pPr>
        <w:spacing w:after="0"/>
        <w:ind w:left="0"/>
        <w:jc w:val="left"/>
      </w:pPr>
      <w:r>
        <w:rPr>
          <w:rFonts w:ascii="Times New Roman"/>
          <w:b/>
          <w:i w:val="false"/>
          <w:color w:val="000000"/>
        </w:rPr>
        <w:t xml:space="preserve"> "Кең таралған пайдалы қазбаларды барлауға, өндіруге келісімшарттар жасасу, оларды тіркеу және сақтау"</w:t>
      </w:r>
      <w:r>
        <w:br/>
      </w:r>
      <w:r>
        <w:rPr>
          <w:rFonts w:ascii="Times New Roman"/>
          <w:b/>
          <w:i w:val="false"/>
          <w:color w:val="000000"/>
        </w:rPr>
        <w:t>мемлекеттік көрсетілетін қызмет регламенті</w:t>
      </w:r>
    </w:p>
    <w:bookmarkEnd w:id="1"/>
    <w:bookmarkStart w:name="z17" w:id="2"/>
    <w:p>
      <w:pPr>
        <w:spacing w:after="0"/>
        <w:ind w:left="0"/>
        <w:jc w:val="left"/>
      </w:pPr>
      <w:r>
        <w:rPr>
          <w:rFonts w:ascii="Times New Roman"/>
          <w:b/>
          <w:i w:val="false"/>
          <w:color w:val="000000"/>
        </w:rPr>
        <w:t xml:space="preserve"> 1. Жалпы ережелер</w:t>
      </w:r>
    </w:p>
    <w:bookmarkEnd w:id="2"/>
    <w:bookmarkStart w:name="z18" w:id="3"/>
    <w:p>
      <w:pPr>
        <w:spacing w:after="0"/>
        <w:ind w:left="0"/>
        <w:jc w:val="both"/>
      </w:pPr>
      <w:r>
        <w:rPr>
          <w:rFonts w:ascii="Times New Roman"/>
          <w:b w:val="false"/>
          <w:i w:val="false"/>
          <w:color w:val="000000"/>
          <w:sz w:val="28"/>
        </w:rPr>
        <w:t>
      1.  "Кең таралған пайдалы қазбаларды барлауға, өндіруге келісімшарттар жасасу, оларды тіркеу және сақтау" мемлекеттік көрсетілетін қызметті (бұдан әрі – мемлекеттік көрсетілетін қызмет) облыстық жергілікті атқарушы орган - "Атырау облысы Табиғи ресурстар және табиғат пайдалануды реттеу басқармасы" мемлекеттік мекемесі (бұдан әрі – көрсетілетін қызметті беруші) көрсетеді.</w:t>
      </w:r>
    </w:p>
    <w:bookmarkEnd w:id="3"/>
    <w:bookmarkStart w:name="z19" w:id="4"/>
    <w:p>
      <w:pPr>
        <w:spacing w:after="0"/>
        <w:ind w:left="0"/>
        <w:jc w:val="both"/>
      </w:pPr>
      <w:r>
        <w:rPr>
          <w:rFonts w:ascii="Times New Roman"/>
          <w:b w:val="false"/>
          <w:i w:val="false"/>
          <w:color w:val="000000"/>
          <w:sz w:val="28"/>
        </w:rPr>
        <w:t>
      Өтініштерді қабылдау және мемлекеттік көрсетілетін қызмет нәтижелерін беру көрсетілетін қызметті берушінің кеңсесі арқылы жүзеге асырылады.</w:t>
      </w:r>
    </w:p>
    <w:bookmarkEnd w:id="4"/>
    <w:p>
      <w:pPr>
        <w:spacing w:after="0"/>
        <w:ind w:left="0"/>
        <w:jc w:val="left"/>
      </w:pPr>
      <w:r>
        <w:rPr>
          <w:rFonts w:ascii="Times New Roman"/>
          <w:b w:val="false"/>
          <w:i w:val="false"/>
          <w:color w:val="000000"/>
          <w:sz w:val="28"/>
        </w:rPr>
        <w:t xml:space="preserve">
      2. </w:t>
      </w:r>
      <w:r>
        <w:rPr>
          <w:rFonts w:ascii="Times New Roman"/>
          <w:b w:val="false"/>
          <w:i w:val="false"/>
          <w:color w:val="000000"/>
          <w:sz w:val="28"/>
        </w:rPr>
        <w:t xml:space="preserve"> Мемлекеттiк көрсетiлетiн қызмет нысаны: қағаз түрінде.</w:t>
      </w:r>
      <w:r>
        <w:br/>
      </w:r>
      <w:r>
        <w:rPr>
          <w:rFonts w:ascii="Times New Roman"/>
          <w:b w:val="false"/>
          <w:i w:val="false"/>
          <w:color w:val="000000"/>
          <w:sz w:val="28"/>
        </w:rPr>
        <w:t xml:space="preserve">
      3. </w:t>
      </w:r>
      <w:r>
        <w:rPr>
          <w:rFonts w:ascii="Times New Roman"/>
          <w:b w:val="false"/>
          <w:i w:val="false"/>
          <w:color w:val="000000"/>
          <w:sz w:val="28"/>
        </w:rPr>
        <w:t xml:space="preserve"> Мемлекеттік көрсетілетін қызмет нәтижесі - қол қойылған және тіркелген кең таралған пайдалы қазбаларды барлауға, өндіруге арналған келісімшарт.</w:t>
      </w:r>
      <w:r>
        <w:br/>
      </w:r>
      <w:r>
        <w:rPr>
          <w:rFonts w:ascii="Times New Roman"/>
          <w:b w:val="false"/>
          <w:i w:val="false"/>
          <w:color w:val="000000"/>
          <w:sz w:val="28"/>
        </w:rPr>
        <w:t>
</w:t>
      </w:r>
    </w:p>
    <w:bookmarkStart w:name="z22" w:id="5"/>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End w:id="5"/>
    <w:bookmarkStart w:name="z23" w:id="6"/>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іс-қимылдар тәртібін сипаттау</w:t>
      </w:r>
    </w:p>
    <w:bookmarkEnd w:id="6"/>
    <w:bookmarkStart w:name="z24" w:id="7"/>
    <w:p>
      <w:pPr>
        <w:spacing w:after="0"/>
        <w:ind w:left="0"/>
        <w:jc w:val="both"/>
      </w:pPr>
      <w:r>
        <w:rPr>
          <w:rFonts w:ascii="Times New Roman"/>
          <w:b w:val="false"/>
          <w:i w:val="false"/>
          <w:color w:val="000000"/>
          <w:sz w:val="28"/>
        </w:rPr>
        <w:t>
      4.  Мемлекеттік көрсетілетін қызметті көрсету бойынша рәсімдердің (іс -қимылдың) басталуына қағаз тасығыштағы еркін нысандағы өтініш негіз болып табылады.</w:t>
      </w:r>
      <w:r>
        <w:br/>
      </w:r>
      <w:r>
        <w:rPr>
          <w:rFonts w:ascii="Times New Roman"/>
          <w:b w:val="false"/>
          <w:i w:val="false"/>
          <w:color w:val="000000"/>
          <w:sz w:val="28"/>
        </w:rPr>
        <w:t xml:space="preserve">
      5. </w:t>
      </w:r>
      <w:r>
        <w:rPr>
          <w:rFonts w:ascii="Times New Roman"/>
          <w:b w:val="false"/>
          <w:i w:val="false"/>
          <w:color w:val="000000"/>
          <w:sz w:val="28"/>
        </w:rPr>
        <w:t xml:space="preserve"> Мемлекеттік қызмет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xml:space="preserve">
      1) </w:t>
      </w:r>
      <w:r>
        <w:rPr>
          <w:rFonts w:ascii="Times New Roman"/>
          <w:b w:val="false"/>
          <w:i w:val="false"/>
          <w:color w:val="000000"/>
          <w:sz w:val="28"/>
        </w:rPr>
        <w:t xml:space="preserve"> көрсетілетін қызмет берушінің кеңсе қызметкері құжаттарды қабылдайды, құжаттар жиынтығының Қазақстан Республикасы Инвестициялар және даму министрінің 2015 жылғы 28 сәуірдегі № 501 "Геология және су ресурстарын пайдалану саласындағы мемлекеттік көрсетілетін қызметтер стандарттарын бекіту туралы" бұйрығымен бекітілген "Кең таралған пайдалы қазбаларды барлауға, өндіруге келісімшарттар жасасу, оларды тіркеу және сақтау" мемлекеттік көрсетілетін қызмет стандартының (бұдан әрі – Стандарт) 9 - тармағында көрсетілген тізбеге сәйкестігіне талдау жасайды, егер құжаттар көрсетілген талаптарға сәйкес келсе, онда көрсетілетін қызметті алушыға құжаттар топтамасының қабылдау күні мен уақытын көрсете отырып, өтініштің кеңседе тіркелгені туралы растаумен өтініштің көшірмесі беріледі және көрсетілетін қызметті берушінің басшысына бұрыштама қою үшін жолданады (15 (он бес) минут ішінде);</w:t>
      </w:r>
    </w:p>
    <w:bookmarkEnd w:id="7"/>
    <w:bookmarkStart w:name="z27" w:id="8"/>
    <w:p>
      <w:pPr>
        <w:spacing w:after="0"/>
        <w:ind w:left="0"/>
        <w:jc w:val="both"/>
      </w:pPr>
      <w:r>
        <w:rPr>
          <w:rFonts w:ascii="Times New Roman"/>
          <w:b w:val="false"/>
          <w:i w:val="false"/>
          <w:color w:val="000000"/>
          <w:sz w:val="28"/>
        </w:rPr>
        <w:t>
      Құжаттар топтамасы талаптарға сәйкес келмесе, көрсетілетін қызметті алушыға кері қайтарылады (15 (он бес) минут ішінде).</w:t>
      </w:r>
    </w:p>
    <w:bookmarkEnd w:id="8"/>
    <w:p>
      <w:pPr>
        <w:spacing w:after="0"/>
        <w:ind w:left="0"/>
        <w:jc w:val="left"/>
      </w:pPr>
      <w:r>
        <w:rPr>
          <w:rFonts w:ascii="Times New Roman"/>
          <w:b w:val="false"/>
          <w:i w:val="false"/>
          <w:color w:val="000000"/>
          <w:sz w:val="28"/>
        </w:rPr>
        <w:t xml:space="preserve">
      2) </w:t>
      </w:r>
      <w:r>
        <w:rPr>
          <w:rFonts w:ascii="Times New Roman"/>
          <w:b w:val="false"/>
          <w:i w:val="false"/>
          <w:color w:val="000000"/>
          <w:sz w:val="28"/>
        </w:rPr>
        <w:t xml:space="preserve"> көрсетілетін қызметті берушінің басшысы келіп түскен құжаттармен танысады және орындау үшін көрсетілетін қызметті берушінің маманына жолдайды (30 (отыз) минут ішінде);</w:t>
      </w:r>
      <w:r>
        <w:br/>
      </w:r>
      <w:r>
        <w:rPr>
          <w:rFonts w:ascii="Times New Roman"/>
          <w:b w:val="false"/>
          <w:i w:val="false"/>
          <w:color w:val="000000"/>
          <w:sz w:val="28"/>
        </w:rPr>
        <w:t xml:space="preserve">
      3) </w:t>
      </w:r>
      <w:r>
        <w:rPr>
          <w:rFonts w:ascii="Times New Roman"/>
          <w:b w:val="false"/>
          <w:i w:val="false"/>
          <w:color w:val="000000"/>
          <w:sz w:val="28"/>
        </w:rPr>
        <w:t xml:space="preserve"> көрсетілетін қызметті берушінің маманы келіп түскен құжаттарды қарайды, мемлекеттік көрсетілетін қызмет нәтижесін дайындайды және қол қою үшін көрсетілетін қызметті берушінің басшысына жолдайды (14 (он төрт) жұмыс күні ішінде);</w:t>
      </w:r>
      <w:r>
        <w:br/>
      </w:r>
      <w:r>
        <w:rPr>
          <w:rFonts w:ascii="Times New Roman"/>
          <w:b w:val="false"/>
          <w:i w:val="false"/>
          <w:color w:val="000000"/>
          <w:sz w:val="28"/>
        </w:rPr>
        <w:t xml:space="preserve">
      4) </w:t>
      </w:r>
      <w:r>
        <w:rPr>
          <w:rFonts w:ascii="Times New Roman"/>
          <w:b w:val="false"/>
          <w:i w:val="false"/>
          <w:color w:val="000000"/>
          <w:sz w:val="28"/>
        </w:rPr>
        <w:t xml:space="preserve"> көрсетілетін қызметті берушінің басшысы мемлекеттік көрсетілетін қызметтің нәтижесіне қол қояды және көрсетілетін қызметті берушінің кеңсесіне жолдайды (30 (отыз) минут ішінде);</w:t>
      </w:r>
      <w:r>
        <w:br/>
      </w:r>
      <w:r>
        <w:rPr>
          <w:rFonts w:ascii="Times New Roman"/>
          <w:b w:val="false"/>
          <w:i w:val="false"/>
          <w:color w:val="000000"/>
          <w:sz w:val="28"/>
        </w:rPr>
        <w:t xml:space="preserve">
      5) </w:t>
      </w:r>
      <w:r>
        <w:rPr>
          <w:rFonts w:ascii="Times New Roman"/>
          <w:b w:val="false"/>
          <w:i w:val="false"/>
          <w:color w:val="000000"/>
          <w:sz w:val="28"/>
        </w:rPr>
        <w:t xml:space="preserve"> көрсетілетін қызметті берушінің кеңсе қызметкері мемлекеттік көрсетілетін қызметтің нәтижесін тіркейді және көрсетілетін қызметті алушының қолына береді (15 (он бес) минут ішінде).</w:t>
      </w:r>
      <w:r>
        <w:br/>
      </w:r>
      <w:r>
        <w:rPr>
          <w:rFonts w:ascii="Times New Roman"/>
          <w:b w:val="false"/>
          <w:i w:val="false"/>
          <w:color w:val="000000"/>
          <w:sz w:val="28"/>
        </w:rPr>
        <w:t>
</w:t>
      </w:r>
    </w:p>
    <w:bookmarkStart w:name="z32" w:id="9"/>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9"/>
    <w:bookmarkStart w:name="z33" w:id="10"/>
    <w:p>
      <w:pPr>
        <w:spacing w:after="0"/>
        <w:ind w:left="0"/>
        <w:jc w:val="both"/>
      </w:pPr>
      <w:r>
        <w:rPr>
          <w:rFonts w:ascii="Times New Roman"/>
          <w:b w:val="false"/>
          <w:i w:val="false"/>
          <w:color w:val="000000"/>
          <w:sz w:val="28"/>
        </w:rPr>
        <w:t>
      6.  Мемлекеттiк қызмет көрсету процесіне қатысатын қызмет берушінің, құрылымдық бөлімшелерінің (қызметкерлерінің) тізбесі:</w:t>
      </w:r>
      <w:r>
        <w:br/>
      </w:r>
      <w:r>
        <w:rPr>
          <w:rFonts w:ascii="Times New Roman"/>
          <w:b w:val="false"/>
          <w:i w:val="false"/>
          <w:color w:val="000000"/>
          <w:sz w:val="28"/>
        </w:rPr>
        <w:t xml:space="preserve">
      1) </w:t>
      </w:r>
      <w:r>
        <w:rPr>
          <w:rFonts w:ascii="Times New Roman"/>
          <w:b w:val="false"/>
          <w:i w:val="false"/>
          <w:color w:val="000000"/>
          <w:sz w:val="28"/>
        </w:rPr>
        <w:t xml:space="preserve"> көрсетілетін қызметті берушінің кеңсе қызметкері;</w:t>
      </w:r>
      <w:r>
        <w:br/>
      </w:r>
      <w:r>
        <w:rPr>
          <w:rFonts w:ascii="Times New Roman"/>
          <w:b w:val="false"/>
          <w:i w:val="false"/>
          <w:color w:val="000000"/>
          <w:sz w:val="28"/>
        </w:rPr>
        <w:t xml:space="preserve">
      2) </w:t>
      </w:r>
      <w:r>
        <w:rPr>
          <w:rFonts w:ascii="Times New Roman"/>
          <w:b w:val="false"/>
          <w:i w:val="false"/>
          <w:color w:val="000000"/>
          <w:sz w:val="28"/>
        </w:rPr>
        <w:t xml:space="preserve"> көрсетілетін қызметті берушінің басшысы;</w:t>
      </w:r>
      <w:r>
        <w:br/>
      </w:r>
      <w:r>
        <w:rPr>
          <w:rFonts w:ascii="Times New Roman"/>
          <w:b w:val="false"/>
          <w:i w:val="false"/>
          <w:color w:val="000000"/>
          <w:sz w:val="28"/>
        </w:rPr>
        <w:t xml:space="preserve">
      3) </w:t>
      </w:r>
      <w:r>
        <w:rPr>
          <w:rFonts w:ascii="Times New Roman"/>
          <w:b w:val="false"/>
          <w:i w:val="false"/>
          <w:color w:val="000000"/>
          <w:sz w:val="28"/>
        </w:rPr>
        <w:t xml:space="preserve"> көрсетілетін қызметті берушінің маманы.</w:t>
      </w:r>
      <w:r>
        <w:br/>
      </w:r>
      <w:r>
        <w:rPr>
          <w:rFonts w:ascii="Times New Roman"/>
          <w:b w:val="false"/>
          <w:i w:val="false"/>
          <w:color w:val="000000"/>
          <w:sz w:val="28"/>
        </w:rPr>
        <w:t xml:space="preserve">
      7. </w:t>
      </w:r>
      <w:r>
        <w:rPr>
          <w:rFonts w:ascii="Times New Roman"/>
          <w:b w:val="false"/>
          <w:i w:val="false"/>
          <w:color w:val="000000"/>
          <w:sz w:val="28"/>
        </w:rPr>
        <w:t xml:space="preserve"> Әрбір рәсімнің (іс-қимылдың) ұзақтығын көрсете отырып, құрылымдық бөлімшелер (қызметкерлер) арасындағы рәсімдердің (іс-қимылдардың) реттілігінің сипаттамасы осы регламенттің </w:t>
      </w:r>
      <w:r>
        <w:rPr>
          <w:rFonts w:ascii="Times New Roman"/>
          <w:b w:val="false"/>
          <w:i w:val="false"/>
          <w:color w:val="000000"/>
          <w:sz w:val="28"/>
        </w:rPr>
        <w:t>1 -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xml:space="preserve">
      8. </w:t>
      </w:r>
      <w:r>
        <w:rPr>
          <w:rFonts w:ascii="Times New Roman"/>
          <w:b w:val="false"/>
          <w:i w:val="false"/>
          <w:color w:val="000000"/>
          <w:sz w:val="28"/>
        </w:rPr>
        <w:t xml:space="preserve"> "Кең таралған пайдалы қазбаларды барлауға, өндіруге келісімшарттар жасасу, оларды тіркеу және сақтау" мемлекеттік көрсетілетін қызметтің бизнес-процестерінің анықтамалығы осы регламенттің </w:t>
      </w:r>
      <w:r>
        <w:rPr>
          <w:rFonts w:ascii="Times New Roman"/>
          <w:b w:val="false"/>
          <w:i w:val="false"/>
          <w:color w:val="000000"/>
          <w:sz w:val="28"/>
        </w:rPr>
        <w:t>2 - қосымшасында</w:t>
      </w:r>
      <w:r>
        <w:rPr>
          <w:rFonts w:ascii="Times New Roman"/>
          <w:b w:val="false"/>
          <w:i w:val="false"/>
          <w:color w:val="000000"/>
          <w:sz w:val="28"/>
        </w:rPr>
        <w:t xml:space="preserve"> келтірілген.</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"Кең таралған пайдалы қазбаларды барлауға, өндіруге келісімшарттарды жасасу, тіркеу және сақтау" мемлекеттік көрсетілетін қызмет регламентіне 1-қосымша</w:t>
            </w:r>
          </w:p>
        </w:tc>
      </w:tr>
    </w:tbl>
    <w:bookmarkStart w:name="z40" w:id="11"/>
    <w:p>
      <w:pPr>
        <w:spacing w:after="0"/>
        <w:ind w:left="0"/>
        <w:jc w:val="left"/>
      </w:pPr>
      <w:r>
        <w:rPr>
          <w:rFonts w:ascii="Times New Roman"/>
          <w:b/>
          <w:i w:val="false"/>
          <w:color w:val="000000"/>
        </w:rPr>
        <w:t xml:space="preserve"> Әрбір рәсімнің (іс-қимылдың) ұзақтығын көрсете отырып, құрылымдық бөлімшелер (қызметкерлер) арасындағы рәсімдердің (іс-қимылдардың) реттілігінің сипаттамасы</w:t>
      </w:r>
    </w:p>
    <w:bookmarkEnd w:id="11"/>
    <w:tbl>
      <w:tblPr>
        <w:tblW w:w="0" w:type="auto"/>
        <w:tblCellSpacing w:w="0" w:type="auto"/>
        <w:tblBorders>
          <w:top w:val="none"/>
          <w:left w:val="none"/>
          <w:bottom w:val="none"/>
          <w:right w:val="none"/>
          <w:insideH w:val="none"/>
          <w:insideV w:val="none"/>
        </w:tblBorders>
      </w:tblPr>
      <w:tblGrid>
        <w:gridCol w:w="686"/>
        <w:gridCol w:w="12394"/>
      </w:tblGrid>
      <w:tr>
        <w:trPr>
          <w:trHeight w:val="30" w:hRule="atLeast"/>
        </w:trPr>
        <w:tc>
          <w:tcPr>
            <w:tcW w:w="6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0"/>
              <w:ind w:left="0"/>
              <w:jc w:val="center"/>
            </w:pPr>
          </w:p>
          <w:p>
            <w:pPr>
              <w:spacing w:after="20"/>
              <w:ind w:left="20"/>
              <w:jc w:val="both"/>
            </w:pPr>
            <w:r>
              <w:drawing>
                <wp:inline distT="0" distB="0" distL="0" distR="0">
                  <wp:extent cx="7810500" cy="808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089900"/>
                          </a:xfrm>
                          <a:prstGeom prst="rect">
                            <a:avLst/>
                          </a:prstGeom>
                        </pic:spPr>
                      </pic:pic>
                    </a:graphicData>
                  </a:graphic>
                </wp:inline>
              </w:drawing>
            </w:r>
          </w:p>
        </w:tc>
      </w:tr>
      <w:tr>
        <w:trPr>
          <w:trHeight w:val="30" w:hRule="atLeast"/>
        </w:trPr>
        <w:tc>
          <w:tcPr>
            <w:tcW w:w="6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"Кең таралған пайдалы қазбаларды барлауға, өндіруге келісімшарттар жасасу, оларды тіркеу және сақтау" мемлекеттік көрсетілетін қызмет регламентіне 2-қосымша</w:t>
            </w:r>
          </w:p>
        </w:tc>
      </w:tr>
    </w:tbl>
    <w:bookmarkStart w:name="z43" w:id="12"/>
    <w:p>
      <w:pPr>
        <w:spacing w:after="0"/>
        <w:ind w:left="0"/>
        <w:jc w:val="left"/>
      </w:pPr>
      <w:r>
        <w:rPr>
          <w:rFonts w:ascii="Times New Roman"/>
          <w:b/>
          <w:i w:val="false"/>
          <w:color w:val="000000"/>
        </w:rPr>
        <w:t xml:space="preserve"> "Кең таралған пайдалы қазбаларды барлауға, өндіруге келісімшарттар жасасу, оларды тіркеу және сақтау" мемлекеттік қызмет көрсетудің бизнес-процестерінің анықтамалығы</w:t>
      </w:r>
    </w:p>
    <w:bookmarkEnd w:id="12"/>
    <w:tbl>
      <w:tblPr>
        <w:tblW w:w="0" w:type="auto"/>
        <w:tblCellSpacing w:w="0" w:type="auto"/>
        <w:tblBorders>
          <w:top w:val="none"/>
          <w:left w:val="none"/>
          <w:bottom w:val="none"/>
          <w:right w:val="none"/>
          <w:insideH w:val="none"/>
          <w:insideV w:val="none"/>
        </w:tblBorders>
      </w:tblPr>
      <w:tblGrid>
        <w:gridCol w:w="686"/>
        <w:gridCol w:w="12394"/>
      </w:tblGrid>
      <w:tr>
        <w:trPr>
          <w:trHeight w:val="30" w:hRule="atLeast"/>
        </w:trPr>
        <w:tc>
          <w:tcPr>
            <w:tcW w:w="6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0"/>
              <w:ind w:left="0"/>
              <w:jc w:val="center"/>
            </w:pPr>
          </w:p>
          <w:p>
            <w:pPr>
              <w:spacing w:after="20"/>
              <w:ind w:left="20"/>
              <w:jc w:val="both"/>
            </w:pPr>
            <w:r>
              <w:drawing>
                <wp:inline distT="0" distB="0" distL="0" distR="0">
                  <wp:extent cx="7810500" cy="806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064500"/>
                          </a:xfrm>
                          <a:prstGeom prst="rect">
                            <a:avLst/>
                          </a:prstGeom>
                        </pic:spPr>
                      </pic:pic>
                    </a:graphicData>
                  </a:graphic>
                </wp:inline>
              </w:drawing>
            </w:r>
          </w:p>
        </w:tc>
      </w:tr>
    </w:tbl>
    <w:bookmarkStart w:name="z45" w:id="13"/>
    <w:p>
      <w:pPr>
        <w:spacing w:after="0"/>
        <w:ind w:left="0"/>
        <w:jc w:val="both"/>
      </w:pPr>
      <w:r>
        <w:rPr>
          <w:rFonts w:ascii="Times New Roman"/>
          <w:b w:val="false"/>
          <w:i w:val="false"/>
          <w:color w:val="000000"/>
          <w:sz w:val="28"/>
        </w:rPr>
        <w:t xml:space="preserve">
      </w:t>
      </w:r>
    </w:p>
    <w:bookmarkEnd w:id="13"/>
    <w:p>
      <w:pPr>
        <w:spacing w:after="0"/>
        <w:ind w:left="0"/>
        <w:jc w:val="both"/>
      </w:pPr>
      <w:r>
        <w:drawing>
          <wp:inline distT="0" distB="0" distL="0" distR="0">
            <wp:extent cx="7810500" cy="293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93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"26" маусымдағы № 193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"26" маусымдағы № 193 қаулысымен бекітілген</w:t>
            </w:r>
          </w:p>
        </w:tc>
      </w:tr>
    </w:tbl>
    <w:bookmarkStart w:name="z48" w:id="14"/>
    <w:p>
      <w:pPr>
        <w:spacing w:after="0"/>
        <w:ind w:left="0"/>
        <w:jc w:val="left"/>
      </w:pPr>
      <w:r>
        <w:rPr>
          <w:rFonts w:ascii="Times New Roman"/>
          <w:b/>
          <w:i w:val="false"/>
          <w:color w:val="000000"/>
        </w:rPr>
        <w:t xml:space="preserve"> "Барлаумен немесе өндірумен байланысты емес жерасты құрылыстарын салуға және (немесе) пайдалануға келісімшарттар жасасу" мемлекеттік көрсетілетін қызмет регламенті</w:t>
      </w:r>
    </w:p>
    <w:bookmarkEnd w:id="14"/>
    <w:bookmarkStart w:name="z49" w:id="15"/>
    <w:p>
      <w:pPr>
        <w:spacing w:after="0"/>
        <w:ind w:left="0"/>
        <w:jc w:val="left"/>
      </w:pPr>
      <w:r>
        <w:rPr>
          <w:rFonts w:ascii="Times New Roman"/>
          <w:b/>
          <w:i w:val="false"/>
          <w:color w:val="000000"/>
        </w:rPr>
        <w:t xml:space="preserve"> 1. Жалпы ережелер</w:t>
      </w:r>
    </w:p>
    <w:bookmarkEnd w:id="15"/>
    <w:bookmarkStart w:name="z50" w:id="16"/>
    <w:p>
      <w:pPr>
        <w:spacing w:after="0"/>
        <w:ind w:left="0"/>
        <w:jc w:val="both"/>
      </w:pPr>
      <w:r>
        <w:rPr>
          <w:rFonts w:ascii="Times New Roman"/>
          <w:b w:val="false"/>
          <w:i w:val="false"/>
          <w:color w:val="000000"/>
          <w:sz w:val="28"/>
        </w:rPr>
        <w:t>
      1.  "Барлаумен немесе өндірумен байланысты емес жерасты құрылыстарын салуға және (немесе) пайдалануға келісімшарттар жасасу" мемлекеттік көрсетілетін қызметті (бұдан әрі-мемлекеттік көрсетілетін қызмет) облыстың жергілікті атқарушы органы - "Атырау облысы Табиғи ресурстар және табиғат пайдалануды реттеу басқармасы" мемлекеттік мекемесі (бұдан әрі-көрсетілетін қызметті беруші) көрсетеді.</w:t>
      </w:r>
    </w:p>
    <w:bookmarkEnd w:id="16"/>
    <w:bookmarkStart w:name="z51" w:id="17"/>
    <w:p>
      <w:pPr>
        <w:spacing w:after="0"/>
        <w:ind w:left="0"/>
        <w:jc w:val="both"/>
      </w:pPr>
      <w:r>
        <w:rPr>
          <w:rFonts w:ascii="Times New Roman"/>
          <w:b w:val="false"/>
          <w:i w:val="false"/>
          <w:color w:val="000000"/>
          <w:sz w:val="28"/>
        </w:rPr>
        <w:t>
      Өтініштерді қабылдау және мемлекеттік көрсетілетін қызмет нәтижелерін беру көрсетілетін қызметті берушінің кеңсесі арқылы жүзеге асырылады.</w:t>
      </w:r>
    </w:p>
    <w:bookmarkEnd w:id="17"/>
    <w:p>
      <w:pPr>
        <w:spacing w:after="0"/>
        <w:ind w:left="0"/>
        <w:jc w:val="left"/>
      </w:pPr>
      <w:r>
        <w:rPr>
          <w:rFonts w:ascii="Times New Roman"/>
          <w:b w:val="false"/>
          <w:i w:val="false"/>
          <w:color w:val="000000"/>
          <w:sz w:val="28"/>
        </w:rPr>
        <w:t xml:space="preserve">
      2. </w:t>
      </w:r>
      <w:r>
        <w:rPr>
          <w:rFonts w:ascii="Times New Roman"/>
          <w:b w:val="false"/>
          <w:i w:val="false"/>
          <w:color w:val="000000"/>
          <w:sz w:val="28"/>
        </w:rPr>
        <w:t xml:space="preserve"> Мемлекеттік көрсетілетін қызмет нысаны: қағаз түрінде.</w:t>
      </w:r>
      <w:r>
        <w:br/>
      </w:r>
      <w:r>
        <w:rPr>
          <w:rFonts w:ascii="Times New Roman"/>
          <w:b w:val="false"/>
          <w:i w:val="false"/>
          <w:color w:val="000000"/>
          <w:sz w:val="28"/>
        </w:rPr>
        <w:t xml:space="preserve">
      3. </w:t>
      </w:r>
      <w:r>
        <w:rPr>
          <w:rFonts w:ascii="Times New Roman"/>
          <w:b w:val="false"/>
          <w:i w:val="false"/>
          <w:color w:val="000000"/>
          <w:sz w:val="28"/>
        </w:rPr>
        <w:t xml:space="preserve"> Мемлекеттік көрсетілетін қызмет нәтижесі: барлаумен немесе өндірумен байланысты емес жерасты құрылыстарын салуға және (немесе) пайдалануға келісімшарт.</w:t>
      </w:r>
      <w:r>
        <w:br/>
      </w:r>
      <w:r>
        <w:rPr>
          <w:rFonts w:ascii="Times New Roman"/>
          <w:b w:val="false"/>
          <w:i w:val="false"/>
          <w:color w:val="000000"/>
          <w:sz w:val="28"/>
        </w:rPr>
        <w:t>
</w:t>
      </w:r>
    </w:p>
    <w:bookmarkStart w:name="z54" w:id="18"/>
    <w:p>
      <w:pPr>
        <w:spacing w:after="0"/>
        <w:ind w:left="0"/>
        <w:jc w:val="both"/>
      </w:pPr>
      <w:r>
        <w:rPr>
          <w:rFonts w:ascii="Times New Roman"/>
          <w:b w:val="false"/>
          <w:i w:val="false"/>
          <w:color w:val="000000"/>
          <w:sz w:val="28"/>
        </w:rPr>
        <w:t>
      Мемлекеттік қызметті көрсету нәтижесін беру нысаны - қағаз түрінде.</w:t>
      </w:r>
    </w:p>
    <w:bookmarkEnd w:id="18"/>
    <w:bookmarkStart w:name="z55" w:id="19"/>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іс-қимылдар тәртібін сипаттау</w:t>
      </w:r>
    </w:p>
    <w:bookmarkEnd w:id="19"/>
    <w:bookmarkStart w:name="z56" w:id="20"/>
    <w:p>
      <w:pPr>
        <w:spacing w:after="0"/>
        <w:ind w:left="0"/>
        <w:jc w:val="both"/>
      </w:pPr>
      <w:r>
        <w:rPr>
          <w:rFonts w:ascii="Times New Roman"/>
          <w:b w:val="false"/>
          <w:i w:val="false"/>
          <w:color w:val="000000"/>
          <w:sz w:val="28"/>
        </w:rPr>
        <w:t>
      4.  Мемлекеттік қызметті көрсету бойынша рәсімдердің (іс-қимылдың) басталуына еркін нысандағы өтініш негіз болып табылады.</w:t>
      </w:r>
      <w:r>
        <w:br/>
      </w:r>
      <w:r>
        <w:rPr>
          <w:rFonts w:ascii="Times New Roman"/>
          <w:b w:val="false"/>
          <w:i w:val="false"/>
          <w:color w:val="000000"/>
          <w:sz w:val="28"/>
        </w:rPr>
        <w:t xml:space="preserve">
      5. </w:t>
      </w:r>
      <w:r>
        <w:rPr>
          <w:rFonts w:ascii="Times New Roman"/>
          <w:b w:val="false"/>
          <w:i w:val="false"/>
          <w:color w:val="000000"/>
          <w:sz w:val="28"/>
        </w:rPr>
        <w:t xml:space="preserve"> Мемлекеттік қызмет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xml:space="preserve">
      1) </w:t>
      </w:r>
      <w:r>
        <w:rPr>
          <w:rFonts w:ascii="Times New Roman"/>
          <w:b w:val="false"/>
          <w:i w:val="false"/>
          <w:color w:val="000000"/>
          <w:sz w:val="28"/>
        </w:rPr>
        <w:t xml:space="preserve"> Көрсетілетін қызметті берушінің кеңсе қызметкері құжаттарды қабылдайды, құжаттар топтамасына Қазақстан Республикасы Инвестициялар және даму министрінің 2015 жылғы 28 сәуірдегі № 501 "Геология және су ресурстарын пайдалану саласындағы мемлекеттік көрсетілетін қызметтер стандарттарын бекіту туралы" бұйрығымен бекітілген "Барлаумен немесе өндірумен байланысты емес жерасты құрылыстарын салуға және (немесе) пайдалануға келісімшарттар жасасу" мемлекеттік көрсетілетін қызмет стандартының (бұдан әрі – Стандарт) 9 - тармағында көрсетілген тізбеге сәйкестігіне талдау жүргізеді, егер құжаттар көрсетілген талаптарға сәйкес келсе, онда құжаттар топтамасының қабылданған күні мен уақыты көрсетілген өтініштің қабылданғанын растаумен өтініштің көшірмесі алушыға беріледі және көрсетілетін қызметті берушінің басшысына жолданады (15 (он бес) минут ішінде);</w:t>
      </w:r>
    </w:p>
    <w:bookmarkEnd w:id="20"/>
    <w:bookmarkStart w:name="z59" w:id="21"/>
    <w:p>
      <w:pPr>
        <w:spacing w:after="0"/>
        <w:ind w:left="0"/>
        <w:jc w:val="both"/>
      </w:pPr>
      <w:r>
        <w:rPr>
          <w:rFonts w:ascii="Times New Roman"/>
          <w:b w:val="false"/>
          <w:i w:val="false"/>
          <w:color w:val="000000"/>
          <w:sz w:val="28"/>
        </w:rPr>
        <w:t>
      Құжаттар топтамасы талаптарға сәйкес келмесе, көрсетілетін қызметті алушыға кері қайтарылады (15 (он бес) минут ішінде).</w:t>
      </w:r>
    </w:p>
    <w:bookmarkEnd w:id="21"/>
    <w:p>
      <w:pPr>
        <w:spacing w:after="0"/>
        <w:ind w:left="0"/>
        <w:jc w:val="left"/>
      </w:pPr>
      <w:r>
        <w:rPr>
          <w:rFonts w:ascii="Times New Roman"/>
          <w:b w:val="false"/>
          <w:i w:val="false"/>
          <w:color w:val="000000"/>
          <w:sz w:val="28"/>
        </w:rPr>
        <w:t xml:space="preserve">
      2) </w:t>
      </w:r>
      <w:r>
        <w:rPr>
          <w:rFonts w:ascii="Times New Roman"/>
          <w:b w:val="false"/>
          <w:i w:val="false"/>
          <w:color w:val="000000"/>
          <w:sz w:val="28"/>
        </w:rPr>
        <w:t xml:space="preserve"> көрсетілетін қызметті берушінің басшысы құжаттармен танысады және орындау үшін көрсетілетін қызметті берушінің маманына жолдайды (15 (он бес) минут);</w:t>
      </w:r>
      <w:r>
        <w:br/>
      </w:r>
      <w:r>
        <w:rPr>
          <w:rFonts w:ascii="Times New Roman"/>
          <w:b w:val="false"/>
          <w:i w:val="false"/>
          <w:color w:val="000000"/>
          <w:sz w:val="28"/>
        </w:rPr>
        <w:t xml:space="preserve">
      3) </w:t>
      </w:r>
      <w:r>
        <w:rPr>
          <w:rFonts w:ascii="Times New Roman"/>
          <w:b w:val="false"/>
          <w:i w:val="false"/>
          <w:color w:val="000000"/>
          <w:sz w:val="28"/>
        </w:rPr>
        <w:t xml:space="preserve"> көрсетілетін қызметті берушінің маманы келіп түскен құжаттарды қарайды, мемлекеттік көрсетілетін қызметтің нәтижеcін дайындайды және көрсетілетін қызметті берушінің басшысына қол қоюға жібереді (14 (он төрт) күнтізбелік күн);</w:t>
      </w:r>
      <w:r>
        <w:br/>
      </w:r>
      <w:r>
        <w:rPr>
          <w:rFonts w:ascii="Times New Roman"/>
          <w:b w:val="false"/>
          <w:i w:val="false"/>
          <w:color w:val="000000"/>
          <w:sz w:val="28"/>
        </w:rPr>
        <w:t xml:space="preserve">
      4) </w:t>
      </w:r>
      <w:r>
        <w:rPr>
          <w:rFonts w:ascii="Times New Roman"/>
          <w:b w:val="false"/>
          <w:i w:val="false"/>
          <w:color w:val="000000"/>
          <w:sz w:val="28"/>
        </w:rPr>
        <w:t xml:space="preserve"> көрсетілетін қызметті берушінің басшысы мемлекеттік көрсетілетін қызметтің нәтижеcіне қол қояды және көрсетілетін қызметті берушінің кеңсесіне жолдайды (15 (он бес) минут);</w:t>
      </w:r>
      <w:r>
        <w:br/>
      </w:r>
      <w:r>
        <w:rPr>
          <w:rFonts w:ascii="Times New Roman"/>
          <w:b w:val="false"/>
          <w:i w:val="false"/>
          <w:color w:val="000000"/>
          <w:sz w:val="28"/>
        </w:rPr>
        <w:t xml:space="preserve">
      5) </w:t>
      </w:r>
      <w:r>
        <w:rPr>
          <w:rFonts w:ascii="Times New Roman"/>
          <w:b w:val="false"/>
          <w:i w:val="false"/>
          <w:color w:val="000000"/>
          <w:sz w:val="28"/>
        </w:rPr>
        <w:t xml:space="preserve"> көрсетілетін қызметті берушінің кеңсе қызметкері мемлекеттік көрсетілетін қызметтің нәтижесін тіркейді және көрсетілетін қызметті алушының қолына береді (15 (он бес) минут).</w:t>
      </w:r>
      <w:r>
        <w:br/>
      </w:r>
      <w:r>
        <w:rPr>
          <w:rFonts w:ascii="Times New Roman"/>
          <w:b w:val="false"/>
          <w:i w:val="false"/>
          <w:color w:val="000000"/>
          <w:sz w:val="28"/>
        </w:rPr>
        <w:t>
</w:t>
      </w:r>
    </w:p>
    <w:bookmarkStart w:name="z64" w:id="22"/>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іс-қимылдар тәртібін сипаттау</w:t>
      </w:r>
    </w:p>
    <w:bookmarkEnd w:id="22"/>
    <w:bookmarkStart w:name="z65" w:id="23"/>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xml:space="preserve">
      1) </w:t>
      </w:r>
      <w:r>
        <w:rPr>
          <w:rFonts w:ascii="Times New Roman"/>
          <w:b w:val="false"/>
          <w:i w:val="false"/>
          <w:color w:val="000000"/>
          <w:sz w:val="28"/>
        </w:rPr>
        <w:t xml:space="preserve"> көрсетілетін қызметті берушінің кеңсе қызметкері;</w:t>
      </w:r>
      <w:r>
        <w:br/>
      </w:r>
      <w:r>
        <w:rPr>
          <w:rFonts w:ascii="Times New Roman"/>
          <w:b w:val="false"/>
          <w:i w:val="false"/>
          <w:color w:val="000000"/>
          <w:sz w:val="28"/>
        </w:rPr>
        <w:t xml:space="preserve">
      2) </w:t>
      </w:r>
      <w:r>
        <w:rPr>
          <w:rFonts w:ascii="Times New Roman"/>
          <w:b w:val="false"/>
          <w:i w:val="false"/>
          <w:color w:val="000000"/>
          <w:sz w:val="28"/>
        </w:rPr>
        <w:t xml:space="preserve"> көрсетілетін қызметті берушінің басшысы;</w:t>
      </w:r>
      <w:r>
        <w:br/>
      </w:r>
      <w:r>
        <w:rPr>
          <w:rFonts w:ascii="Times New Roman"/>
          <w:b w:val="false"/>
          <w:i w:val="false"/>
          <w:color w:val="000000"/>
          <w:sz w:val="28"/>
        </w:rPr>
        <w:t xml:space="preserve">
      3) </w:t>
      </w:r>
      <w:r>
        <w:rPr>
          <w:rFonts w:ascii="Times New Roman"/>
          <w:b w:val="false"/>
          <w:i w:val="false"/>
          <w:color w:val="000000"/>
          <w:sz w:val="28"/>
        </w:rPr>
        <w:t xml:space="preserve"> көрсетілетін қызметті берушінің маманы.</w:t>
      </w:r>
      <w:r>
        <w:br/>
      </w:r>
      <w:r>
        <w:rPr>
          <w:rFonts w:ascii="Times New Roman"/>
          <w:b w:val="false"/>
          <w:i w:val="false"/>
          <w:color w:val="000000"/>
          <w:sz w:val="28"/>
        </w:rPr>
        <w:t xml:space="preserve">
      7. </w:t>
      </w:r>
      <w:r>
        <w:rPr>
          <w:rFonts w:ascii="Times New Roman"/>
          <w:b w:val="false"/>
          <w:i w:val="false"/>
          <w:color w:val="000000"/>
          <w:sz w:val="28"/>
        </w:rPr>
        <w:t xml:space="preserve"> Әрбір рәсімнің (іс-қимылдың) ұзақтығын көрсете отырып, құрылымдық бөлімшелер (қызметкерлер) арасындағы рәсімдер (іс-қимылдар) реттілігінің сипаттамасы осы регламенттің </w:t>
      </w:r>
      <w:r>
        <w:rPr>
          <w:rFonts w:ascii="Times New Roman"/>
          <w:b w:val="false"/>
          <w:i w:val="false"/>
          <w:color w:val="000000"/>
          <w:sz w:val="28"/>
        </w:rPr>
        <w:t>1 - қосымшасында</w:t>
      </w:r>
      <w:r>
        <w:rPr>
          <w:rFonts w:ascii="Times New Roman"/>
          <w:b w:val="false"/>
          <w:i w:val="false"/>
          <w:color w:val="000000"/>
          <w:sz w:val="28"/>
        </w:rPr>
        <w:t xml:space="preserve"> және "Барлаумен немесе өндірумен байланысты емес жерасты құрылыстарын салуға және (немесе) пайдалануға келісімшарттар жасасу" мемлекеттік көрсетілетін қызметтің бизнес-процестерінің анықтамалығы </w:t>
      </w:r>
      <w:r>
        <w:rPr>
          <w:rFonts w:ascii="Times New Roman"/>
          <w:b w:val="false"/>
          <w:i w:val="false"/>
          <w:color w:val="000000"/>
          <w:sz w:val="28"/>
        </w:rPr>
        <w:t>2 - қосымшасында</w:t>
      </w:r>
      <w:r>
        <w:rPr>
          <w:rFonts w:ascii="Times New Roman"/>
          <w:b w:val="false"/>
          <w:i w:val="false"/>
          <w:color w:val="000000"/>
          <w:sz w:val="28"/>
        </w:rPr>
        <w:t xml:space="preserve"> келтірілген.</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"Барлаумен немесе өндірумен байланысты емес жерасты құрылыстарын салуға және (немесе) пайдалануға келісімшарттар жасасу" мемлекеттік көрсетілетін қызмет регламентіне 1 - қосымша</w:t>
            </w:r>
          </w:p>
        </w:tc>
      </w:tr>
    </w:tbl>
    <w:bookmarkStart w:name="z71" w:id="24"/>
    <w:p>
      <w:pPr>
        <w:spacing w:after="0"/>
        <w:ind w:left="0"/>
        <w:jc w:val="left"/>
      </w:pPr>
      <w:r>
        <w:rPr>
          <w:rFonts w:ascii="Times New Roman"/>
          <w:b/>
          <w:i w:val="false"/>
          <w:color w:val="000000"/>
        </w:rPr>
        <w:t xml:space="preserve"> Әрбір рәсімнің (іс-қимылдың) ұзақтығын көрсете отырып, құрылымдық бөлімшелер (қызметкерлер) арасындағы рәсімдер (іс-қимылдар) реттілігінің сипаттамасы</w:t>
      </w:r>
    </w:p>
    <w:bookmarkEnd w:id="24"/>
    <w:tbl>
      <w:tblPr>
        <w:tblW w:w="0" w:type="auto"/>
        <w:tblCellSpacing w:w="0" w:type="auto"/>
        <w:tblBorders>
          <w:top w:val="none"/>
          <w:left w:val="none"/>
          <w:bottom w:val="none"/>
          <w:right w:val="none"/>
          <w:insideH w:val="none"/>
          <w:insideV w:val="none"/>
        </w:tblBorders>
      </w:tblPr>
      <w:tblGrid>
        <w:gridCol w:w="686"/>
        <w:gridCol w:w="12394"/>
      </w:tblGrid>
      <w:tr>
        <w:trPr>
          <w:trHeight w:val="30" w:hRule="atLeast"/>
        </w:trPr>
        <w:tc>
          <w:tcPr>
            <w:tcW w:w="6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0"/>
              <w:ind w:left="0"/>
              <w:jc w:val="center"/>
            </w:pPr>
          </w:p>
          <w:p>
            <w:pPr>
              <w:spacing w:after="20"/>
              <w:ind w:left="20"/>
              <w:jc w:val="both"/>
            </w:pPr>
            <w:r>
              <w:drawing>
                <wp:inline distT="0" distB="0" distL="0" distR="0">
                  <wp:extent cx="7810500" cy="753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7531100"/>
                          </a:xfrm>
                          <a:prstGeom prst="rect">
                            <a:avLst/>
                          </a:prstGeom>
                        </pic:spPr>
                      </pic:pic>
                    </a:graphicData>
                  </a:graphic>
                </wp:inline>
              </w:drawing>
            </w:r>
          </w:p>
        </w:tc>
      </w:tr>
      <w:tr>
        <w:trPr>
          <w:trHeight w:val="30" w:hRule="atLeast"/>
        </w:trPr>
        <w:tc>
          <w:tcPr>
            <w:tcW w:w="6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"Барлаумен немесе өндірумен байланысты емес жерасты құрылыстарын салуға және (немесе) пайдалануға келісімшарттар жасасу" мемлекеттік көрсетілетін қызмет регламентіне 2-қосымша</w:t>
            </w:r>
          </w:p>
        </w:tc>
      </w:tr>
    </w:tbl>
    <w:bookmarkStart w:name="z74" w:id="25"/>
    <w:p>
      <w:pPr>
        <w:spacing w:after="0"/>
        <w:ind w:left="0"/>
        <w:jc w:val="left"/>
      </w:pPr>
      <w:r>
        <w:rPr>
          <w:rFonts w:ascii="Times New Roman"/>
          <w:b/>
          <w:i w:val="false"/>
          <w:color w:val="000000"/>
        </w:rPr>
        <w:t xml:space="preserve"> "Барлаумен немесе өндірумен байланысты емес жерасты құрылыстарын салуға және (немесе) пайдалануға келісімшарттар жасасу" мемлекеттік көрсетілетін қызметтің бизнес-процестерінің анықтамалығы</w:t>
      </w:r>
    </w:p>
    <w:bookmarkEnd w:id="25"/>
    <w:tbl>
      <w:tblPr>
        <w:tblW w:w="0" w:type="auto"/>
        <w:tblCellSpacing w:w="0" w:type="auto"/>
        <w:tblBorders>
          <w:top w:val="none"/>
          <w:left w:val="none"/>
          <w:bottom w:val="none"/>
          <w:right w:val="none"/>
          <w:insideH w:val="none"/>
          <w:insideV w:val="none"/>
        </w:tblBorders>
      </w:tblPr>
      <w:tblGrid>
        <w:gridCol w:w="686"/>
        <w:gridCol w:w="12394"/>
      </w:tblGrid>
      <w:tr>
        <w:trPr>
          <w:trHeight w:val="30" w:hRule="atLeast"/>
        </w:trPr>
        <w:tc>
          <w:tcPr>
            <w:tcW w:w="6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0"/>
              <w:ind w:left="0"/>
              <w:jc w:val="center"/>
            </w:pPr>
          </w:p>
          <w:p>
            <w:pPr>
              <w:spacing w:after="20"/>
              <w:ind w:left="20"/>
              <w:jc w:val="both"/>
            </w:pPr>
            <w:r>
              <w:drawing>
                <wp:inline distT="0" distB="0" distL="0" distR="0">
                  <wp:extent cx="7810500" cy="833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8331200"/>
                          </a:xfrm>
                          <a:prstGeom prst="rect">
                            <a:avLst/>
                          </a:prstGeom>
                        </pic:spPr>
                      </pic:pic>
                    </a:graphicData>
                  </a:graphic>
                </wp:inline>
              </w:drawing>
            </w:r>
          </w:p>
        </w:tc>
      </w:tr>
    </w:tbl>
    <w:bookmarkStart w:name="z76" w:id="26"/>
    <w:p>
      <w:pPr>
        <w:spacing w:after="0"/>
        <w:ind w:left="0"/>
        <w:jc w:val="both"/>
      </w:pPr>
      <w:r>
        <w:rPr>
          <w:rFonts w:ascii="Times New Roman"/>
          <w:b w:val="false"/>
          <w:i w:val="false"/>
          <w:color w:val="000000"/>
          <w:sz w:val="28"/>
        </w:rPr>
        <w:t xml:space="preserve">
      </w:t>
      </w:r>
    </w:p>
    <w:bookmarkEnd w:id="26"/>
    <w:p>
      <w:pPr>
        <w:spacing w:after="0"/>
        <w:ind w:left="0"/>
        <w:jc w:val="both"/>
      </w:pPr>
      <w:r>
        <w:drawing>
          <wp:inline distT="0" distB="0" distL="0" distR="0">
            <wp:extent cx="7810500" cy="293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293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"26" маусымдағы № 193 қаулысына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"26" маусымдағы № 193 қаулысымен бекітілген</w:t>
            </w:r>
          </w:p>
        </w:tc>
      </w:tr>
    </w:tbl>
    <w:bookmarkStart w:name="z79" w:id="27"/>
    <w:p>
      <w:pPr>
        <w:spacing w:after="0"/>
        <w:ind w:left="0"/>
        <w:jc w:val="left"/>
      </w:pPr>
      <w:r>
        <w:rPr>
          <w:rFonts w:ascii="Times New Roman"/>
          <w:b/>
          <w:i w:val="false"/>
          <w:color w:val="000000"/>
        </w:rPr>
        <w:t xml:space="preserve"> "Кең таралған пайдалы қазбаларды барлау және өндіру, барлаумен және өндірумен байланысты емес жерасты құрылыстарын салу және (немесе) пайдалану үшін берілген жер қойнауының учаскелеріне арналған сервитуттарды тіркеу" мемлекеттік көрсетілетін қызмет регламенті</w:t>
      </w:r>
    </w:p>
    <w:bookmarkEnd w:id="27"/>
    <w:bookmarkStart w:name="z80" w:id="28"/>
    <w:p>
      <w:pPr>
        <w:spacing w:after="0"/>
        <w:ind w:left="0"/>
        <w:jc w:val="left"/>
      </w:pPr>
      <w:r>
        <w:rPr>
          <w:rFonts w:ascii="Times New Roman"/>
          <w:b/>
          <w:i w:val="false"/>
          <w:color w:val="000000"/>
        </w:rPr>
        <w:t xml:space="preserve"> 1. Жалпы ережелер</w:t>
      </w:r>
    </w:p>
    <w:bookmarkEnd w:id="28"/>
    <w:bookmarkStart w:name="z81" w:id="29"/>
    <w:p>
      <w:pPr>
        <w:spacing w:after="0"/>
        <w:ind w:left="0"/>
        <w:jc w:val="both"/>
      </w:pPr>
      <w:r>
        <w:rPr>
          <w:rFonts w:ascii="Times New Roman"/>
          <w:b w:val="false"/>
          <w:i w:val="false"/>
          <w:color w:val="000000"/>
          <w:sz w:val="28"/>
        </w:rPr>
        <w:t>
      1.  "Кең таралған пайдалы қазбаларды барлау және өндіру, барлаумен және өндірумен байланысты емес жерасты құрылыстарын салу және (немесе) пайдалану үшін берілген жер қойнауының учаскелеріне арналған сервитуттарды тіркеу" мемлекеттік көрсетілетін қызметті (бұдан әрі-мемлекеттік көрсетілетін қызмет) облыстың жергілікті атқарушы органы - "Атырау облысы Табиғи ресурстар және табиғат пайдалануды реттеу басқармасы" мемлекеттік мекемесі (бұдан әрі-көрсетілетін қызметті беруші) көрсетеді.</w:t>
      </w:r>
    </w:p>
    <w:bookmarkEnd w:id="29"/>
    <w:bookmarkStart w:name="z82" w:id="30"/>
    <w:p>
      <w:pPr>
        <w:spacing w:after="0"/>
        <w:ind w:left="0"/>
        <w:jc w:val="both"/>
      </w:pPr>
      <w:r>
        <w:rPr>
          <w:rFonts w:ascii="Times New Roman"/>
          <w:b w:val="false"/>
          <w:i w:val="false"/>
          <w:color w:val="000000"/>
          <w:sz w:val="28"/>
        </w:rPr>
        <w:t>
      Өтініштерді қабылдау және мемлекеттік көрсетілетін қызмет нәтижелерін беру көрсетілетін қызметті берушінің кеңсесі арқылы жүзеге асырылады.</w:t>
      </w:r>
    </w:p>
    <w:bookmarkEnd w:id="30"/>
    <w:p>
      <w:pPr>
        <w:spacing w:after="0"/>
        <w:ind w:left="0"/>
        <w:jc w:val="left"/>
      </w:pPr>
      <w:r>
        <w:rPr>
          <w:rFonts w:ascii="Times New Roman"/>
          <w:b w:val="false"/>
          <w:i w:val="false"/>
          <w:color w:val="000000"/>
          <w:sz w:val="28"/>
        </w:rPr>
        <w:t xml:space="preserve">
      2. </w:t>
      </w:r>
      <w:r>
        <w:rPr>
          <w:rFonts w:ascii="Times New Roman"/>
          <w:b w:val="false"/>
          <w:i w:val="false"/>
          <w:color w:val="000000"/>
          <w:sz w:val="28"/>
        </w:rPr>
        <w:t xml:space="preserve"> Мемлекеттік көрсетілетін қызмет нысаны: қағаз түрінде.</w:t>
      </w:r>
      <w:r>
        <w:br/>
      </w:r>
      <w:r>
        <w:rPr>
          <w:rFonts w:ascii="Times New Roman"/>
          <w:b w:val="false"/>
          <w:i w:val="false"/>
          <w:color w:val="000000"/>
          <w:sz w:val="28"/>
        </w:rPr>
        <w:t xml:space="preserve">
      3. </w:t>
      </w:r>
      <w:r>
        <w:rPr>
          <w:rFonts w:ascii="Times New Roman"/>
          <w:b w:val="false"/>
          <w:i w:val="false"/>
          <w:color w:val="000000"/>
          <w:sz w:val="28"/>
        </w:rPr>
        <w:t xml:space="preserve"> Мемлекеттік көрсетілетін қызмет нәтижесі - "Жер қойнауы және жер қойнауын пайдалану туралы" Қазақстан Республикасының Заңында көзделген жағдайларда Кең таралған пайдалы қазбаларды барлау және өндіру, барлаумен және өндірумен байланысты емес жерасты құрылыстарын салу және (немесе) пайдалану үшін берілген жер қойнауының учаскелеріне арналған сервитуттарды тіркеу туралы хабарлама-хат.</w:t>
      </w:r>
      <w:r>
        <w:br/>
      </w:r>
      <w:r>
        <w:rPr>
          <w:rFonts w:ascii="Times New Roman"/>
          <w:b w:val="false"/>
          <w:i w:val="false"/>
          <w:color w:val="000000"/>
          <w:sz w:val="28"/>
        </w:rPr>
        <w:t>
</w:t>
      </w:r>
    </w:p>
    <w:bookmarkStart w:name="z85" w:id="31"/>
    <w:p>
      <w:pPr>
        <w:spacing w:after="0"/>
        <w:ind w:left="0"/>
        <w:jc w:val="both"/>
      </w:pPr>
      <w:r>
        <w:rPr>
          <w:rFonts w:ascii="Times New Roman"/>
          <w:b w:val="false"/>
          <w:i w:val="false"/>
          <w:color w:val="000000"/>
          <w:sz w:val="28"/>
        </w:rPr>
        <w:t>
      Мемлекеттік көрсетілетін қызмет нәтижесін беру нысаны - қағаз түрінде.</w:t>
      </w:r>
    </w:p>
    <w:bookmarkEnd w:id="31"/>
    <w:bookmarkStart w:name="z86" w:id="32"/>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іс-қимылдар тәртібін сипаттау</w:t>
      </w:r>
    </w:p>
    <w:bookmarkEnd w:id="32"/>
    <w:bookmarkStart w:name="z87" w:id="33"/>
    <w:p>
      <w:pPr>
        <w:spacing w:after="0"/>
        <w:ind w:left="0"/>
        <w:jc w:val="both"/>
      </w:pPr>
      <w:r>
        <w:rPr>
          <w:rFonts w:ascii="Times New Roman"/>
          <w:b w:val="false"/>
          <w:i w:val="false"/>
          <w:color w:val="000000"/>
          <w:sz w:val="28"/>
        </w:rPr>
        <w:t>
      4.  Мемлекеттік көрсетілетін қызметті көрсету рәсімінің (іс-қимылдың) басталуына еркін нысандағы өтініш негіз болып табылады.</w:t>
      </w:r>
      <w:r>
        <w:br/>
      </w:r>
      <w:r>
        <w:rPr>
          <w:rFonts w:ascii="Times New Roman"/>
          <w:b w:val="false"/>
          <w:i w:val="false"/>
          <w:color w:val="000000"/>
          <w:sz w:val="28"/>
        </w:rPr>
        <w:t xml:space="preserve">
      5. </w:t>
      </w:r>
      <w:r>
        <w:rPr>
          <w:rFonts w:ascii="Times New Roman"/>
          <w:b w:val="false"/>
          <w:i w:val="false"/>
          <w:color w:val="000000"/>
          <w:sz w:val="28"/>
        </w:rPr>
        <w:t xml:space="preserve"> Мемлекеттік қызмет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xml:space="preserve">
      1) </w:t>
      </w:r>
      <w:r>
        <w:rPr>
          <w:rFonts w:ascii="Times New Roman"/>
          <w:b w:val="false"/>
          <w:i w:val="false"/>
          <w:color w:val="000000"/>
          <w:sz w:val="28"/>
        </w:rPr>
        <w:t xml:space="preserve"> Көрсетілетін қызметті берушінің кеңсе қызметкері құжаттарды қабылдайды, құжаттар топтамасына Қазақстан Республикасы Инвестициялар және даму министрінің 2015 жылғы 28 сәуірдегі № 501 "Геология және су ресурстарын пайдалану саласындағы мемлекеттік көрсетілетін қызметтер стандарттарын бекіту туралы" бұйрығымен бекітілген "Кең таралған пайдалы қазбаларды барлау және өндіру, барлаумен және өндірумен байланысты емес жерасты құрылыстарын салу және (немесе) пайдалану үшін берілген жер қойнауының учаскелеріне арналған сервитуттарды тіркеу" мемлекеттік көрсетілетін қызмет стандартының (бұдан әрі – Стандарт) 9 - тармағында көзделген тізбеге сәйкестігіне талдау жүргізеді, егер құжаттар көрсетілген талаптарға сәйкес келсе, онда көрсетілетін қызметті алушыға құжаттар топтамасының қабылданған күні мен уақыты көрсетілген өтініштің қабылданғанын растаумен өтініштің көшірмесі беріледі және көрсетілетін қызметті берушінің басшысына жолданады (15 (он бес) минуттан аспайды);</w:t>
      </w:r>
    </w:p>
    <w:bookmarkEnd w:id="33"/>
    <w:bookmarkStart w:name="z90" w:id="34"/>
    <w:p>
      <w:pPr>
        <w:spacing w:after="0"/>
        <w:ind w:left="0"/>
        <w:jc w:val="both"/>
      </w:pPr>
      <w:r>
        <w:rPr>
          <w:rFonts w:ascii="Times New Roman"/>
          <w:b w:val="false"/>
          <w:i w:val="false"/>
          <w:color w:val="000000"/>
          <w:sz w:val="28"/>
        </w:rPr>
        <w:t>
      Құжаттар топтамасы талаптарға сәйкес келмесе, көрсетілетін қызметті алушыға кері қайтарылады (15 (он бес) минут).</w:t>
      </w:r>
    </w:p>
    <w:bookmarkEnd w:id="34"/>
    <w:p>
      <w:pPr>
        <w:spacing w:after="0"/>
        <w:ind w:left="0"/>
        <w:jc w:val="left"/>
      </w:pPr>
      <w:r>
        <w:rPr>
          <w:rFonts w:ascii="Times New Roman"/>
          <w:b w:val="false"/>
          <w:i w:val="false"/>
          <w:color w:val="000000"/>
          <w:sz w:val="28"/>
        </w:rPr>
        <w:t xml:space="preserve">
      2) </w:t>
      </w:r>
      <w:r>
        <w:rPr>
          <w:rFonts w:ascii="Times New Roman"/>
          <w:b w:val="false"/>
          <w:i w:val="false"/>
          <w:color w:val="000000"/>
          <w:sz w:val="28"/>
        </w:rPr>
        <w:t xml:space="preserve"> көрсетілетін қызметті берушінің басшысы құжаттармен танысады және орындау үшін көрсетілетін қызметті берушінің маманына жолдайды (15 (он бес) минут);</w:t>
      </w:r>
      <w:r>
        <w:br/>
      </w:r>
      <w:r>
        <w:rPr>
          <w:rFonts w:ascii="Times New Roman"/>
          <w:b w:val="false"/>
          <w:i w:val="false"/>
          <w:color w:val="000000"/>
          <w:sz w:val="28"/>
        </w:rPr>
        <w:t xml:space="preserve">
      3) </w:t>
      </w:r>
      <w:r>
        <w:rPr>
          <w:rFonts w:ascii="Times New Roman"/>
          <w:b w:val="false"/>
          <w:i w:val="false"/>
          <w:color w:val="000000"/>
          <w:sz w:val="28"/>
        </w:rPr>
        <w:t xml:space="preserve"> көрсетілетін қызметті берушінің маманы түскен құжаттарды қарайды, мемлекеттік көрсетілетін қызметтің нәтижесін дайындайды және көрсетілетін қызметті берушінің басшысына қол қоюға жібереді (14 (он төрт) күнтізбелік күн);</w:t>
      </w:r>
      <w:r>
        <w:br/>
      </w:r>
      <w:r>
        <w:rPr>
          <w:rFonts w:ascii="Times New Roman"/>
          <w:b w:val="false"/>
          <w:i w:val="false"/>
          <w:color w:val="000000"/>
          <w:sz w:val="28"/>
        </w:rPr>
        <w:t xml:space="preserve">
      4) </w:t>
      </w:r>
      <w:r>
        <w:rPr>
          <w:rFonts w:ascii="Times New Roman"/>
          <w:b w:val="false"/>
          <w:i w:val="false"/>
          <w:color w:val="000000"/>
          <w:sz w:val="28"/>
        </w:rPr>
        <w:t xml:space="preserve"> көрсетілетін қызметті берушінің басшысы мемлекеттік көрсетілетін қызметтің нәтижесіне қол қояды және көрсетілетін қызметті берушінің кеңсесіне жолдайды (15 (он бес) минут);</w:t>
      </w:r>
      <w:r>
        <w:br/>
      </w:r>
      <w:r>
        <w:rPr>
          <w:rFonts w:ascii="Times New Roman"/>
          <w:b w:val="false"/>
          <w:i w:val="false"/>
          <w:color w:val="000000"/>
          <w:sz w:val="28"/>
        </w:rPr>
        <w:t xml:space="preserve">
      5) </w:t>
      </w:r>
      <w:r>
        <w:rPr>
          <w:rFonts w:ascii="Times New Roman"/>
          <w:b w:val="false"/>
          <w:i w:val="false"/>
          <w:color w:val="000000"/>
          <w:sz w:val="28"/>
        </w:rPr>
        <w:t xml:space="preserve"> көрсетілетін қызметті берушінің кеңсе қызметкері мемлекеттік көрсетілетін қызметтің нәтижесін тіркейді және көрсетілетін қызметті алушының қолына береді (15 (он бес) минут).</w:t>
      </w:r>
      <w:r>
        <w:br/>
      </w:r>
      <w:r>
        <w:rPr>
          <w:rFonts w:ascii="Times New Roman"/>
          <w:b w:val="false"/>
          <w:i w:val="false"/>
          <w:color w:val="000000"/>
          <w:sz w:val="28"/>
        </w:rPr>
        <w:t>
</w:t>
      </w:r>
    </w:p>
    <w:bookmarkStart w:name="z95" w:id="35"/>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іс-қимылдар тәртібін сипаттау</w:t>
      </w:r>
    </w:p>
    <w:bookmarkEnd w:id="35"/>
    <w:bookmarkStart w:name="z96" w:id="36"/>
    <w:p>
      <w:pPr>
        <w:spacing w:after="0"/>
        <w:ind w:left="0"/>
        <w:jc w:val="both"/>
      </w:pPr>
      <w:r>
        <w:rPr>
          <w:rFonts w:ascii="Times New Roman"/>
          <w:b w:val="false"/>
          <w:i w:val="false"/>
          <w:color w:val="000000"/>
          <w:sz w:val="28"/>
        </w:rPr>
        <w:t>
      6. 6. Мемлекеттік қызмет көрсету процесіне қатысатын көрсетілетін қызмет берушінің құрылымдық бөлімшелерінің (қызметкерлерінің) тізбесі:</w:t>
      </w:r>
      <w:r>
        <w:br/>
      </w:r>
      <w:r>
        <w:rPr>
          <w:rFonts w:ascii="Times New Roman"/>
          <w:b w:val="false"/>
          <w:i w:val="false"/>
          <w:color w:val="000000"/>
          <w:sz w:val="28"/>
        </w:rPr>
        <w:t xml:space="preserve">
      1) </w:t>
      </w:r>
      <w:r>
        <w:rPr>
          <w:rFonts w:ascii="Times New Roman"/>
          <w:b w:val="false"/>
          <w:i w:val="false"/>
          <w:color w:val="000000"/>
          <w:sz w:val="28"/>
        </w:rPr>
        <w:t xml:space="preserve"> көрсетілетін қызметті берушінің кеңсе қызметкері;</w:t>
      </w:r>
      <w:r>
        <w:br/>
      </w:r>
      <w:r>
        <w:rPr>
          <w:rFonts w:ascii="Times New Roman"/>
          <w:b w:val="false"/>
          <w:i w:val="false"/>
          <w:color w:val="000000"/>
          <w:sz w:val="28"/>
        </w:rPr>
        <w:t xml:space="preserve">
      2) </w:t>
      </w:r>
      <w:r>
        <w:rPr>
          <w:rFonts w:ascii="Times New Roman"/>
          <w:b w:val="false"/>
          <w:i w:val="false"/>
          <w:color w:val="000000"/>
          <w:sz w:val="28"/>
        </w:rPr>
        <w:t xml:space="preserve"> көрсетілетін қызметті берушінің басшысы;</w:t>
      </w:r>
      <w:r>
        <w:br/>
      </w:r>
      <w:r>
        <w:rPr>
          <w:rFonts w:ascii="Times New Roman"/>
          <w:b w:val="false"/>
          <w:i w:val="false"/>
          <w:color w:val="000000"/>
          <w:sz w:val="28"/>
        </w:rPr>
        <w:t xml:space="preserve">
      3) </w:t>
      </w:r>
      <w:r>
        <w:rPr>
          <w:rFonts w:ascii="Times New Roman"/>
          <w:b w:val="false"/>
          <w:i w:val="false"/>
          <w:color w:val="000000"/>
          <w:sz w:val="28"/>
        </w:rPr>
        <w:t xml:space="preserve"> көрсетілетін қызметті берушінің маманы.</w:t>
      </w:r>
      <w:r>
        <w:br/>
      </w:r>
      <w:r>
        <w:rPr>
          <w:rFonts w:ascii="Times New Roman"/>
          <w:b w:val="false"/>
          <w:i w:val="false"/>
          <w:color w:val="000000"/>
          <w:sz w:val="28"/>
        </w:rPr>
        <w:t xml:space="preserve">
      7. </w:t>
      </w:r>
      <w:r>
        <w:rPr>
          <w:rFonts w:ascii="Times New Roman"/>
          <w:b w:val="false"/>
          <w:i w:val="false"/>
          <w:color w:val="000000"/>
          <w:sz w:val="28"/>
        </w:rPr>
        <w:t xml:space="preserve"> Әрбір рәсімнің (іс-қимылдың) ұзақтығын көрсете отырып, құрылымдық бөлімшелер (қызметкерлер) арасындағы рәсімдер (іс-қимылдар) реттілігінің сипаттамасы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және "Кең таралған пайдалы қазбаларды барлау және өндіру, барлаумен және өндірумен байланысты емес жерасты құрылыстарын салу және (немесе) пайдалану үшін берілген жер қойнауының учаскелеріне арналған сервитуттарды тіркеу" мемлекеттік көрсетілетін қызметтің бизнес-процестерінің анықтамалығы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"Кең таралған пайдалы қазбаларды барлау және өндіру, барлаумен және өндірумен байланысты емес жерасты құрылыстарын салу және (немесе) пайдалану үшін берілген жер қойнауының учаскелеріне арналған сервитуттарды тіркеу" мемлекеттік көрсетілетін қызмет регламентіне1-қосымша</w:t>
            </w:r>
          </w:p>
        </w:tc>
      </w:tr>
    </w:tbl>
    <w:bookmarkStart w:name="z102" w:id="37"/>
    <w:p>
      <w:pPr>
        <w:spacing w:after="0"/>
        <w:ind w:left="0"/>
        <w:jc w:val="left"/>
      </w:pPr>
      <w:r>
        <w:rPr>
          <w:rFonts w:ascii="Times New Roman"/>
          <w:b/>
          <w:i w:val="false"/>
          <w:color w:val="000000"/>
        </w:rPr>
        <w:t xml:space="preserve"> Әрбір рәсімнің (іс-қимылдың) ұзақтығын көрсете отырып, құрылымдық бөлімшелер (қызметкерлер) арасындағы рәсімдер (іс-қимылдар) реттілігінің сипаттамасы</w:t>
      </w:r>
    </w:p>
    <w:bookmarkEnd w:id="37"/>
    <w:tbl>
      <w:tblPr>
        <w:tblW w:w="0" w:type="auto"/>
        <w:tblCellSpacing w:w="0" w:type="auto"/>
        <w:tblBorders>
          <w:top w:val="none"/>
          <w:left w:val="none"/>
          <w:bottom w:val="none"/>
          <w:right w:val="none"/>
          <w:insideH w:val="none"/>
          <w:insideV w:val="none"/>
        </w:tblBorders>
      </w:tblPr>
      <w:tblGrid>
        <w:gridCol w:w="686"/>
        <w:gridCol w:w="12394"/>
      </w:tblGrid>
      <w:tr>
        <w:trPr>
          <w:trHeight w:val="30" w:hRule="atLeast"/>
        </w:trPr>
        <w:tc>
          <w:tcPr>
            <w:tcW w:w="6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0"/>
              <w:ind w:left="0"/>
              <w:jc w:val="center"/>
            </w:pPr>
          </w:p>
          <w:p>
            <w:pPr>
              <w:spacing w:after="20"/>
              <w:ind w:left="20"/>
              <w:jc w:val="both"/>
            </w:pPr>
            <w:r>
              <w:drawing>
                <wp:inline distT="0" distB="0" distL="0" distR="0">
                  <wp:extent cx="7810500" cy="756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7569200"/>
                          </a:xfrm>
                          <a:prstGeom prst="rect">
                            <a:avLst/>
                          </a:prstGeom>
                        </pic:spPr>
                      </pic:pic>
                    </a:graphicData>
                  </a:graphic>
                </wp:inline>
              </w:drawing>
            </w:r>
          </w:p>
        </w:tc>
      </w:tr>
      <w:tr>
        <w:trPr>
          <w:trHeight w:val="30" w:hRule="atLeast"/>
        </w:trPr>
        <w:tc>
          <w:tcPr>
            <w:tcW w:w="6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"Кең таралған пайдалы қазбаларды барлау және өндіру, барлаумен және өндірумен байланысты емес жерасты құрылыстарын салу және (немесе) пайдалану үшін берілген жер қойнауының учаскелеріне арналған сервитуттарды тіркеу" мемлекеттік көрсетілетін қызмет регламентіне 2-қосымша</w:t>
            </w:r>
          </w:p>
        </w:tc>
      </w:tr>
    </w:tbl>
    <w:bookmarkStart w:name="z105" w:id="38"/>
    <w:p>
      <w:pPr>
        <w:spacing w:after="0"/>
        <w:ind w:left="0"/>
        <w:jc w:val="left"/>
      </w:pPr>
      <w:r>
        <w:rPr>
          <w:rFonts w:ascii="Times New Roman"/>
          <w:b/>
          <w:i w:val="false"/>
          <w:color w:val="000000"/>
        </w:rPr>
        <w:t xml:space="preserve"> "Кең таралған пайдалы қазбаларды барлау және өндіру, барлаумен және өндірумен байланысты емес жерасты құрылыстарын салу және (немесе) пайдалану үшін берілген жер қойнауының учаскелеріне арналған сервитуттарды тіркеу" мемлекеттік қызметтің көрсетудің бизнес-процестерінің анықтамалығы</w:t>
      </w:r>
    </w:p>
    <w:bookmarkEnd w:id="38"/>
    <w:tbl>
      <w:tblPr>
        <w:tblW w:w="0" w:type="auto"/>
        <w:tblCellSpacing w:w="0" w:type="auto"/>
        <w:tblBorders>
          <w:top w:val="none"/>
          <w:left w:val="none"/>
          <w:bottom w:val="none"/>
          <w:right w:val="none"/>
          <w:insideH w:val="none"/>
          <w:insideV w:val="none"/>
        </w:tblBorders>
      </w:tblPr>
      <w:tblGrid>
        <w:gridCol w:w="686"/>
        <w:gridCol w:w="12394"/>
      </w:tblGrid>
      <w:tr>
        <w:trPr>
          <w:trHeight w:val="30" w:hRule="atLeast"/>
        </w:trPr>
        <w:tc>
          <w:tcPr>
            <w:tcW w:w="6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0"/>
              <w:ind w:left="0"/>
              <w:jc w:val="center"/>
            </w:pPr>
          </w:p>
          <w:p>
            <w:pPr>
              <w:spacing w:after="20"/>
              <w:ind w:left="20"/>
              <w:jc w:val="both"/>
            </w:pPr>
            <w:r>
              <w:drawing>
                <wp:inline distT="0" distB="0" distL="0" distR="0">
                  <wp:extent cx="7810500" cy="831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8318500"/>
                          </a:xfrm>
                          <a:prstGeom prst="rect">
                            <a:avLst/>
                          </a:prstGeom>
                        </pic:spPr>
                      </pic:pic>
                    </a:graphicData>
                  </a:graphic>
                </wp:inline>
              </w:drawing>
            </w:r>
          </w:p>
        </w:tc>
      </w:tr>
    </w:tbl>
    <w:bookmarkStart w:name="z107" w:id="39"/>
    <w:p>
      <w:pPr>
        <w:spacing w:after="0"/>
        <w:ind w:left="0"/>
        <w:jc w:val="both"/>
      </w:pPr>
      <w:r>
        <w:rPr>
          <w:rFonts w:ascii="Times New Roman"/>
          <w:b w:val="false"/>
          <w:i w:val="false"/>
          <w:color w:val="000000"/>
          <w:sz w:val="28"/>
        </w:rPr>
        <w:t xml:space="preserve">
      </w:t>
      </w:r>
    </w:p>
    <w:bookmarkEnd w:id="39"/>
    <w:p>
      <w:pPr>
        <w:spacing w:after="0"/>
        <w:ind w:left="0"/>
        <w:jc w:val="both"/>
      </w:pPr>
      <w:r>
        <w:drawing>
          <wp:inline distT="0" distB="0" distL="0" distR="0">
            <wp:extent cx="7810500" cy="293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293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"26" маусымдағы № 193 қаулысына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"26" маусымдағы № 193 қаулысымен бекітілген</w:t>
            </w:r>
          </w:p>
        </w:tc>
      </w:tr>
    </w:tbl>
    <w:bookmarkStart w:name="z110" w:id="40"/>
    <w:p>
      <w:pPr>
        <w:spacing w:after="0"/>
        <w:ind w:left="0"/>
        <w:jc w:val="left"/>
      </w:pPr>
      <w:r>
        <w:rPr>
          <w:rFonts w:ascii="Times New Roman"/>
          <w:b/>
          <w:i w:val="false"/>
          <w:color w:val="000000"/>
        </w:rPr>
        <w:t xml:space="preserve"> "Жер қойнауын пайдалануға, барлаумен немесе өндірумен байланысты емес жерасты құрылыстарын салуға және (немесе) пайдалануға келісімшарттар жасасу, тіркеу және сақтау" мемлекеттік көрсетілетін қызмет регламенті</w:t>
      </w:r>
    </w:p>
    <w:bookmarkEnd w:id="40"/>
    <w:bookmarkStart w:name="z111" w:id="41"/>
    <w:p>
      <w:pPr>
        <w:spacing w:after="0"/>
        <w:ind w:left="0"/>
        <w:jc w:val="left"/>
      </w:pPr>
      <w:r>
        <w:rPr>
          <w:rFonts w:ascii="Times New Roman"/>
          <w:b/>
          <w:i w:val="false"/>
          <w:color w:val="000000"/>
        </w:rPr>
        <w:t xml:space="preserve"> 1. Жалпы ережелер</w:t>
      </w:r>
    </w:p>
    <w:bookmarkEnd w:id="41"/>
    <w:bookmarkStart w:name="z112" w:id="42"/>
    <w:p>
      <w:pPr>
        <w:spacing w:after="0"/>
        <w:ind w:left="0"/>
        <w:jc w:val="both"/>
      </w:pPr>
      <w:r>
        <w:rPr>
          <w:rFonts w:ascii="Times New Roman"/>
          <w:b w:val="false"/>
          <w:i w:val="false"/>
          <w:color w:val="000000"/>
          <w:sz w:val="28"/>
        </w:rPr>
        <w:t>
      1.  "Жер қойнауын пайдалануға, барлаумен немесе өндірумен байланысты емес жерасты құрылыстарын салуға және (немесе) пайдалануға келісімшарттар жасасу, тіркеу және сақтау" мемлекеттік көрсетілетін қызметті (бұдан әрі-мемлекеттік көрсетілетін қызмет) облыстың жергілікті атқарушы органы - "Атырау облысы Табиғи ресурстар және табиғат пайдалануды реттеу басқармасы" мемлекеттік мекемесі (бұдан әрі-көрсетілетін қызметті беруші) көрсетеді.</w:t>
      </w:r>
      <w:r>
        <w:br/>
      </w:r>
      <w:r>
        <w:rPr>
          <w:rFonts w:ascii="Times New Roman"/>
          <w:b w:val="false"/>
          <w:i w:val="false"/>
          <w:color w:val="000000"/>
          <w:sz w:val="28"/>
        </w:rPr>
        <w:t xml:space="preserve">
      2. </w:t>
      </w:r>
      <w:r>
        <w:rPr>
          <w:rFonts w:ascii="Times New Roman"/>
          <w:b w:val="false"/>
          <w:i w:val="false"/>
          <w:color w:val="000000"/>
          <w:sz w:val="28"/>
        </w:rPr>
        <w:t xml:space="preserve"> Өтініштерді қабылдау және мемлекеттік көрсетілетін қызмет нәтижелерін беру көрсетілетін қызметті берушінің кеңсесі арқылы жүзеге асырылады.</w:t>
      </w:r>
      <w:r>
        <w:br/>
      </w:r>
      <w:r>
        <w:rPr>
          <w:rFonts w:ascii="Times New Roman"/>
          <w:b w:val="false"/>
          <w:i w:val="false"/>
          <w:color w:val="000000"/>
          <w:sz w:val="28"/>
        </w:rPr>
        <w:t xml:space="preserve">
      3. </w:t>
      </w:r>
      <w:r>
        <w:rPr>
          <w:rFonts w:ascii="Times New Roman"/>
          <w:b w:val="false"/>
          <w:i w:val="false"/>
          <w:color w:val="000000"/>
          <w:sz w:val="28"/>
        </w:rPr>
        <w:t xml:space="preserve"> Мемлекеттік қызметті көрсету нысаны: қағаз түрінде.</w:t>
      </w:r>
      <w:r>
        <w:br/>
      </w:r>
      <w:r>
        <w:rPr>
          <w:rFonts w:ascii="Times New Roman"/>
          <w:b w:val="false"/>
          <w:i w:val="false"/>
          <w:color w:val="000000"/>
          <w:sz w:val="28"/>
        </w:rPr>
        <w:t xml:space="preserve">
      4. </w:t>
      </w:r>
      <w:r>
        <w:rPr>
          <w:rFonts w:ascii="Times New Roman"/>
          <w:b w:val="false"/>
          <w:i w:val="false"/>
          <w:color w:val="000000"/>
          <w:sz w:val="28"/>
        </w:rPr>
        <w:t xml:space="preserve"> Мемлекеттік қызметті көрсету нәтижесі: барлаумен немесе өндірумен байланысты емес жерасты құрылыстарын салуға және (немесе) пайдалануға келісімшарт; Қазақстан Республикасы Инвестициялар және даму министрінің 2015 жылғы 28 сәуірдегі № 501 "Геология және су ресурстарын пайдалану саласындағы мемлекеттік көрсетілетін қызметтер стандарттарын бекіту туралы" бұйрығымен бекітілген "Жер қойнауын пайдалануға, барлаумен немесе өндірумен байланысты емес жерасты құрылыстарын салуға және (немесе) пайдалануға келісімшарттар жасау, тіркеу және сақтау" мемлекеттік көрсетілетін қызмет стандартының (бұдан әрі – Стандарт) 1- қосымшасына сәйкес нысан бойынша Қазақстан Республикасында барлаумен немесе өндірумен байланысты емес жерасты құрылыстарын салуға және (немесе) пайдалануға жер қойнауын пайдалану құқығына келісімшартты мемлекеттік тіркеу акті.</w:t>
      </w:r>
    </w:p>
    <w:bookmarkEnd w:id="42"/>
    <w:bookmarkStart w:name="z116" w:id="43"/>
    <w:p>
      <w:pPr>
        <w:spacing w:after="0"/>
        <w:ind w:left="0"/>
        <w:jc w:val="both"/>
      </w:pPr>
      <w:r>
        <w:rPr>
          <w:rFonts w:ascii="Times New Roman"/>
          <w:b w:val="false"/>
          <w:i w:val="false"/>
          <w:color w:val="000000"/>
          <w:sz w:val="28"/>
        </w:rPr>
        <w:t>
      Мемлекеттік қызметті көрсету нәтижесін беру нысаны – қағаз түрінде.</w:t>
      </w:r>
    </w:p>
    <w:bookmarkEnd w:id="43"/>
    <w:bookmarkStart w:name="z117" w:id="4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іс-қимылдар тәртібін сипаттау</w:t>
      </w:r>
    </w:p>
    <w:bookmarkEnd w:id="44"/>
    <w:bookmarkStart w:name="z118" w:id="45"/>
    <w:p>
      <w:pPr>
        <w:spacing w:after="0"/>
        <w:ind w:left="0"/>
        <w:jc w:val="both"/>
      </w:pPr>
      <w:r>
        <w:rPr>
          <w:rFonts w:ascii="Times New Roman"/>
          <w:b w:val="false"/>
          <w:i w:val="false"/>
          <w:color w:val="000000"/>
          <w:sz w:val="28"/>
        </w:rPr>
        <w:t>
      5.  Мемлекеттік қызметті көрсету бойынша рәсімдердің (іс-қимылдың) басталуына еркін нысандағы өтініш негіз болып табылады.</w:t>
      </w:r>
      <w:r>
        <w:br/>
      </w:r>
      <w:r>
        <w:rPr>
          <w:rFonts w:ascii="Times New Roman"/>
          <w:b w:val="false"/>
          <w:i w:val="false"/>
          <w:color w:val="000000"/>
          <w:sz w:val="28"/>
        </w:rPr>
        <w:t xml:space="preserve">
      6. </w:t>
      </w:r>
      <w:r>
        <w:rPr>
          <w:rFonts w:ascii="Times New Roman"/>
          <w:b w:val="false"/>
          <w:i w:val="false"/>
          <w:color w:val="000000"/>
          <w:sz w:val="28"/>
        </w:rPr>
        <w:t xml:space="preserve"> Мемлекеттік қызмет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xml:space="preserve">
      1) </w:t>
      </w:r>
      <w:r>
        <w:rPr>
          <w:rFonts w:ascii="Times New Roman"/>
          <w:b w:val="false"/>
          <w:i w:val="false"/>
          <w:color w:val="000000"/>
          <w:sz w:val="28"/>
        </w:rPr>
        <w:t xml:space="preserve"> көрсетілетін қызметті берушінің кеңсе қызметкері құжаттарды қабылдайды, құжаттар топтамасының стандарттың 9 - тармағында көзделген тізбеге сәйкестігіне талдау жүргізеді, егер құжаттар көрсетілген талаптарға сәйкес келсе, онда құжаттар топтамасының қабылданған күні мен уақыты көрсетілген өтініштің қабылданғанын растаумен көрсетілетін қызметті алушыға оның көшірмесін береді және көрсетілетін қызметті берушінің басшысына жолдайды (10 (он) минут ішінде);</w:t>
      </w:r>
    </w:p>
    <w:bookmarkEnd w:id="45"/>
    <w:bookmarkStart w:name="z121" w:id="46"/>
    <w:p>
      <w:pPr>
        <w:spacing w:after="0"/>
        <w:ind w:left="0"/>
        <w:jc w:val="both"/>
      </w:pPr>
      <w:r>
        <w:rPr>
          <w:rFonts w:ascii="Times New Roman"/>
          <w:b w:val="false"/>
          <w:i w:val="false"/>
          <w:color w:val="000000"/>
          <w:sz w:val="28"/>
        </w:rPr>
        <w:t>
      Құжаттар топтамасы талаптарға сәйкес келмесе көрсетілетін қызметті алушыға кері қайтарылады (10 (он) минут ішінде).</w:t>
      </w:r>
    </w:p>
    <w:bookmarkEnd w:id="46"/>
    <w:p>
      <w:pPr>
        <w:spacing w:after="0"/>
        <w:ind w:left="0"/>
        <w:jc w:val="left"/>
      </w:pPr>
      <w:r>
        <w:rPr>
          <w:rFonts w:ascii="Times New Roman"/>
          <w:b w:val="false"/>
          <w:i w:val="false"/>
          <w:color w:val="000000"/>
          <w:sz w:val="28"/>
        </w:rPr>
        <w:t xml:space="preserve">
      2) </w:t>
      </w:r>
      <w:r>
        <w:rPr>
          <w:rFonts w:ascii="Times New Roman"/>
          <w:b w:val="false"/>
          <w:i w:val="false"/>
          <w:color w:val="000000"/>
          <w:sz w:val="28"/>
        </w:rPr>
        <w:t xml:space="preserve"> көрсетілетін қызметті берушінің басшысы құжаттармен танысады және орындау үшін көрсетілетін қызметті берушінің маманына жолдайды (10 (он) минут ішінде);</w:t>
      </w:r>
      <w:r>
        <w:br/>
      </w:r>
      <w:r>
        <w:rPr>
          <w:rFonts w:ascii="Times New Roman"/>
          <w:b w:val="false"/>
          <w:i w:val="false"/>
          <w:color w:val="000000"/>
          <w:sz w:val="28"/>
        </w:rPr>
        <w:t xml:space="preserve">
      3) </w:t>
      </w:r>
      <w:r>
        <w:rPr>
          <w:rFonts w:ascii="Times New Roman"/>
          <w:b w:val="false"/>
          <w:i w:val="false"/>
          <w:color w:val="000000"/>
          <w:sz w:val="28"/>
        </w:rPr>
        <w:t xml:space="preserve"> көрсетілетін қызметті берушінің маманы келіп түскен құжаттарды қарайды, мемлекеттік көрсетілетін қызметтің нәтижесін дайындайды және көрсетілетін қызметті берушінің басшысына қол қоюға жібереді (14 (он төрт) жұмыс күні ішінде);</w:t>
      </w:r>
      <w:r>
        <w:br/>
      </w:r>
      <w:r>
        <w:rPr>
          <w:rFonts w:ascii="Times New Roman"/>
          <w:b w:val="false"/>
          <w:i w:val="false"/>
          <w:color w:val="000000"/>
          <w:sz w:val="28"/>
        </w:rPr>
        <w:t xml:space="preserve">
      4) </w:t>
      </w:r>
      <w:r>
        <w:rPr>
          <w:rFonts w:ascii="Times New Roman"/>
          <w:b w:val="false"/>
          <w:i w:val="false"/>
          <w:color w:val="000000"/>
          <w:sz w:val="28"/>
        </w:rPr>
        <w:t xml:space="preserve"> көрсетілетін қызметті берушінің басшысы мемлекеттік көрсетілетін қызметтің нәтижесіне қол қояды және көрсетілетін қызметті берушінің кеңсесіне жолдайды (10 (он) минут ішінде);</w:t>
      </w:r>
      <w:r>
        <w:br/>
      </w:r>
      <w:r>
        <w:rPr>
          <w:rFonts w:ascii="Times New Roman"/>
          <w:b w:val="false"/>
          <w:i w:val="false"/>
          <w:color w:val="000000"/>
          <w:sz w:val="28"/>
        </w:rPr>
        <w:t xml:space="preserve">
      5) </w:t>
      </w:r>
      <w:r>
        <w:rPr>
          <w:rFonts w:ascii="Times New Roman"/>
          <w:b w:val="false"/>
          <w:i w:val="false"/>
          <w:color w:val="000000"/>
          <w:sz w:val="28"/>
        </w:rPr>
        <w:t xml:space="preserve"> көрсетілетін қызметті берушінің кеңсе қызметкері мемлекеттік көрсетілетін қызметтің нәтижесін тіркейді және көрсетілетін қызметті алушының қолына береді (10 (он) минут ішінде).</w:t>
      </w:r>
      <w:r>
        <w:br/>
      </w:r>
      <w:r>
        <w:rPr>
          <w:rFonts w:ascii="Times New Roman"/>
          <w:b w:val="false"/>
          <w:i w:val="false"/>
          <w:color w:val="000000"/>
          <w:sz w:val="28"/>
        </w:rPr>
        <w:t>
</w:t>
      </w:r>
    </w:p>
    <w:bookmarkStart w:name="z126" w:id="47"/>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іс-қимылдар тәртібін сипаттау</w:t>
      </w:r>
    </w:p>
    <w:bookmarkEnd w:id="47"/>
    <w:bookmarkStart w:name="z127" w:id="48"/>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 берушінің құрылымдық бөлімшелерінің (қызметкерлерінің) тізбесі:</w:t>
      </w:r>
      <w:r>
        <w:br/>
      </w:r>
      <w:r>
        <w:rPr>
          <w:rFonts w:ascii="Times New Roman"/>
          <w:b w:val="false"/>
          <w:i w:val="false"/>
          <w:color w:val="000000"/>
          <w:sz w:val="28"/>
        </w:rPr>
        <w:t xml:space="preserve">
      1) </w:t>
      </w:r>
      <w:r>
        <w:rPr>
          <w:rFonts w:ascii="Times New Roman"/>
          <w:b w:val="false"/>
          <w:i w:val="false"/>
          <w:color w:val="000000"/>
          <w:sz w:val="28"/>
        </w:rPr>
        <w:t xml:space="preserve"> көрсетілетін қызметті берушінің кеңсе қызметкері;</w:t>
      </w:r>
      <w:r>
        <w:br/>
      </w:r>
      <w:r>
        <w:rPr>
          <w:rFonts w:ascii="Times New Roman"/>
          <w:b w:val="false"/>
          <w:i w:val="false"/>
          <w:color w:val="000000"/>
          <w:sz w:val="28"/>
        </w:rPr>
        <w:t xml:space="preserve">
      2) </w:t>
      </w:r>
      <w:r>
        <w:rPr>
          <w:rFonts w:ascii="Times New Roman"/>
          <w:b w:val="false"/>
          <w:i w:val="false"/>
          <w:color w:val="000000"/>
          <w:sz w:val="28"/>
        </w:rPr>
        <w:t xml:space="preserve"> көрсетілетін қызметті берушінің басшысы;</w:t>
      </w:r>
      <w:r>
        <w:br/>
      </w:r>
      <w:r>
        <w:rPr>
          <w:rFonts w:ascii="Times New Roman"/>
          <w:b w:val="false"/>
          <w:i w:val="false"/>
          <w:color w:val="000000"/>
          <w:sz w:val="28"/>
        </w:rPr>
        <w:t xml:space="preserve">
      3) </w:t>
      </w:r>
      <w:r>
        <w:rPr>
          <w:rFonts w:ascii="Times New Roman"/>
          <w:b w:val="false"/>
          <w:i w:val="false"/>
          <w:color w:val="000000"/>
          <w:sz w:val="28"/>
        </w:rPr>
        <w:t xml:space="preserve"> көрсетілетін қызметті берушінің маманы.</w:t>
      </w:r>
      <w:r>
        <w:br/>
      </w:r>
      <w:r>
        <w:rPr>
          <w:rFonts w:ascii="Times New Roman"/>
          <w:b w:val="false"/>
          <w:i w:val="false"/>
          <w:color w:val="000000"/>
          <w:sz w:val="28"/>
        </w:rPr>
        <w:t xml:space="preserve">
      8. </w:t>
      </w:r>
      <w:r>
        <w:rPr>
          <w:rFonts w:ascii="Times New Roman"/>
          <w:b w:val="false"/>
          <w:i w:val="false"/>
          <w:color w:val="000000"/>
          <w:sz w:val="28"/>
        </w:rPr>
        <w:t xml:space="preserve"> Әрбір рәсімнің (іс-қимылдың) ұзақтығын көрсете отырып, құрылымдық бөлімшелер (қызметкерлер) арасындағы рәсімдер (іс-қимылдар) реттілігінің сипаттамасы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және "Жер қойнауын пайдалануға, барлаумен немесе өндірумен байланысты емес жерасты құрылыстарын салуға және (немесе) пайдалануға келісімшарттар жасасу, тіркеу және сақтау" мемлекеттік қызмет көрсетудің бизнес-процестерінің анықтамалығы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пайдалануға, барлаумен немесе өндірумен байланысты емес жерасты құрылыстарын салуға және (немесе) пайдалануға келісімшарттар жасасу, тіркеу және сақтау" мемлекеттік көрсетілетін қызмет регламентіне 1-қосымша</w:t>
            </w:r>
          </w:p>
        </w:tc>
      </w:tr>
    </w:tbl>
    <w:bookmarkStart w:name="z133" w:id="49"/>
    <w:p>
      <w:pPr>
        <w:spacing w:after="0"/>
        <w:ind w:left="0"/>
        <w:jc w:val="left"/>
      </w:pPr>
      <w:r>
        <w:rPr>
          <w:rFonts w:ascii="Times New Roman"/>
          <w:b/>
          <w:i w:val="false"/>
          <w:color w:val="000000"/>
        </w:rPr>
        <w:t xml:space="preserve"> Әрбір рәсімнің (іс-қимылдың) ұзақтығын көрсете отырып, құрылымдық бөлімшелер (қызметкерлер) арасындағы рәсімдер (іс-қимылдар) реттілігінің сипаттамасы</w:t>
      </w:r>
    </w:p>
    <w:bookmarkEnd w:id="49"/>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пайдалануға, барлаумен немесе өндірумен байланысты емес жерасты құрылыстарын салуға және (немесе) пайдалануға келісімшарттар жасасу, тіркеу және сақтау" мемлекеттік көрсетілетін қызмет регламентіне 2-қосымша</w:t>
            </w:r>
          </w:p>
        </w:tc>
      </w:tr>
    </w:tbl>
    <w:bookmarkStart w:name="z136" w:id="50"/>
    <w:p>
      <w:pPr>
        <w:spacing w:after="0"/>
        <w:ind w:left="0"/>
        <w:jc w:val="left"/>
      </w:pPr>
      <w:r>
        <w:rPr>
          <w:rFonts w:ascii="Times New Roman"/>
          <w:b/>
          <w:i w:val="false"/>
          <w:color w:val="000000"/>
        </w:rPr>
        <w:t xml:space="preserve"> "Жер қойнауын пайдалануға, барлаумен немесе өндірумен байланысты емес жерасты құрылыстарын салуғажәне (немесе) пайдалануға келісімшарттар жасасу, тіркеу және сақтау" мемлекеттік көрсетілетін қызметтің бизнес-процестерінің анықтамалығы</w:t>
      </w:r>
    </w:p>
    <w:bookmarkEnd w:id="50"/>
    <w:bookmarkStart w:name="z137"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7810500" cy="906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9067800"/>
                    </a:xfrm>
                    <a:prstGeom prst="rect">
                      <a:avLst/>
                    </a:prstGeom>
                  </pic:spPr>
                </pic:pic>
              </a:graphicData>
            </a:graphic>
          </wp:inline>
        </w:drawing>
      </w:r>
    </w:p>
    <w:p>
      <w:pPr>
        <w:spacing w:after="0"/>
        <w:ind w:left="0"/>
        <w:jc w:val="left"/>
      </w:pPr>
    </w:p>
    <w:p>
      <w:pPr>
        <w:spacing w:after="0"/>
        <w:ind w:left="0"/>
        <w:jc w:val="both"/>
      </w:pPr>
      <w:r>
        <w:drawing>
          <wp:inline distT="0" distB="0" distL="0" distR="0">
            <wp:extent cx="7810500" cy="293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293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header.xml" Type="http://schemas.openxmlformats.org/officeDocument/2006/relationships/header" Id="rId1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