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b54e" w14:textId="eabb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10 шілдедегі № 213 қаулысы. Атырау облысының Әділет департаментінде 2015 жылғы 06 тамызда № 3276 болып тіркелді. Күші жойылды - Атырау облысы әкімдігінің 2019 жылғы 17 шілдедегі № 147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17.07.2019 № </w:t>
      </w:r>
      <w:r>
        <w:rPr>
          <w:rFonts w:ascii="Times New Roman"/>
          <w:b w:val="false"/>
          <w:i w:val="false"/>
          <w:color w:val="ff0000"/>
          <w:sz w:val="28"/>
        </w:rPr>
        <w:t>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Тақырып жаңа редакцияда - Атырау облысы әкімдігінің 28.07.2017 № </w:t>
      </w:r>
      <w:r>
        <w:rPr>
          <w:rFonts w:ascii="Times New Roman"/>
          <w:b w:val="false"/>
          <w:i w:val="false"/>
          <w:color w:val="ff0000"/>
          <w:sz w:val="28"/>
        </w:rPr>
        <w:t>168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"Архивтік анықтамалар беру"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әкімдігінің 28.06.2017 № </w:t>
      </w:r>
      <w:r>
        <w:rPr>
          <w:rFonts w:ascii="Times New Roman"/>
          <w:b w:val="false"/>
          <w:i w:val="false"/>
          <w:color w:val="000000"/>
          <w:sz w:val="28"/>
        </w:rPr>
        <w:t>168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әкімдігінің 2014 жылғы 28 наурыздағы №86 </w:t>
      </w:r>
      <w:r>
        <w:rPr>
          <w:rFonts w:ascii="Times New Roman"/>
          <w:b w:val="false"/>
          <w:i w:val="false"/>
          <w:color w:val="000000"/>
          <w:sz w:val="28"/>
        </w:rPr>
        <w:t>"Мұрағаттық анықтамалар беру" мемлекеттік көрсетілетін қызмет регламентін бекіту туралы"</w:t>
      </w:r>
      <w:r>
        <w:rPr>
          <w:rFonts w:ascii="Times New Roman"/>
          <w:b w:val="false"/>
          <w:i w:val="false"/>
          <w:color w:val="000000"/>
          <w:sz w:val="28"/>
        </w:rPr>
        <w:t xml:space="preserve"> (Нормативтік құқықтық актілерді мемлекеттік тіркеу тізілімінде № 2896 болып тіркелген, 2014 жылғы 22 мамырда "Атырау" газетінде жарияланған), 2014 жылғы 29 тамыздағы № 256 </w:t>
      </w:r>
      <w:r>
        <w:rPr>
          <w:rFonts w:ascii="Times New Roman"/>
          <w:b w:val="false"/>
          <w:i w:val="false"/>
          <w:color w:val="000000"/>
          <w:sz w:val="28"/>
        </w:rPr>
        <w:t>"Атырау облысы әкімдігінің 2014 жылғы 28 наурыздағы № 86 "Мұрағаттық анықтамалар беру" мемлекеттік көрсетілетін қызмет регламентін бекіту туралы" қаулысына толықтырулар енгізу туралы"</w:t>
      </w:r>
      <w:r>
        <w:rPr>
          <w:rFonts w:ascii="Times New Roman"/>
          <w:b w:val="false"/>
          <w:i w:val="false"/>
          <w:color w:val="000000"/>
          <w:sz w:val="28"/>
        </w:rPr>
        <w:t xml:space="preserve"> (Нормативтік құқықтық актілерді мемлекеттік тіркеу тізілімінде № 2997 болып тіркелген, 2014 жылғы 11 қазанда "Атырау" газетінде жарияланған) қаулыларының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Атырау облысы әкімінің орынбасары Ш.Ж. Мұқанға жүктелсін.</w:t>
      </w:r>
      <w:r>
        <w:br/>
      </w: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бірақ Қазақстан Республикасы мәдениет және спорт министрінің 2015 жылғы 17 сәуірдегі № 138 "Архив ісі саласындағы мемлекеттік көрсетілетін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әкімдігінің 28.06.2017 № </w:t>
      </w:r>
      <w:r>
        <w:rPr>
          <w:rFonts w:ascii="Times New Roman"/>
          <w:b w:val="false"/>
          <w:i w:val="false"/>
          <w:color w:val="000000"/>
          <w:sz w:val="28"/>
        </w:rPr>
        <w:t>168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"10" шілдедегі № 213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"10" шілдедегі № 213 қаулысымен бекітілген</w:t>
            </w:r>
          </w:p>
        </w:tc>
      </w:tr>
    </w:tbl>
    <w:bookmarkStart w:name="z12" w:id="1"/>
    <w:p>
      <w:pPr>
        <w:spacing w:after="0"/>
        <w:ind w:left="0"/>
        <w:jc w:val="left"/>
      </w:pPr>
      <w:r>
        <w:rPr>
          <w:rFonts w:ascii="Times New Roman"/>
          <w:b/>
          <w:i w:val="false"/>
          <w:color w:val="000000"/>
        </w:rPr>
        <w:t xml:space="preserve"> "Архивтік анықтамалар беру"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Атырау облысы әкімдігінің 28.07.2017 № </w:t>
      </w:r>
      <w:r>
        <w:rPr>
          <w:rFonts w:ascii="Times New Roman"/>
          <w:b w:val="false"/>
          <w:i w:val="false"/>
          <w:color w:val="000000"/>
          <w:sz w:val="28"/>
        </w:rPr>
        <w:t>168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мәтіні бойынша "ХҚКО", "ХҚКО-на", "ХҚКО-ға", "ХҚКО-ның" деген сөздер "Мемлекеттік корпорация", "Мемлекеттік корпорациясына", "Мемлекеттік корпорацияға", "Мемлекеттік корпорацияның" деген сөздермен, "Халыққа қызмет көрсету орталығы" деген сөздер "Мемлекеттік корпорация" деген сөздермен өзгертілді - Атырау облысы әкiмдiгiнiң 05.04.2016 № </w:t>
      </w:r>
      <w:r>
        <w:rPr>
          <w:rFonts w:ascii="Times New Roman"/>
          <w:b w:val="false"/>
          <w:i w:val="false"/>
          <w:color w:val="000000"/>
          <w:sz w:val="28"/>
        </w:rPr>
        <w:t>68</w:t>
      </w:r>
      <w:r>
        <w:rPr>
          <w:rFonts w:ascii="Times New Roman"/>
          <w:b w:val="false"/>
          <w:i w:val="false"/>
          <w:color w:val="ff0000"/>
          <w:sz w:val="28"/>
        </w:rPr>
        <w:t>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1.  "Архивтік анықтамалар беру" мемлекеттік көрсетілетін қызметті (бұдан әрі–мемлекеттік көрсетілетін қызмет) облыстың, қаланың және ауданның мемлекеттік архивтері (бұдан әрі-көрсетілетін қызметті беруші) көрсетеді.</w:t>
      </w:r>
    </w:p>
    <w:bookmarkStart w:name="z15" w:id="3"/>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3"/>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 Азаматтарға арналған үкімет" Мемлекеттік корпорация" коммерциялық емес акционерлік қоғамы (бұдан әрі – Мемлекеттік корпорация); </w:t>
      </w:r>
      <w:r>
        <w:br/>
      </w:r>
      <w:r>
        <w:rPr>
          <w:rFonts w:ascii="Times New Roman"/>
          <w:b w:val="false"/>
          <w:i w:val="false"/>
          <w:color w:val="000000"/>
          <w:sz w:val="28"/>
        </w:rPr>
        <w:t>
      3)  www.egov.kz "электрондық үкiмет" веб-порталы (бұдан әрi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Атырау облысы әкiмдiгiнiң 05.04.2016 № </w:t>
      </w:r>
      <w:r>
        <w:rPr>
          <w:rFonts w:ascii="Times New Roman"/>
          <w:b w:val="false"/>
          <w:i w:val="false"/>
          <w:color w:val="000000"/>
          <w:sz w:val="28"/>
        </w:rPr>
        <w:t>68</w:t>
      </w:r>
      <w:r>
        <w:rPr>
          <w:rFonts w:ascii="Times New Roman"/>
          <w:b w:val="false"/>
          <w:i w:val="false"/>
          <w:color w:val="ff0000"/>
          <w:sz w:val="28"/>
        </w:rPr>
        <w:t xml:space="preserve">; 28.07.2017 № </w:t>
      </w:r>
      <w:r>
        <w:rPr>
          <w:rFonts w:ascii="Times New Roman"/>
          <w:b w:val="false"/>
          <w:i w:val="false"/>
          <w:color w:val="000000"/>
          <w:sz w:val="28"/>
        </w:rPr>
        <w:t>168</w:t>
      </w:r>
      <w:r>
        <w:rPr>
          <w:rFonts w:ascii="Times New Roman"/>
          <w:b w:val="false"/>
          <w:i w:val="false"/>
          <w:color w:val="ff0000"/>
          <w:sz w:val="28"/>
        </w:rPr>
        <w:t xml:space="preserve"> қаулыларымен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 145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10127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қағидаларының 60-қосымшасына сәйкес нысан бойынша архивтік анықтама немесе олардың болмауы туралы жауап.</w:t>
      </w:r>
      <w:r>
        <w:br/>
      </w:r>
      <w:r>
        <w:rPr>
          <w:rFonts w:ascii="Times New Roman"/>
          <w:b w:val="false"/>
          <w:i w:val="false"/>
          <w:color w:val="000000"/>
          <w:sz w:val="28"/>
        </w:rPr>
        <w:t>
</w:t>
      </w:r>
    </w:p>
    <w:bookmarkStart w:name="z21" w:id="4"/>
    <w:p>
      <w:pPr>
        <w:spacing w:after="0"/>
        <w:ind w:left="0"/>
        <w:jc w:val="both"/>
      </w:pPr>
      <w:r>
        <w:rPr>
          <w:rFonts w:ascii="Times New Roman"/>
          <w:b w:val="false"/>
          <w:i w:val="false"/>
          <w:color w:val="000000"/>
          <w:sz w:val="28"/>
        </w:rPr>
        <w:t>
      Мемлекеттік қызметті көрсету нәтижесін беру нысаны - электронды немесе қағаз түрінде.</w:t>
      </w:r>
    </w:p>
    <w:bookmarkEnd w:id="4"/>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Атырау облысы әкiмдiгiнiң 24.04.2018 № </w:t>
      </w:r>
      <w:r>
        <w:rPr>
          <w:rFonts w:ascii="Times New Roman"/>
          <w:b w:val="false"/>
          <w:i w:val="false"/>
          <w:color w:val="000000"/>
          <w:sz w:val="28"/>
        </w:rPr>
        <w:t>92</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23" w:id="5"/>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іс-қимыл тәртібін сипаттау</w:t>
      </w:r>
    </w:p>
    <w:bookmarkEnd w:id="5"/>
    <w:bookmarkStart w:name="z24" w:id="6"/>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берушіге және Мемлекеттік корпорацияға жүгінген кезде көрсетілетін қызметті алушы Қазақстан Республикасы Мәдениет және спорт министрінің 2015 жылғы 17 сәуірдегі № 138 "Архив ісі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"Мұрағат анықтамаларын беру" мемлекеттік көрсетілетін қызмет стандартының (бұдан әрі - Стандарт) (нормативтік құқықтық актілерді мемлекеттік тіркеу тізілімінде № 11086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толтырылған өтінішті не порталға жүгінген кезде көрсетілетін қызметті алушының электрондық цифрлық қолымен (бұдан әрі - ЭЦҚ) немесе бір реттік паролімен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өзгерiстер енгiзiлдi - Атырау облысы әкiмдiгiнiң 05.04.2016 № </w:t>
      </w:r>
      <w:r>
        <w:rPr>
          <w:rFonts w:ascii="Times New Roman"/>
          <w:b w:val="false"/>
          <w:i w:val="false"/>
          <w:color w:val="000000"/>
          <w:sz w:val="28"/>
        </w:rPr>
        <w:t>68</w:t>
      </w:r>
      <w:r>
        <w:rPr>
          <w:rFonts w:ascii="Times New Roman"/>
          <w:b w:val="false"/>
          <w:i w:val="false"/>
          <w:color w:val="ff0000"/>
          <w:sz w:val="28"/>
        </w:rPr>
        <w:t xml:space="preserve">; 28.07.2017 № </w:t>
      </w:r>
      <w:r>
        <w:rPr>
          <w:rFonts w:ascii="Times New Roman"/>
          <w:b w:val="false"/>
          <w:i w:val="false"/>
          <w:color w:val="000000"/>
          <w:sz w:val="28"/>
        </w:rPr>
        <w:t>168</w:t>
      </w:r>
      <w:r>
        <w:rPr>
          <w:rFonts w:ascii="Times New Roman"/>
          <w:b w:val="false"/>
          <w:i w:val="false"/>
          <w:color w:val="ff0000"/>
          <w:sz w:val="28"/>
        </w:rPr>
        <w:t xml:space="preserve"> қаулыларымен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 арқылы мемлекеттік қызметті көрсету кезеңдері: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қызметкері құжаттарды қабылдап,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Егер құжаттар көрсетілген талаптарға сәйкес болса, онда көрсетілетін қызметті беруші құжаттардың қабылдағандығын растау, құжаттарды қабылдау күні мен уақыты, құжаттарды қабылдаған тұлғаның тегі, аты, әкесінің аты көрсетілген мөртабаны бар көрсетілетін қызметті алушы өтінішінің көшірмесі болып табылады және құжаттар басшыға жіберіледі (30 (отыз) минут).</w:t>
      </w:r>
    </w:p>
    <w:bookmarkEnd w:id="6"/>
    <w:bookmarkStart w:name="z27" w:id="7"/>
    <w:p>
      <w:pPr>
        <w:spacing w:after="0"/>
        <w:ind w:left="0"/>
        <w:jc w:val="both"/>
      </w:pPr>
      <w:r>
        <w:rPr>
          <w:rFonts w:ascii="Times New Roman"/>
          <w:b w:val="false"/>
          <w:i w:val="false"/>
          <w:color w:val="000000"/>
          <w:sz w:val="28"/>
        </w:rPr>
        <w:t xml:space="preserve">
      Құжаттар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болмаған жағдайда, көрсетілетін қызметті алушыға қайтарылады (30 (отыз) минут).</w:t>
      </w:r>
    </w:p>
    <w:bookmarkEnd w:id="7"/>
    <w:bookmarkStart w:name="z28" w:id="8"/>
    <w:p>
      <w:pPr>
        <w:spacing w:after="0"/>
        <w:ind w:left="0"/>
        <w:jc w:val="both"/>
      </w:pPr>
      <w:r>
        <w:rPr>
          <w:rFonts w:ascii="Times New Roman"/>
          <w:b w:val="false"/>
          <w:i w:val="false"/>
          <w:color w:val="000000"/>
          <w:sz w:val="28"/>
        </w:rPr>
        <w:t>
      Құжаттар Мемлекеттік корпорация немесе портал арқылы түскен жағдайда, қызметкер құжаттарды қабылдап, құжаттарды басшыға береді (30 (отыз) минут);</w:t>
      </w:r>
    </w:p>
    <w:bookmarkEnd w:id="8"/>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құжаттармен танысып, көрсетілетін қызметті берушінің қызметкеріне орындауға жібереді (1(бір) күн ішінде);</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қызметкері 9 (тоғыз) жұмыс күн ішінде келіп түскен құжаттар пакетін қарайды және мемлекеттік қызметті көрсету нәтижесін дайындап, көрсетілетін қызмет берушінің басшысына береді. Мемлекеттік қызметті көрсету үшін екі немесе одан да көп ұйымдардың, сондай-ақ уақыты 5 (бес) жылдан асатын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 </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мемлекеттік қызметті көрсету нәтижесіне қол қояды және көрсетілетін қызметті берушінің қызметкеріне береді (3 (үш) сағат ішінде);</w:t>
      </w:r>
      <w:r>
        <w:br/>
      </w:r>
      <w:r>
        <w:rPr>
          <w:rFonts w:ascii="Times New Roman"/>
          <w:b w:val="false"/>
          <w:i w:val="false"/>
          <w:color w:val="000000"/>
          <w:sz w:val="28"/>
        </w:rPr>
        <w:t>
      5)  көрсетілетін қызметті берушінің қызметкері дайын құжаттарды тіркейді және оларды көрсетілетін қызметті алушыға (пошта арқылы) мемлекеттік көрсетілетін қызметтің нәтижесін беруді жүзеге асырады немесе Мемлекеттік корпорацияға не порталға жібереді (3 (үш) сағат ішінде).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өзгерiс енгiзiлдi - Атырау облысы әкiмдiгiнiң 28.07.2017 № </w:t>
      </w:r>
      <w:r>
        <w:rPr>
          <w:rFonts w:ascii="Times New Roman"/>
          <w:b w:val="false"/>
          <w:i w:val="false"/>
          <w:color w:val="000000"/>
          <w:sz w:val="28"/>
        </w:rPr>
        <w:t>168</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33" w:id="9"/>
    <w:p>
      <w:pPr>
        <w:spacing w:after="0"/>
        <w:ind w:left="0"/>
        <w:jc w:val="left"/>
      </w:pPr>
      <w:r>
        <w:rPr>
          <w:rFonts w:ascii="Times New Roman"/>
          <w:b/>
          <w:i w:val="false"/>
          <w:color w:val="000000"/>
        </w:rPr>
        <w:t xml:space="preserve"> 3. Мемлекеттік қызмет көрсету процесіндегі көрсетілетін қызметті берушінің құрылымдық бөлімшелерінің (қызметкерлерінің) өзара іс-қимыл тәртібін сипаттау</w:t>
      </w:r>
    </w:p>
    <w:bookmarkEnd w:id="9"/>
    <w:bookmarkStart w:name="z34" w:id="10"/>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w:t>
      </w:r>
      <w:r>
        <w:br/>
      </w:r>
      <w:r>
        <w:rPr>
          <w:rFonts w:ascii="Times New Roman"/>
          <w:b w:val="false"/>
          <w:i w:val="false"/>
          <w:color w:val="000000"/>
          <w:sz w:val="28"/>
        </w:rPr>
        <w:t xml:space="preserve">
      7. </w:t>
      </w:r>
      <w:r>
        <w:rPr>
          <w:rFonts w:ascii="Times New Roman"/>
          <w:b w:val="false"/>
          <w:i w:val="false"/>
          <w:color w:val="000000"/>
          <w:sz w:val="28"/>
        </w:rPr>
        <w:t xml:space="preserve"> Құрылымдық бөлімшелердің (қызметкерлердің) арасындағы рәсімдердің (іс-қимылдардың) реттілігін сипаттау әрбір рәсімнің (іс-қимылдың) ұзақтығын көрсетумен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берілген.</w:t>
      </w:r>
    </w:p>
    <w:bookmarkEnd w:id="10"/>
    <w:p>
      <w:pPr>
        <w:spacing w:after="0"/>
        <w:ind w:left="0"/>
        <w:jc w:val="both"/>
      </w:pPr>
      <w:r>
        <w:rPr>
          <w:rFonts w:ascii="Times New Roman"/>
          <w:b w:val="false"/>
          <w:i w:val="false"/>
          <w:color w:val="000000"/>
          <w:sz w:val="28"/>
        </w:rPr>
        <w:t xml:space="preserve">
      "Архивтік анықтамалар беру" мемлекеттік қызметті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өзгерiс енгiзiлдi - Атырау облысы әкiмдiгiнiң 28.07.2017 № </w:t>
      </w:r>
      <w:r>
        <w:rPr>
          <w:rFonts w:ascii="Times New Roman"/>
          <w:b w:val="false"/>
          <w:i w:val="false"/>
          <w:color w:val="000000"/>
          <w:sz w:val="28"/>
        </w:rPr>
        <w:t>168</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39" w:id="1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үдерісінде ақпараттық жүйелерді пайдалану тәртібін сипаттау</w:t>
      </w:r>
    </w:p>
    <w:bookmarkEnd w:id="11"/>
    <w:bookmarkStart w:name="z40" w:id="12"/>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кезеңдері (Мемлекеттік корпорация арқылы көрсетілетін қызмет кезіндегі функционалдық өзара іс-қимылдың №1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 </w:t>
      </w:r>
      <w:r>
        <w:rPr>
          <w:rFonts w:ascii="Times New Roman"/>
          <w:b w:val="false"/>
          <w:i w:val="false"/>
          <w:color w:val="000000"/>
          <w:sz w:val="28"/>
        </w:rPr>
        <w:t xml:space="preserve"> 1-процесс – мемлекеттік қызметті көрсету үшін Мемлекеттік корпорация операторының Мемлекеттік корпорация ақпараттық жүйесінің (бұдан әрі – АЖ) автоматтандырылған жұмыс орнына (бұдан әрі – АЖО) логинді және парольді енгізуі (авторландыру үдерісі);</w:t>
      </w:r>
      <w:r>
        <w:br/>
      </w:r>
      <w:r>
        <w:rPr>
          <w:rFonts w:ascii="Times New Roman"/>
          <w:b w:val="false"/>
          <w:i w:val="false"/>
          <w:color w:val="000000"/>
          <w:sz w:val="28"/>
        </w:rPr>
        <w:t xml:space="preserve">
      2) </w:t>
      </w:r>
      <w:r>
        <w:rPr>
          <w:rFonts w:ascii="Times New Roman"/>
          <w:b w:val="false"/>
          <w:i w:val="false"/>
          <w:color w:val="000000"/>
          <w:sz w:val="28"/>
        </w:rPr>
        <w:t xml:space="preserve"> 2-процесс – Мемлекеттік корпорация операторының осы регламентте көрсетілген қызметті таңдауы, қызмет көрсетуге арналған сұрау салу нысанын экранға шығаруы және Мемлекеттік корпорация операторының көрсетілетін қызметті алушының деректерін, сондай-ақ, көрсетілетін қызметті алушының сенімхат бойынша өкілінің деректерін (нотариалды куәландырылған сенімхат болған жағдайда, сенімхатты өзге түрде куәландырылған кезде-сенімхаттың деректері толтырылмайды) енгізуі; </w:t>
      </w:r>
      <w:r>
        <w:br/>
      </w:r>
      <w:r>
        <w:rPr>
          <w:rFonts w:ascii="Times New Roman"/>
          <w:b w:val="false"/>
          <w:i w:val="false"/>
          <w:color w:val="000000"/>
          <w:sz w:val="28"/>
        </w:rPr>
        <w:t xml:space="preserve">
      3) </w:t>
      </w:r>
      <w:r>
        <w:rPr>
          <w:rFonts w:ascii="Times New Roman"/>
          <w:b w:val="false"/>
          <w:i w:val="false"/>
          <w:color w:val="000000"/>
          <w:sz w:val="28"/>
        </w:rPr>
        <w:t xml:space="preserve"> 3-процесс – "электрондық үкімет" шлюзі (бұдан әрі - ЭҮШ) арқылы "Жеке тұлға" мемлекеттік деректер қорына (бұдан әрі - ЖТ МДҚ) / "Заңды тұлға" мемлекеттік деректер қорына (бұдан әрі - ЗТ МДҚ)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w:t>
      </w:r>
      <w:r>
        <w:br/>
      </w:r>
      <w:r>
        <w:rPr>
          <w:rFonts w:ascii="Times New Roman"/>
          <w:b w:val="false"/>
          <w:i w:val="false"/>
          <w:color w:val="000000"/>
          <w:sz w:val="28"/>
        </w:rPr>
        <w:t xml:space="preserve">
      4) </w:t>
      </w:r>
      <w:r>
        <w:rPr>
          <w:rFonts w:ascii="Times New Roman"/>
          <w:b w:val="false"/>
          <w:i w:val="false"/>
          <w:color w:val="000000"/>
          <w:sz w:val="28"/>
        </w:rPr>
        <w:t xml:space="preserve"> 1-шарт – ЖТ МДҚ/ЗТ МДҚ-да көрсетілетін қызметті алушы деректерінің, БНАЖ-да сенімхат деректерінің болуын тексеру;</w:t>
      </w:r>
      <w:r>
        <w:br/>
      </w:r>
      <w:r>
        <w:rPr>
          <w:rFonts w:ascii="Times New Roman"/>
          <w:b w:val="false"/>
          <w:i w:val="false"/>
          <w:color w:val="000000"/>
          <w:sz w:val="28"/>
        </w:rPr>
        <w:t xml:space="preserve">
      5) </w:t>
      </w:r>
      <w:r>
        <w:rPr>
          <w:rFonts w:ascii="Times New Roman"/>
          <w:b w:val="false"/>
          <w:i w:val="false"/>
          <w:color w:val="000000"/>
          <w:sz w:val="28"/>
        </w:rPr>
        <w:t xml:space="preserve"> 4-процесс – ЖТ МДҚ/ЗТ МДҚ-да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w:t>
      </w:r>
      <w:r>
        <w:br/>
      </w:r>
      <w:r>
        <w:rPr>
          <w:rFonts w:ascii="Times New Roman"/>
          <w:b w:val="false"/>
          <w:i w:val="false"/>
          <w:color w:val="000000"/>
          <w:sz w:val="28"/>
        </w:rPr>
        <w:t xml:space="preserve">
      6) </w:t>
      </w:r>
      <w:r>
        <w:rPr>
          <w:rFonts w:ascii="Times New Roman"/>
          <w:b w:val="false"/>
          <w:i w:val="false"/>
          <w:color w:val="000000"/>
          <w:sz w:val="28"/>
        </w:rPr>
        <w:t xml:space="preserve"> 5-процесс – Мемлекеттік корпорация операторының көрсетілетін қызметті алушының сұрау салу нысанын құжаттардың қағаз нысанында болуы белгісі бөлігін толтыруы және құжаттарды сканерлеуі, оларды сұрау салу нысанына бекітуі және қызмет көрсетуге толтырылған сұрау салу нысанын (енгізілген деректерді) ЭЦҚ арқылы куәландыруы;</w:t>
      </w:r>
      <w:r>
        <w:br/>
      </w:r>
      <w:r>
        <w:rPr>
          <w:rFonts w:ascii="Times New Roman"/>
          <w:b w:val="false"/>
          <w:i w:val="false"/>
          <w:color w:val="000000"/>
          <w:sz w:val="28"/>
        </w:rPr>
        <w:t xml:space="preserve">
      7) </w:t>
      </w:r>
      <w:r>
        <w:rPr>
          <w:rFonts w:ascii="Times New Roman"/>
          <w:b w:val="false"/>
          <w:i w:val="false"/>
          <w:color w:val="000000"/>
          <w:sz w:val="28"/>
        </w:rPr>
        <w:t xml:space="preserve"> 6-процесс – Мемлекеттік корпорация операторының ЭЦҚ-ны куәландырылған (қол қойылған) электрондық құжатты (көрсетілетін қызметті алушының сұрау салуын) ЭҮШ арқылы АЭҮШ АЖО-ға жолдау;</w:t>
      </w:r>
      <w:r>
        <w:br/>
      </w:r>
      <w:r>
        <w:rPr>
          <w:rFonts w:ascii="Times New Roman"/>
          <w:b w:val="false"/>
          <w:i w:val="false"/>
          <w:color w:val="000000"/>
          <w:sz w:val="28"/>
        </w:rPr>
        <w:t xml:space="preserve">
      8) </w:t>
      </w:r>
      <w:r>
        <w:rPr>
          <w:rFonts w:ascii="Times New Roman"/>
          <w:b w:val="false"/>
          <w:i w:val="false"/>
          <w:color w:val="000000"/>
          <w:sz w:val="28"/>
        </w:rPr>
        <w:t xml:space="preserve"> 7-процесс – электрондық құжатты АЭҮШ АЖО-да тіркеу;</w:t>
      </w:r>
      <w:r>
        <w:br/>
      </w:r>
      <w:r>
        <w:rPr>
          <w:rFonts w:ascii="Times New Roman"/>
          <w:b w:val="false"/>
          <w:i w:val="false"/>
          <w:color w:val="000000"/>
          <w:sz w:val="28"/>
        </w:rPr>
        <w:t xml:space="preserve">
      9) </w:t>
      </w:r>
      <w:r>
        <w:rPr>
          <w:rFonts w:ascii="Times New Roman"/>
          <w:b w:val="false"/>
          <w:i w:val="false"/>
          <w:color w:val="000000"/>
          <w:sz w:val="28"/>
        </w:rPr>
        <w:t xml:space="preserve"> 2-шарт - көрсетілетін қызметті берушінің көрсетілетін қызмет алушымен қоса берілген құжаттардың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 тізбесіне және қызметті көрсету негіздеріне сәйкестігін тексеруі (өңдеуі);</w:t>
      </w:r>
      <w:r>
        <w:br/>
      </w:r>
      <w:r>
        <w:rPr>
          <w:rFonts w:ascii="Times New Roman"/>
          <w:b w:val="false"/>
          <w:i w:val="false"/>
          <w:color w:val="000000"/>
          <w:sz w:val="28"/>
        </w:rPr>
        <w:t xml:space="preserve">
      10) </w:t>
      </w:r>
      <w:r>
        <w:rPr>
          <w:rFonts w:ascii="Times New Roman"/>
          <w:b w:val="false"/>
          <w:i w:val="false"/>
          <w:color w:val="000000"/>
          <w:sz w:val="28"/>
        </w:rPr>
        <w:t xml:space="preserve"> 8-процесс – көрсетілетін қызметті алушының құжаттарындағы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xml:space="preserve">
      11) </w:t>
      </w:r>
      <w:r>
        <w:rPr>
          <w:rFonts w:ascii="Times New Roman"/>
          <w:b w:val="false"/>
          <w:i w:val="false"/>
          <w:color w:val="000000"/>
          <w:sz w:val="28"/>
        </w:rPr>
        <w:t xml:space="preserve"> 9-процесс – көрсетілетін қызметті алушының Мемлекеттік корпорация операторы арқылы АЭҮШ АЖО-да қалыптастырылған мемлекеттік көрсетілетін қызмет нәтижесін (мұрағаттық анықтаманы) алуы. Көрсетілетін қызметті берушінің қызметкерінің ЭЦҚ пайдалану арқылы электрондық құжат қалыптастырылады.</w:t>
      </w:r>
      <w:r>
        <w:br/>
      </w:r>
      <w:r>
        <w:rPr>
          <w:rFonts w:ascii="Times New Roman"/>
          <w:b w:val="false"/>
          <w:i w:val="false"/>
          <w:color w:val="000000"/>
          <w:sz w:val="28"/>
        </w:rPr>
        <w:t xml:space="preserve">
      9. </w:t>
      </w:r>
      <w:r>
        <w:rPr>
          <w:rFonts w:ascii="Times New Roman"/>
          <w:b w:val="false"/>
          <w:i w:val="false"/>
          <w:color w:val="000000"/>
          <w:sz w:val="28"/>
        </w:rPr>
        <w:t xml:space="preserve"> Портал арқылы мемлекеттік қызметті көрсету кезеңдері (портал арқылы көрсетілетін мемлекеттік қызмет кезіндегі функционалдық өзара іс-қимылдың № 2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порталда тіркелуді жеке сәйкестендіру нөмірі (бұдан әрі -ЖСН) /бизнес сәйкестендіру нөмірі (бұдан әрі - БСН) және парольдің көмегімен (порталға тіркелмеген алушылар үшін жүргізіледі) жүзеге асырылады; </w:t>
      </w:r>
      <w:r>
        <w:br/>
      </w:r>
      <w:r>
        <w:rPr>
          <w:rFonts w:ascii="Times New Roman"/>
          <w:b w:val="false"/>
          <w:i w:val="false"/>
          <w:color w:val="000000"/>
          <w:sz w:val="28"/>
        </w:rPr>
        <w:t xml:space="preserve">
      2) </w:t>
      </w:r>
      <w:r>
        <w:rPr>
          <w:rFonts w:ascii="Times New Roman"/>
          <w:b w:val="false"/>
          <w:i w:val="false"/>
          <w:color w:val="000000"/>
          <w:sz w:val="28"/>
        </w:rPr>
        <w:t xml:space="preserve"> 1-процесс – мемлекеттік көрсетілетін қызметті алу үшін көрсетілетін қызметті алушының порталға ЖСН/БСН және парольді енгізуі (авторландыру процессі); </w:t>
      </w:r>
      <w:r>
        <w:br/>
      </w:r>
      <w:r>
        <w:rPr>
          <w:rFonts w:ascii="Times New Roman"/>
          <w:b w:val="false"/>
          <w:i w:val="false"/>
          <w:color w:val="000000"/>
          <w:sz w:val="28"/>
        </w:rPr>
        <w:t xml:space="preserve">
      3) </w:t>
      </w:r>
      <w:r>
        <w:rPr>
          <w:rFonts w:ascii="Times New Roman"/>
          <w:b w:val="false"/>
          <w:i w:val="false"/>
          <w:color w:val="000000"/>
          <w:sz w:val="28"/>
        </w:rPr>
        <w:t xml:space="preserve"> 1-шарт –тіркелген көрсетілетін қызметті алушы туралы деректердің түпнұсқалығын ЖСН/БСН және пароль арқылы порталда тексеру; </w:t>
      </w:r>
      <w:r>
        <w:br/>
      </w:r>
      <w:r>
        <w:rPr>
          <w:rFonts w:ascii="Times New Roman"/>
          <w:b w:val="false"/>
          <w:i w:val="false"/>
          <w:color w:val="000000"/>
          <w:sz w:val="28"/>
        </w:rPr>
        <w:t xml:space="preserve">
      4) </w:t>
      </w:r>
      <w:r>
        <w:rPr>
          <w:rFonts w:ascii="Times New Roman"/>
          <w:b w:val="false"/>
          <w:i w:val="false"/>
          <w:color w:val="000000"/>
          <w:sz w:val="28"/>
        </w:rPr>
        <w:t xml:space="preserve"> 2-процесс – порталда көрсетілетін қызметті алушының деректерінде бұзушылықтардың болуына байланысты авторландырудан бас тарту туралы хабарламаны қалыптастыруы; </w:t>
      </w:r>
      <w:r>
        <w:br/>
      </w:r>
      <w:r>
        <w:rPr>
          <w:rFonts w:ascii="Times New Roman"/>
          <w:b w:val="false"/>
          <w:i w:val="false"/>
          <w:color w:val="000000"/>
          <w:sz w:val="28"/>
        </w:rPr>
        <w:t xml:space="preserve">
      5) </w:t>
      </w:r>
      <w:r>
        <w:rPr>
          <w:rFonts w:ascii="Times New Roman"/>
          <w:b w:val="false"/>
          <w:i w:val="false"/>
          <w:color w:val="000000"/>
          <w:sz w:val="28"/>
        </w:rPr>
        <w:t xml:space="preserve"> 3-процесс – көрсетілетін қызметті алушының осы регламентте көрсетілген қызметті таңдауы, қызмет көрсету үшін сұрау салу нысанын экранға шығаруы және электрондық түрде бекіте отырып, алушының нысанды оның құрылымдық және форматтық талаптарын ескеріп толтыруы (деректерді енгізуі), Стандарттың </w:t>
      </w:r>
      <w:r>
        <w:rPr>
          <w:rFonts w:ascii="Times New Roman"/>
          <w:b w:val="false"/>
          <w:i w:val="false"/>
          <w:color w:val="000000"/>
          <w:sz w:val="28"/>
        </w:rPr>
        <w:t>9-тармағының</w:t>
      </w:r>
      <w:r>
        <w:rPr>
          <w:rFonts w:ascii="Times New Roman"/>
          <w:b w:val="false"/>
          <w:i w:val="false"/>
          <w:color w:val="000000"/>
          <w:sz w:val="28"/>
        </w:rPr>
        <w:t xml:space="preserve"> 3) тармақшасында көрсетілген қажетті құжаттарды сұрау салу нысанына қажетті құжаттардың көшірмелерін электронды түрде тіркеу, сондай-ақ сұрау салуды куәландыру (қол қою) үшін көрсетілетін қызметті алушының ЭЦҚ тіркеу куәлігін таңдауы; </w:t>
      </w:r>
      <w:r>
        <w:br/>
      </w:r>
      <w:r>
        <w:rPr>
          <w:rFonts w:ascii="Times New Roman"/>
          <w:b w:val="false"/>
          <w:i w:val="false"/>
          <w:color w:val="000000"/>
          <w:sz w:val="28"/>
        </w:rPr>
        <w:t xml:space="preserve">
      6) </w:t>
      </w:r>
      <w:r>
        <w:rPr>
          <w:rFonts w:ascii="Times New Roman"/>
          <w:b w:val="false"/>
          <w:i w:val="false"/>
          <w:color w:val="000000"/>
          <w:sz w:val="28"/>
        </w:rPr>
        <w:t xml:space="preserve"> 2-шарт – порталда ЭЦҚ тіркеу куәлігінің қолдану мерзімін және қайтарып алынғандар (күшін жойғандар) тізімінде болмауын, сондай-ақ сәйкестендіру деректерінің (сұрау салуда көрсетілген ЖСН/БСН мен ЭЦҚ-ның тіркеу куәлігінде көрсетілген ЖСН/БСН-нің арасындағы) сәйкестігін тексеру;</w:t>
      </w:r>
      <w:r>
        <w:br/>
      </w:r>
      <w:r>
        <w:rPr>
          <w:rFonts w:ascii="Times New Roman"/>
          <w:b w:val="false"/>
          <w:i w:val="false"/>
          <w:color w:val="000000"/>
          <w:sz w:val="28"/>
        </w:rPr>
        <w:t xml:space="preserve">
      7) </w:t>
      </w:r>
      <w:r>
        <w:rPr>
          <w:rFonts w:ascii="Times New Roman"/>
          <w:b w:val="false"/>
          <w:i w:val="false"/>
          <w:color w:val="000000"/>
          <w:sz w:val="28"/>
        </w:rPr>
        <w:t xml:space="preserve"> 4-процесс – көрсетілетін қызметті алушының ЖСН-ның түпнұсқалығының расталмауына байланысты сұрау салынып отырған мемлекеттік көрсетілетін қызметтен бас тарту туралы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 xml:space="preserve"> 5-процесс – мемлекеттік қызметті көрсету үшін көрсетілетін қызметті алушының ЭЦҚ-сы арқылы электронды түрде сұрау салуды куәландыру және көрсетілетін қызметті берушінің ЭҮШ арқылы АЭҮШ АЖО-да өңдеуі үшін электрондық құжатты (сұрау салуды) жолдауы;</w:t>
      </w:r>
      <w:r>
        <w:br/>
      </w:r>
      <w:r>
        <w:rPr>
          <w:rFonts w:ascii="Times New Roman"/>
          <w:b w:val="false"/>
          <w:i w:val="false"/>
          <w:color w:val="000000"/>
          <w:sz w:val="28"/>
        </w:rPr>
        <w:t xml:space="preserve">
      9) </w:t>
      </w:r>
      <w:r>
        <w:rPr>
          <w:rFonts w:ascii="Times New Roman"/>
          <w:b w:val="false"/>
          <w:i w:val="false"/>
          <w:color w:val="000000"/>
          <w:sz w:val="28"/>
        </w:rPr>
        <w:t xml:space="preserve"> 6-процесс – электрондық құжат нысанында АЭҮШ АЖО -да тіркеу;</w:t>
      </w:r>
      <w:r>
        <w:br/>
      </w:r>
      <w:r>
        <w:rPr>
          <w:rFonts w:ascii="Times New Roman"/>
          <w:b w:val="false"/>
          <w:i w:val="false"/>
          <w:color w:val="000000"/>
          <w:sz w:val="28"/>
        </w:rPr>
        <w:t xml:space="preserve">
      10) </w:t>
      </w:r>
      <w:r>
        <w:rPr>
          <w:rFonts w:ascii="Times New Roman"/>
          <w:b w:val="false"/>
          <w:i w:val="false"/>
          <w:color w:val="000000"/>
          <w:sz w:val="28"/>
        </w:rPr>
        <w:t xml:space="preserve"> 3-шарт – көрсетілетін қызметті берушінің көрсетілетін қызметті алушы қоса тіркеген құжаттардың қызметті көрсету негіздеріне сәйкестігін тексеруі (өңдеуі);</w:t>
      </w:r>
      <w:r>
        <w:br/>
      </w:r>
      <w:r>
        <w:rPr>
          <w:rFonts w:ascii="Times New Roman"/>
          <w:b w:val="false"/>
          <w:i w:val="false"/>
          <w:color w:val="000000"/>
          <w:sz w:val="28"/>
        </w:rPr>
        <w:t xml:space="preserve">
      11) </w:t>
      </w:r>
      <w:r>
        <w:rPr>
          <w:rFonts w:ascii="Times New Roman"/>
          <w:b w:val="false"/>
          <w:i w:val="false"/>
          <w:color w:val="000000"/>
          <w:sz w:val="28"/>
        </w:rPr>
        <w:t xml:space="preserve"> 7-процесс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bookmarkEnd w:id="12"/>
    <w:bookmarkStart w:name="z64" w:id="13"/>
    <w:p>
      <w:pPr>
        <w:spacing w:after="0"/>
        <w:ind w:left="0"/>
        <w:jc w:val="both"/>
      </w:pPr>
      <w:r>
        <w:rPr>
          <w:rFonts w:ascii="Times New Roman"/>
          <w:b w:val="false"/>
          <w:i w:val="false"/>
          <w:color w:val="000000"/>
          <w:sz w:val="28"/>
        </w:rPr>
        <w:t>
      8-процесс – порталда жасақталған көрсетілетін қызметтің нәтижесін (электрондық құжат нысанындағы анықтаманы) көрсетілетін қызметті алушының алуы. Электрондық құжат көрсетілетін қызметті беруші қызметкерінің ЭЦҚ-сын пайдаланумен қалыптастырылады.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 мемлекеттiк көрсетілетін қызмет регламентiне 1-қосымша</w:t>
            </w:r>
          </w:p>
        </w:tc>
      </w:tr>
    </w:tbl>
    <w:p>
      <w:pPr>
        <w:spacing w:after="0"/>
        <w:ind w:left="0"/>
        <w:jc w:val="left"/>
      </w:pPr>
      <w:r>
        <w:rPr>
          <w:rFonts w:ascii="Times New Roman"/>
          <w:b/>
          <w:i w:val="false"/>
          <w:color w:val="000000"/>
        </w:rPr>
        <w:t xml:space="preserve"> Құрылымдық бөлімшелердің (қызметкерлердің) арасындағы рәсімдердің (іс-қимылдың) реттілігін сипаттау әрбір рәсімнің (іс-қимылдың) ұзақтығы</w:t>
      </w:r>
    </w:p>
    <w:p>
      <w:pPr>
        <w:spacing w:after="0"/>
        <w:ind w:left="0"/>
        <w:jc w:val="both"/>
      </w:pPr>
      <w:r>
        <w:rPr>
          <w:rFonts w:ascii="Times New Roman"/>
          <w:b w:val="false"/>
          <w:i w:val="false"/>
          <w:color w:val="ff0000"/>
          <w:sz w:val="28"/>
        </w:rPr>
        <w:t xml:space="preserve">
      Ескерту. Қосымша жаңа редакцияда - Атырау облыстық әкімдігінің 05.04.2016 № </w:t>
      </w:r>
      <w:r>
        <w:rPr>
          <w:rFonts w:ascii="Times New Roman"/>
          <w:b w:val="false"/>
          <w:i w:val="false"/>
          <w:color w:val="ff0000"/>
          <w:sz w:val="28"/>
        </w:rPr>
        <w:t>68</w:t>
      </w:r>
      <w:r>
        <w:rPr>
          <w:rFonts w:ascii="Times New Roman"/>
          <w:b w:val="false"/>
          <w:i w:val="false"/>
          <w:color w:val="ff0000"/>
          <w:sz w:val="28"/>
        </w:rPr>
        <w:t> қаулысымен (алғашқы ресми жарияланған күнiнен кейiн күнтiзбелiк он күн өткен соң қолданысқа енгiзiледi).</w:t>
      </w:r>
    </w:p>
    <w:bookmarkStart w:name="z67" w:id="14"/>
    <w:p>
      <w:pPr>
        <w:spacing w:after="0"/>
        <w:ind w:left="0"/>
        <w:jc w:val="left"/>
      </w:pPr>
    </w:p>
    <w:bookmarkEnd w:id="14"/>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2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 мемлекеттiк көрсетілетін қызмет регламентiне 2-қосымша</w:t>
            </w:r>
          </w:p>
        </w:tc>
      </w:tr>
    </w:tbl>
    <w:p>
      <w:pPr>
        <w:spacing w:after="0"/>
        <w:ind w:left="0"/>
        <w:jc w:val="left"/>
      </w:pPr>
      <w:r>
        <w:rPr>
          <w:rFonts w:ascii="Times New Roman"/>
          <w:b/>
          <w:i w:val="false"/>
          <w:color w:val="000000"/>
        </w:rPr>
        <w:t xml:space="preserve"> "Архивтік анықтамалар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Тақырып жаңа редакцияда - Атырау облыстық әкімдігінің 28.06.2017 № </w:t>
      </w:r>
      <w:r>
        <w:rPr>
          <w:rFonts w:ascii="Times New Roman"/>
          <w:b w:val="false"/>
          <w:i w:val="false"/>
          <w:color w:val="ff0000"/>
          <w:sz w:val="28"/>
        </w:rPr>
        <w:t>168</w:t>
      </w:r>
      <w:r>
        <w:rPr>
          <w:rFonts w:ascii="Times New Roman"/>
          <w:b w:val="false"/>
          <w:i w:val="false"/>
          <w:color w:val="ff0000"/>
          <w:sz w:val="28"/>
        </w:rPr>
        <w:t xml:space="preserve"> қаулысымен (жарияланған күнiнен кейiн күнтiзбелiк он күн өткен соң қолданысқа енгiзiледi).</w:t>
      </w:r>
      <w:r>
        <w:br/>
      </w:r>
      <w:r>
        <w:rPr>
          <w:rFonts w:ascii="Times New Roman"/>
          <w:b w:val="false"/>
          <w:i w:val="false"/>
          <w:color w:val="ff0000"/>
          <w:sz w:val="28"/>
        </w:rPr>
        <w:t xml:space="preserve">
      Ескерту. Қосымша жаңа редакцияда - Атырау облыстық әкімдігінің 05.04.2016 № </w:t>
      </w:r>
      <w:r>
        <w:rPr>
          <w:rFonts w:ascii="Times New Roman"/>
          <w:b w:val="false"/>
          <w:i w:val="false"/>
          <w:color w:val="ff0000"/>
          <w:sz w:val="28"/>
        </w:rPr>
        <w:t>68</w:t>
      </w:r>
      <w:r>
        <w:rPr>
          <w:rFonts w:ascii="Times New Roman"/>
          <w:b w:val="false"/>
          <w:i w:val="false"/>
          <w:color w:val="ff0000"/>
          <w:sz w:val="28"/>
        </w:rPr>
        <w:t> қаулысымен (алғашқы ресми жарияланған күнiнен кейiн күнтiзбелiк он күн өткен соң қолданысқа енгiзiледi).</w:t>
      </w:r>
    </w:p>
    <w:bookmarkStart w:name="z70" w:id="15"/>
    <w:p>
      <w:pPr>
        <w:spacing w:after="0"/>
        <w:ind w:left="0"/>
        <w:jc w:val="left"/>
      </w:pPr>
    </w:p>
    <w:bookmarkEnd w:id="15"/>
    <w:p>
      <w:pPr>
        <w:spacing w:after="0"/>
        <w:ind w:left="0"/>
        <w:jc w:val="both"/>
      </w:pPr>
      <w:r>
        <w:drawing>
          <wp:inline distT="0" distB="0" distL="0" distR="0">
            <wp:extent cx="78105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648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9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 мемлекеттiк көрсетілетін қызмет регламентiне 3-қосымша</w:t>
            </w:r>
          </w:p>
        </w:tc>
      </w:tr>
    </w:tbl>
    <w:p>
      <w:pPr>
        <w:spacing w:after="0"/>
        <w:ind w:left="0"/>
        <w:jc w:val="both"/>
      </w:pPr>
      <w:r>
        <w:rPr>
          <w:rFonts w:ascii="Times New Roman"/>
          <w:b w:val="false"/>
          <w:i w:val="false"/>
          <w:color w:val="ff0000"/>
          <w:sz w:val="28"/>
        </w:rPr>
        <w:t xml:space="preserve">
      Ескерту. Қосымша жаңа редакцияда - Атырау облыстық әкімдігінің 05.04.2016 № </w:t>
      </w:r>
      <w:r>
        <w:rPr>
          <w:rFonts w:ascii="Times New Roman"/>
          <w:b w:val="false"/>
          <w:i w:val="false"/>
          <w:color w:val="ff0000"/>
          <w:sz w:val="28"/>
        </w:rPr>
        <w:t>68</w:t>
      </w:r>
      <w:r>
        <w:rPr>
          <w:rFonts w:ascii="Times New Roman"/>
          <w:b w:val="false"/>
          <w:i w:val="false"/>
          <w:color w:val="ff0000"/>
          <w:sz w:val="28"/>
        </w:rPr>
        <w:t> қаулысымен (алғашқы ресми жарияланған күнiнен кейiн күнтiзбелiк он күн өткен соң қолданысқа енгiзiледi).</w:t>
      </w:r>
    </w:p>
    <w:p>
      <w:pPr>
        <w:spacing w:after="0"/>
        <w:ind w:left="0"/>
        <w:jc w:val="left"/>
      </w:pPr>
      <w:r>
        <w:rPr>
          <w:rFonts w:ascii="Times New Roman"/>
          <w:b/>
          <w:i w:val="false"/>
          <w:color w:val="000000"/>
        </w:rPr>
        <w:t xml:space="preserve"> Мемлекеттік корпорация арқылы мемлекеттiк қызметті көрсету кезiндегi функционалдық өзара іс-қимылдың № 1 диаграммасы</w:t>
      </w:r>
    </w:p>
    <w:bookmarkStart w:name="z75" w:id="16"/>
    <w:p>
      <w:pPr>
        <w:spacing w:after="0"/>
        <w:ind w:left="0"/>
        <w:jc w:val="left"/>
      </w:pPr>
    </w:p>
    <w:bookmarkEnd w:id="16"/>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87900"/>
                    </a:xfrm>
                    <a:prstGeom prst="rect">
                      <a:avLst/>
                    </a:prstGeom>
                  </pic:spPr>
                </pic:pic>
              </a:graphicData>
            </a:graphic>
          </wp:inline>
        </w:drawing>
      </w:r>
    </w:p>
    <w:p>
      <w:pPr>
        <w:spacing w:after="0"/>
        <w:ind w:left="0"/>
        <w:jc w:val="left"/>
      </w:pPr>
      <w:r>
        <w:br/>
      </w:r>
    </w:p>
    <w:bookmarkStart w:name="z76" w:id="17"/>
    <w:p>
      <w:pPr>
        <w:spacing w:after="0"/>
        <w:ind w:left="0"/>
        <w:jc w:val="left"/>
      </w:pPr>
      <w:r>
        <w:rPr>
          <w:rFonts w:ascii="Times New Roman"/>
          <w:b/>
          <w:i w:val="false"/>
          <w:color w:val="000000"/>
        </w:rPr>
        <w:t xml:space="preserve"> Портал арқылы мемлекеттiк қызметті көрсету кезiндегi функционалдық өзара іс-қимылдың № 2 диаграммасы</w:t>
      </w:r>
    </w:p>
    <w:bookmarkEnd w:id="17"/>
    <w:bookmarkStart w:name="z77" w:id="18"/>
    <w:p>
      <w:pPr>
        <w:spacing w:after="0"/>
        <w:ind w:left="0"/>
        <w:jc w:val="left"/>
      </w:pPr>
    </w:p>
    <w:bookmarkEnd w:id="18"/>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08600"/>
                    </a:xfrm>
                    <a:prstGeom prst="rect">
                      <a:avLst/>
                    </a:prstGeom>
                  </pic:spPr>
                </pic:pic>
              </a:graphicData>
            </a:graphic>
          </wp:inline>
        </w:drawing>
      </w:r>
    </w:p>
    <w:p>
      <w:pPr>
        <w:spacing w:after="0"/>
        <w:ind w:left="0"/>
        <w:jc w:val="left"/>
      </w:pPr>
      <w:r>
        <w:br/>
      </w:r>
    </w:p>
    <w:bookmarkStart w:name="z78" w:id="19"/>
    <w:p>
      <w:pPr>
        <w:spacing w:after="0"/>
        <w:ind w:left="0"/>
        <w:jc w:val="left"/>
      </w:pPr>
      <w:r>
        <w:rPr>
          <w:rFonts w:ascii="Times New Roman"/>
          <w:b/>
          <w:i w:val="false"/>
          <w:color w:val="000000"/>
        </w:rPr>
        <w:t xml:space="preserve"> Шартты белгілер </w:t>
      </w:r>
    </w:p>
    <w:bookmarkEnd w:id="19"/>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927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