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6da4" w14:textId="9d26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"ІІ, ІІІ және ІV санаттардағы объектілер үшін қоршаған ортаға эмиссияға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14 тамыздағы № 249 қаулысы. Атырау облысының Әділет департаментінде 2015 жылғы 18 қыркүйекте № 3294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Барлық мәтін бойынша "ХҚКО", "ХҚКО-ға", "ХҚКО-ның" деген сөздер "Мемлекеттік корпорация", "Мемлекеттік корпорацияға", "Мемлекеттік корпорацияның" деген сөздермен, "Халыққа қызмет көрсету орталығымен" деген сөздер "Мемлекеттік корпорациясымен" деген сөздермен өзгертілді - Атырау облысы әкімдігінің 26.04.2016 № </w:t>
      </w:r>
      <w:r>
        <w:rPr>
          <w:rFonts w:ascii="Times New Roman"/>
          <w:b w:val="false"/>
          <w:i w:val="false"/>
          <w:color w:val="ff0000"/>
          <w:sz w:val="28"/>
        </w:rPr>
        <w:t>82</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16–бабының</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Start w:name="z5" w:id="0"/>
    <w:p>
      <w:pPr>
        <w:spacing w:after="0"/>
        <w:ind w:left="0"/>
        <w:jc w:val="both"/>
      </w:pPr>
      <w:r>
        <w:rPr>
          <w:rFonts w:ascii="Times New Roman"/>
          <w:b w:val="false"/>
          <w:i w:val="false"/>
          <w:color w:val="000000"/>
          <w:sz w:val="28"/>
        </w:rPr>
        <w:t>
      1. Осы қаулының</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"ІІ, ІІІ және IV санат объектілері үшін қоршаған ортаға эмиссияларға рұқсаттар беру" мемлекеттік көрсетілетін қызмет регламенті бекітілсін.</w:t>
      </w:r>
    </w:p>
    <w:bookmarkEnd w:id="0"/>
    <w:bookmarkStart w:name="z6" w:id="1"/>
    <w:p>
      <w:pPr>
        <w:spacing w:after="0"/>
        <w:ind w:left="0"/>
        <w:jc w:val="both"/>
      </w:pPr>
      <w:r>
        <w:rPr>
          <w:rFonts w:ascii="Times New Roman"/>
          <w:b w:val="false"/>
          <w:i w:val="false"/>
          <w:color w:val="000000"/>
          <w:sz w:val="28"/>
        </w:rPr>
        <w:t>
      2. Атырау облысы әкімдігінің 2014 жылғы 22 шілдедегі № 213 "ІІ, ІІІ және IV санат объектілер үшін қоршаған ортаға эмиссияға рұқсат беру" мемлекеттік көрсетілетін қызмет регламентін бекіту туралы" (Нормативтік құқықтық актілерді мемлекеттік тіркеу тізілімінде № 2973 тіркелген, 2014 жылы 30 тамызда "Атырау" газетінде жарияланған)</w:t>
      </w:r>
      <w:r>
        <w:rPr>
          <w:rFonts w:ascii="Times New Roman"/>
          <w:b w:val="false"/>
          <w:i w:val="false"/>
          <w:color w:val="000000"/>
          <w:sz w:val="28"/>
        </w:rPr>
        <w:t xml:space="preserve"> қаулысының</w:t>
      </w:r>
      <w:r>
        <w:rPr>
          <w:rFonts w:ascii="Times New Roman"/>
          <w:b w:val="false"/>
          <w:i w:val="false"/>
          <w:color w:val="000000"/>
          <w:sz w:val="28"/>
        </w:rPr>
        <w:t xml:space="preserve"> күші жойылды деп танылсын.</w:t>
      </w:r>
    </w:p>
    <w:bookmarkEnd w:id="1"/>
    <w:bookmarkStart w:name="z7" w:id="2"/>
    <w:p>
      <w:pPr>
        <w:spacing w:after="0"/>
        <w:ind w:left="0"/>
        <w:jc w:val="both"/>
      </w:pPr>
      <w:r>
        <w:rPr>
          <w:rFonts w:ascii="Times New Roman"/>
          <w:b w:val="false"/>
          <w:i w:val="false"/>
          <w:color w:val="000000"/>
          <w:sz w:val="28"/>
        </w:rPr>
        <w:t>
      3. Осы қаулының орындалуын бақылау Атырау облысы әкімінің бірінші орынбасары Ғ.И. Дүйсембаевқа жүктелсін.</w:t>
      </w:r>
    </w:p>
    <w:bookmarkEnd w:id="2"/>
    <w:bookmarkStart w:name="z8"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"14" тамыздағы № 249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"14" тамыздағы № 249 қаулысымен бекітілген</w:t>
            </w:r>
          </w:p>
        </w:tc>
      </w:tr>
    </w:tbl>
    <w:bookmarkStart w:name="z12" w:id="4"/>
    <w:p>
      <w:pPr>
        <w:spacing w:after="0"/>
        <w:ind w:left="0"/>
        <w:jc w:val="left"/>
      </w:pPr>
      <w:r>
        <w:rPr>
          <w:rFonts w:ascii="Times New Roman"/>
          <w:b/>
          <w:i w:val="false"/>
          <w:color w:val="000000"/>
        </w:rPr>
        <w:t xml:space="preserve"> "ІІ, ІІІ және IV санаттардағы объектілер үшін қоршаған ортаға эмиссияға рұқсат беру" мемлекеттік көрсетілетін қызмет регламенті</w:t>
      </w:r>
      <w:r>
        <w:br/>
      </w:r>
      <w:r>
        <w:rPr>
          <w:rFonts w:ascii="Times New Roman"/>
          <w:b/>
          <w:i w:val="false"/>
          <w:color w:val="000000"/>
        </w:rPr>
        <w:t>1. Жалпы ережелер</w:t>
      </w:r>
    </w:p>
    <w:bookmarkEnd w:id="4"/>
    <w:bookmarkStart w:name="z14" w:id="5"/>
    <w:p>
      <w:pPr>
        <w:spacing w:after="0"/>
        <w:ind w:left="0"/>
        <w:jc w:val="both"/>
      </w:pPr>
      <w:r>
        <w:rPr>
          <w:rFonts w:ascii="Times New Roman"/>
          <w:b w:val="false"/>
          <w:i w:val="false"/>
          <w:color w:val="000000"/>
          <w:sz w:val="28"/>
        </w:rPr>
        <w:t>
      1. "ІІ, ІІІ және IV санаттардағы объектілер үшін қоршаған ортаға эмиссияға рұқсат беру" мемлекеттік көрсетілетін қызметін (бұдан әрі – мемлекеттік көрсетілетін қызмет) облыстың жергілікті атқарушы органы "Атырау облысы Табиғи ресурстар және табиғат пайдалануды реттеу басқармасы" мемлекеттік мекемесі (бұдан әрі – көрсетілетін қызметті беруші) көрсетеді.</w:t>
      </w:r>
    </w:p>
    <w:bookmarkEnd w:id="5"/>
    <w:bookmarkStart w:name="z15" w:id="6"/>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6"/>
    <w:bookmarkStart w:name="z16" w:id="7"/>
    <w:p>
      <w:pPr>
        <w:spacing w:after="0"/>
        <w:ind w:left="0"/>
        <w:jc w:val="both"/>
      </w:pPr>
      <w:r>
        <w:rPr>
          <w:rFonts w:ascii="Times New Roman"/>
          <w:b w:val="false"/>
          <w:i w:val="false"/>
          <w:color w:val="000000"/>
          <w:sz w:val="28"/>
        </w:rPr>
        <w:t>
      1) көрсетілетін қызметті берушінің кеңсесі;</w:t>
      </w:r>
    </w:p>
    <w:bookmarkEnd w:id="7"/>
    <w:bookmarkStart w:name="z17"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"Азаматтарға арналған үкімет" мемлекеттік корпорациясы" коммерциялық емес акционерлік қоғамы (бұдан әрі – Мемлекеттік корпорация);</w:t>
      </w:r>
    </w:p>
    <w:bookmarkEnd w:id="8"/>
    <w:bookmarkStart w:name="z18" w:id="9"/>
    <w:p>
      <w:pPr>
        <w:spacing w:after="0"/>
        <w:ind w:left="0"/>
        <w:jc w:val="both"/>
      </w:pPr>
      <w:r>
        <w:rPr>
          <w:rFonts w:ascii="Times New Roman"/>
          <w:b w:val="false"/>
          <w:i w:val="false"/>
          <w:color w:val="000000"/>
          <w:sz w:val="28"/>
        </w:rPr>
        <w:t>
      3) www.egov.kz, www.elicense.kz "электрондық үкімет" веб-порталы (бұдан әрі – портал) арқылы жүзеге асырылады.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әкімдігінің 26.04.2016 № </w:t>
      </w:r>
      <w:r>
        <w:rPr>
          <w:rFonts w:ascii="Times New Roman"/>
          <w:b w:val="false"/>
          <w:i w:val="false"/>
          <w:color w:val="000000"/>
          <w:sz w:val="28"/>
        </w:rPr>
        <w:t>82</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автоматтандырылмаған) және (немесе) қағаз түрінде.</w:t>
      </w:r>
    </w:p>
    <w:bookmarkEnd w:id="10"/>
    <w:bookmarkStart w:name="z20" w:id="11"/>
    <w:p>
      <w:pPr>
        <w:spacing w:after="0"/>
        <w:ind w:left="0"/>
        <w:jc w:val="both"/>
      </w:pPr>
      <w:r>
        <w:rPr>
          <w:rFonts w:ascii="Times New Roman"/>
          <w:b w:val="false"/>
          <w:i w:val="false"/>
          <w:color w:val="000000"/>
          <w:sz w:val="28"/>
        </w:rPr>
        <w:t xml:space="preserve">
      3. Мемлекеттік қызметті көрсету нәтижесі – II, III және IV санаттардағы объектілер үшін қоршаған ортаға эмиссияға рұқсат, рұқсатты қайта ресімдеу не Қазақстан Республикасы Энергетика министрінің 2015 жылғы 23 сәуірдегі № 301 "Қоршаған ортаны қорғау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"II, III және IV санаттардағы объектілер үшін қоршаған ортаға эмиссияға рұқсат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(нормативтік құқықтық актілерді мемлекеттік тіркеу тізілімінде № 11229 болып тіркелген) </w:t>
      </w:r>
      <w:r>
        <w:rPr>
          <w:rFonts w:ascii="Times New Roman"/>
          <w:b w:val="false"/>
          <w:i w:val="false"/>
          <w:color w:val="000000"/>
          <w:sz w:val="28"/>
        </w:rPr>
        <w:t>10 тармағымен</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жауабы.</w:t>
      </w:r>
    </w:p>
    <w:bookmarkEnd w:id="11"/>
    <w:bookmarkStart w:name="z21" w:id="12"/>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End w:id="12"/>
    <w:bookmarkStart w:name="z22" w:id="13"/>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қызметтің нәтижесін алуға қағаз түрінде өтініш берген жағдайда, мемлекеттік қызмет көрсету нәтижесі электрондық нысанда рәсімделіп, басып шығарылып, мөрмен және көрсетілетін қызметті берушінің уәкілетті тұлғасының қолымен расталады.</w:t>
      </w:r>
    </w:p>
    <w:bookmarkEnd w:id="13"/>
    <w:bookmarkStart w:name="z23" w:id="14"/>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 цифрлық қолы (бұдан әрі – ЭЦҚ) қойылған электрондық құжаттар нысанында "жеке кабинетке" жолданады.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Атырау облысы әкімдігінің 26.04.2016 № </w:t>
      </w:r>
      <w:r>
        <w:rPr>
          <w:rFonts w:ascii="Times New Roman"/>
          <w:b w:val="false"/>
          <w:i w:val="false"/>
          <w:color w:val="000000"/>
          <w:sz w:val="28"/>
        </w:rPr>
        <w:t>82</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5"/>
    <w:p>
      <w:pPr>
        <w:spacing w:after="0"/>
        <w:ind w:left="0"/>
        <w:jc w:val="left"/>
      </w:pPr>
      <w:r>
        <w:rPr>
          <w:rFonts w:ascii="Times New Roman"/>
          <w:b/>
          <w:i w:val="false"/>
          <w:color w:val="000000"/>
        </w:rPr>
        <w:t xml:space="preserve"> 2. Мемлекеттiк қызметті көрсету процесінде көрсетілетін қызметті берушінің құрылымдық бөлімшелерінің (қызметкерлерінің) iс-қимыл тәртiбiн сипаттау</w:t>
      </w:r>
    </w:p>
    <w:bookmarkEnd w:id="15"/>
    <w:bookmarkStart w:name="z25" w:id="16"/>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 Стандартқа 1 немесе 2 не 3–қосымшаларға сәйкес нысан бойынша өтінім болып табылады.</w:t>
      </w:r>
    </w:p>
    <w:bookmarkEnd w:id="16"/>
    <w:bookmarkStart w:name="z26" w:id="1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7"/>
    <w:bookmarkStart w:name="z27" w:id="18"/>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қабылдап, өтінішті электрондық құжат айналымның бірыңғай жүйесіне енгізеді және көрсетілетін қызметті берушінің басшысына береді - 30 (отыз) минуттан аспайды;</w:t>
      </w:r>
    </w:p>
    <w:bookmarkEnd w:id="18"/>
    <w:bookmarkStart w:name="z28" w:id="19"/>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Мемлекеттік экологиялық сараптама және рұқсат беру бөлімінің басшысына жолдайды – 30 (отыз) минуттан аспайды;</w:t>
      </w:r>
    </w:p>
    <w:bookmarkEnd w:id="19"/>
    <w:bookmarkStart w:name="z29" w:id="20"/>
    <w:p>
      <w:pPr>
        <w:spacing w:after="0"/>
        <w:ind w:left="0"/>
        <w:jc w:val="both"/>
      </w:pPr>
      <w:r>
        <w:rPr>
          <w:rFonts w:ascii="Times New Roman"/>
          <w:b w:val="false"/>
          <w:i w:val="false"/>
          <w:color w:val="000000"/>
          <w:sz w:val="28"/>
        </w:rPr>
        <w:t>
      3) Мемлекеттік экологиялық сараптама және рұқсат беру бөлімінің басшысы көрсетілетін қызметті алушының өтінішін құжаттар топтамасын қарау үшін маманға жібереді 30 (отыз) минуттан аспайды;</w:t>
      </w:r>
    </w:p>
    <w:bookmarkEnd w:id="20"/>
    <w:bookmarkStart w:name="z30" w:id="21"/>
    <w:p>
      <w:pPr>
        <w:spacing w:after="0"/>
        <w:ind w:left="0"/>
        <w:jc w:val="both"/>
      </w:pPr>
      <w:r>
        <w:rPr>
          <w:rFonts w:ascii="Times New Roman"/>
          <w:b w:val="false"/>
          <w:i w:val="false"/>
          <w:color w:val="000000"/>
          <w:sz w:val="28"/>
        </w:rPr>
        <w:t>
      4) көрсетілетін қызметті берушінің маманы:</w:t>
      </w:r>
    </w:p>
    <w:bookmarkEnd w:id="21"/>
    <w:bookmarkStart w:name="z31" w:id="22"/>
    <w:p>
      <w:pPr>
        <w:spacing w:after="0"/>
        <w:ind w:left="0"/>
        <w:jc w:val="both"/>
      </w:pPr>
      <w:r>
        <w:rPr>
          <w:rFonts w:ascii="Times New Roman"/>
          <w:b w:val="false"/>
          <w:i w:val="false"/>
          <w:color w:val="000000"/>
          <w:sz w:val="28"/>
        </w:rPr>
        <w:t>
      "Е-лицензиялау" мемлекеттік деректер қоры ақпараттық жүйесіне (бұдан әрі - "Е-лицензиялау" АЖ МДҚ) логин мен парольді енгізеді (авторланады);</w:t>
      </w:r>
    </w:p>
    <w:bookmarkEnd w:id="22"/>
    <w:bookmarkStart w:name="z32" w:id="23"/>
    <w:p>
      <w:pPr>
        <w:spacing w:after="0"/>
        <w:ind w:left="0"/>
        <w:jc w:val="both"/>
      </w:pPr>
      <w:r>
        <w:rPr>
          <w:rFonts w:ascii="Times New Roman"/>
          <w:b w:val="false"/>
          <w:i w:val="false"/>
          <w:color w:val="000000"/>
          <w:sz w:val="28"/>
        </w:rPr>
        <w:t>
      "электрондық үкімет" шлюзіне сұрау салуды енгізеді (бұдан әрі – ЭҮШ);</w:t>
      </w:r>
    </w:p>
    <w:bookmarkEnd w:id="23"/>
    <w:bookmarkStart w:name="z33" w:id="24"/>
    <w:p>
      <w:pPr>
        <w:spacing w:after="0"/>
        <w:ind w:left="0"/>
        <w:jc w:val="both"/>
      </w:pPr>
      <w:r>
        <w:rPr>
          <w:rFonts w:ascii="Times New Roman"/>
          <w:b w:val="false"/>
          <w:i w:val="false"/>
          <w:color w:val="000000"/>
          <w:sz w:val="28"/>
        </w:rPr>
        <w:t>
      құжаттардың болуы туралы қағаз түрінде белгі қою бөлігінде, сұрау салу нысанын толтырады, көрсетілетін қызметті алушы ұсынған қажетті құжаттарды сканерлеп, оларды сұрау салу нысанына бекітеді;</w:t>
      </w:r>
    </w:p>
    <w:bookmarkEnd w:id="24"/>
    <w:bookmarkStart w:name="z34" w:id="25"/>
    <w:p>
      <w:pPr>
        <w:spacing w:after="0"/>
        <w:ind w:left="0"/>
        <w:jc w:val="both"/>
      </w:pPr>
      <w:r>
        <w:rPr>
          <w:rFonts w:ascii="Times New Roman"/>
          <w:b w:val="false"/>
          <w:i w:val="false"/>
          <w:color w:val="000000"/>
          <w:sz w:val="28"/>
        </w:rPr>
        <w:t>
      "Е-лицензиялау" АЖ МДҚ-на сұрау салуды және қызметті өңдейді;</w:t>
      </w:r>
    </w:p>
    <w:bookmarkEnd w:id="25"/>
    <w:bookmarkStart w:name="z35" w:id="26"/>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қоршаған ортаға эмиссияларға рұқсат беру үшін біліктілік талаптары мен негіздерге сәйкестігін тексереді; </w:t>
      </w:r>
    </w:p>
    <w:bookmarkEnd w:id="26"/>
    <w:bookmarkStart w:name="z36" w:id="27"/>
    <w:p>
      <w:pPr>
        <w:spacing w:after="0"/>
        <w:ind w:left="0"/>
        <w:jc w:val="both"/>
      </w:pPr>
      <w:r>
        <w:rPr>
          <w:rFonts w:ascii="Times New Roman"/>
          <w:b w:val="false"/>
          <w:i w:val="false"/>
          <w:color w:val="000000"/>
          <w:sz w:val="28"/>
        </w:rPr>
        <w:t>
      "Е-лицензиялау" АЖ МДҚ-да көрсетілетін қызметті алушы деректерінде бұзушылықтардың болуына байланысты сұрау салынған мемлекеттік көрсетілетін қызметті бас тарту туралы хабарламаны қалыптастырады;</w:t>
      </w:r>
    </w:p>
    <w:bookmarkEnd w:id="27"/>
    <w:bookmarkStart w:name="z37" w:id="28"/>
    <w:p>
      <w:pPr>
        <w:spacing w:after="0"/>
        <w:ind w:left="0"/>
        <w:jc w:val="both"/>
      </w:pPr>
      <w:r>
        <w:rPr>
          <w:rFonts w:ascii="Times New Roman"/>
          <w:b w:val="false"/>
          <w:i w:val="false"/>
          <w:color w:val="000000"/>
          <w:sz w:val="28"/>
        </w:rPr>
        <w:t>
      "Е-лицензиялау" АЖ МДҚ-да мемлекеттік көрсетілетін қызметтің нәтижесін қалыптастырады және басшыға қол қоюға береді – II, III және IV санаттардағы объектілер үшін қоршаған ортаға эмиссияға рұқсат беру:</w:t>
      </w:r>
    </w:p>
    <w:bookmarkEnd w:id="28"/>
    <w:bookmarkStart w:name="z38" w:id="29"/>
    <w:p>
      <w:pPr>
        <w:spacing w:after="0"/>
        <w:ind w:left="0"/>
        <w:jc w:val="both"/>
      </w:pPr>
      <w:r>
        <w:rPr>
          <w:rFonts w:ascii="Times New Roman"/>
          <w:b w:val="false"/>
          <w:i w:val="false"/>
          <w:color w:val="000000"/>
          <w:sz w:val="28"/>
        </w:rPr>
        <w:t xml:space="preserve">
      ІІ санат объектілері үшін өтінім тіркелген күннен бастап - 27 (жиырма жеті) күнтізбелік күннен аспайтын уақыт ішінде; </w:t>
      </w:r>
    </w:p>
    <w:bookmarkEnd w:id="29"/>
    <w:bookmarkStart w:name="z39" w:id="30"/>
    <w:p>
      <w:pPr>
        <w:spacing w:after="0"/>
        <w:ind w:left="0"/>
        <w:jc w:val="both"/>
      </w:pPr>
      <w:r>
        <w:rPr>
          <w:rFonts w:ascii="Times New Roman"/>
          <w:b w:val="false"/>
          <w:i w:val="false"/>
          <w:color w:val="000000"/>
          <w:sz w:val="28"/>
        </w:rPr>
        <w:t>
      ІІІ санат объектілері үшін-өтінім тіркелген күннен бастап 9 (тоғыз) жұмыс күнінен аспайтын уақыт ішінде;</w:t>
      </w:r>
    </w:p>
    <w:bookmarkEnd w:id="30"/>
    <w:bookmarkStart w:name="z40" w:id="31"/>
    <w:p>
      <w:pPr>
        <w:spacing w:after="0"/>
        <w:ind w:left="0"/>
        <w:jc w:val="both"/>
      </w:pPr>
      <w:r>
        <w:rPr>
          <w:rFonts w:ascii="Times New Roman"/>
          <w:b w:val="false"/>
          <w:i w:val="false"/>
          <w:color w:val="000000"/>
          <w:sz w:val="28"/>
        </w:rPr>
        <w:t>
      IV санат объектілері үшін - 4 (төрт) жұмыс күнінен аспайтын уақыт ішінде;</w:t>
      </w:r>
    </w:p>
    <w:bookmarkEnd w:id="31"/>
    <w:bookmarkStart w:name="z41" w:id="32"/>
    <w:p>
      <w:pPr>
        <w:spacing w:after="0"/>
        <w:ind w:left="0"/>
        <w:jc w:val="both"/>
      </w:pPr>
      <w:r>
        <w:rPr>
          <w:rFonts w:ascii="Times New Roman"/>
          <w:b w:val="false"/>
          <w:i w:val="false"/>
          <w:color w:val="000000"/>
          <w:sz w:val="28"/>
        </w:rPr>
        <w:t>
      рұқсатты қайта ресімдеу - 27 (бір) күнтізбелік күн ішінде;</w:t>
      </w:r>
    </w:p>
    <w:bookmarkEnd w:id="32"/>
    <w:bookmarkStart w:name="z42" w:id="33"/>
    <w:p>
      <w:pPr>
        <w:spacing w:after="0"/>
        <w:ind w:left="0"/>
        <w:jc w:val="both"/>
      </w:pPr>
      <w:r>
        <w:rPr>
          <w:rFonts w:ascii="Times New Roman"/>
          <w:b w:val="false"/>
          <w:i w:val="false"/>
          <w:color w:val="000000"/>
          <w:sz w:val="28"/>
        </w:rPr>
        <w:t>
      Өтінішті әрі қарай қараудан дәлелді бас тартуды беру:</w:t>
      </w:r>
    </w:p>
    <w:bookmarkEnd w:id="33"/>
    <w:bookmarkStart w:name="z43" w:id="34"/>
    <w:p>
      <w:pPr>
        <w:spacing w:after="0"/>
        <w:ind w:left="0"/>
        <w:jc w:val="both"/>
      </w:pPr>
      <w:r>
        <w:rPr>
          <w:rFonts w:ascii="Times New Roman"/>
          <w:b w:val="false"/>
          <w:i w:val="false"/>
          <w:color w:val="000000"/>
          <w:sz w:val="28"/>
        </w:rPr>
        <w:t>
      ІІ санат объектілері үшін - 14 (он төрт) күнтізбелік күн ішінде;</w:t>
      </w:r>
    </w:p>
    <w:bookmarkEnd w:id="34"/>
    <w:bookmarkStart w:name="z44" w:id="35"/>
    <w:p>
      <w:pPr>
        <w:spacing w:after="0"/>
        <w:ind w:left="0"/>
        <w:jc w:val="both"/>
      </w:pPr>
      <w:r>
        <w:rPr>
          <w:rFonts w:ascii="Times New Roman"/>
          <w:b w:val="false"/>
          <w:i w:val="false"/>
          <w:color w:val="000000"/>
          <w:sz w:val="28"/>
        </w:rPr>
        <w:t>
      ІІІ, IV санат обьектілері үшін - 4 (төрт) күнтізбелік күннен аспайтын уақыт ішінде;</w:t>
      </w:r>
    </w:p>
    <w:bookmarkEnd w:id="35"/>
    <w:bookmarkStart w:name="z45" w:id="36"/>
    <w:p>
      <w:pPr>
        <w:spacing w:after="0"/>
        <w:ind w:left="0"/>
        <w:jc w:val="both"/>
      </w:pPr>
      <w:r>
        <w:rPr>
          <w:rFonts w:ascii="Times New Roman"/>
          <w:b w:val="false"/>
          <w:i w:val="false"/>
          <w:color w:val="000000"/>
          <w:sz w:val="28"/>
        </w:rPr>
        <w:t>
      5) көрсетілетін қызметті берушінің Мемлекеттік экологиялық сараптама және рұқсат беру бөлімінің басшысы мемлекеттік көрсетілетін қызметтің нәтижесіне қол қояды және көрсетілетін қызметті берушінің басшысына жолдайды - 30 (отыз) минуттан аспайды;</w:t>
      </w:r>
    </w:p>
    <w:bookmarkEnd w:id="36"/>
    <w:bookmarkStart w:name="z46" w:id="37"/>
    <w:p>
      <w:pPr>
        <w:spacing w:after="0"/>
        <w:ind w:left="0"/>
        <w:jc w:val="both"/>
      </w:pPr>
      <w:r>
        <w:rPr>
          <w:rFonts w:ascii="Times New Roman"/>
          <w:b w:val="false"/>
          <w:i w:val="false"/>
          <w:color w:val="000000"/>
          <w:sz w:val="28"/>
        </w:rPr>
        <w:t>
      6) көрсетілетін қызметті берушінің басшысы мемлекеттік көрсетілетін қызметтің нәтижесіне қол қояды және көрсетілетін қызметті беруші кеңсесінің қызметкеріне жолдайды - 30 (отыз) минуттан аспайды;</w:t>
      </w:r>
    </w:p>
    <w:bookmarkEnd w:id="37"/>
    <w:bookmarkStart w:name="z47" w:id="38"/>
    <w:p>
      <w:pPr>
        <w:spacing w:after="0"/>
        <w:ind w:left="0"/>
        <w:jc w:val="both"/>
      </w:pPr>
      <w:r>
        <w:rPr>
          <w:rFonts w:ascii="Times New Roman"/>
          <w:b w:val="false"/>
          <w:i w:val="false"/>
          <w:color w:val="000000"/>
          <w:sz w:val="28"/>
        </w:rPr>
        <w:t>
      7) көрсетілетін қызметті беруші кеңсесінің қызметкері мемлекеттік көрсетілетін қызметтің нәтижесін көрсетілетін қызметті алушыға 30 (отыз) минут ішінде не Мемлекеттік корпорация хат тасушысына 4 (төрт) сағат ішінде береді.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Атырау облысы әкімдігінің 26.04.2016 № </w:t>
      </w:r>
      <w:r>
        <w:rPr>
          <w:rFonts w:ascii="Times New Roman"/>
          <w:b w:val="false"/>
          <w:i w:val="false"/>
          <w:color w:val="000000"/>
          <w:sz w:val="28"/>
        </w:rPr>
        <w:t>82</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3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9"/>
    <w:bookmarkStart w:name="z49" w:id="40"/>
    <w:p>
      <w:pPr>
        <w:spacing w:after="0"/>
        <w:ind w:left="0"/>
        <w:jc w:val="both"/>
      </w:pPr>
      <w:r>
        <w:rPr>
          <w:rFonts w:ascii="Times New Roman"/>
          <w:b w:val="false"/>
          <w:i w:val="false"/>
          <w:color w:val="000000"/>
          <w:sz w:val="28"/>
        </w:rPr>
        <w:t>
      6. Мемлекеттiк қызметті көрсету процесіне келесі құрылымдық–функционалдық бірліктер (бұдан әрі – ҚФБ) жұмылдырылған:</w:t>
      </w:r>
    </w:p>
    <w:bookmarkEnd w:id="40"/>
    <w:bookmarkStart w:name="z50" w:id="41"/>
    <w:p>
      <w:pPr>
        <w:spacing w:after="0"/>
        <w:ind w:left="0"/>
        <w:jc w:val="both"/>
      </w:pPr>
      <w:r>
        <w:rPr>
          <w:rFonts w:ascii="Times New Roman"/>
          <w:b w:val="false"/>
          <w:i w:val="false"/>
          <w:color w:val="000000"/>
          <w:sz w:val="28"/>
        </w:rPr>
        <w:t>
      көрсетілетін қызметті беруші кеңсесінің қызметкері;</w:t>
      </w:r>
    </w:p>
    <w:bookmarkEnd w:id="41"/>
    <w:bookmarkStart w:name="z51" w:id="42"/>
    <w:p>
      <w:pPr>
        <w:spacing w:after="0"/>
        <w:ind w:left="0"/>
        <w:jc w:val="both"/>
      </w:pPr>
      <w:r>
        <w:rPr>
          <w:rFonts w:ascii="Times New Roman"/>
          <w:b w:val="false"/>
          <w:i w:val="false"/>
          <w:color w:val="000000"/>
          <w:sz w:val="28"/>
        </w:rPr>
        <w:t>
      көрсетілетін қызметті берушінің басшысы;</w:t>
      </w:r>
    </w:p>
    <w:bookmarkEnd w:id="42"/>
    <w:bookmarkStart w:name="z52" w:id="43"/>
    <w:p>
      <w:pPr>
        <w:spacing w:after="0"/>
        <w:ind w:left="0"/>
        <w:jc w:val="both"/>
      </w:pPr>
      <w:r>
        <w:rPr>
          <w:rFonts w:ascii="Times New Roman"/>
          <w:b w:val="false"/>
          <w:i w:val="false"/>
          <w:color w:val="000000"/>
          <w:sz w:val="28"/>
        </w:rPr>
        <w:t>
      көрсетілетін қызметті беруші Мемлекеттік экологиялық сараптама және рұқсат беру бөлімінің басшысы;</w:t>
      </w:r>
    </w:p>
    <w:bookmarkEnd w:id="43"/>
    <w:bookmarkStart w:name="z53" w:id="44"/>
    <w:p>
      <w:pPr>
        <w:spacing w:after="0"/>
        <w:ind w:left="0"/>
        <w:jc w:val="both"/>
      </w:pPr>
      <w:r>
        <w:rPr>
          <w:rFonts w:ascii="Times New Roman"/>
          <w:b w:val="false"/>
          <w:i w:val="false"/>
          <w:color w:val="000000"/>
          <w:sz w:val="28"/>
        </w:rPr>
        <w:t>
      көрсетілетін қызметті берушінің маманы.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Атырау облысы әкімдігінің 26.04.2016 № </w:t>
      </w:r>
      <w:r>
        <w:rPr>
          <w:rFonts w:ascii="Times New Roman"/>
          <w:b w:val="false"/>
          <w:i w:val="false"/>
          <w:color w:val="000000"/>
          <w:sz w:val="28"/>
        </w:rPr>
        <w:t>82</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w:t>
      </w:r>
      <w:r>
        <w:rPr>
          <w:rFonts w:ascii="Times New Roman"/>
          <w:b w:val="false"/>
          <w:i w:val="false"/>
          <w:color w:val="000000"/>
          <w:sz w:val="28"/>
        </w:rPr>
        <w:t xml:space="preserve"> 1-қосымшасында</w:t>
      </w:r>
      <w:r>
        <w:rPr>
          <w:rFonts w:ascii="Times New Roman"/>
          <w:b w:val="false"/>
          <w:i w:val="false"/>
          <w:color w:val="000000"/>
          <w:sz w:val="28"/>
        </w:rPr>
        <w:t xml:space="preserve"> және мемлекеттік қызметті көрсетудің бизнес-процестерінің анықтамалығы</w:t>
      </w:r>
      <w:r>
        <w:rPr>
          <w:rFonts w:ascii="Times New Roman"/>
          <w:b w:val="false"/>
          <w:i w:val="false"/>
          <w:color w:val="000000"/>
          <w:sz w:val="28"/>
        </w:rPr>
        <w:t xml:space="preserve"> 2-қосымшасында</w:t>
      </w:r>
      <w:r>
        <w:rPr>
          <w:rFonts w:ascii="Times New Roman"/>
          <w:b w:val="false"/>
          <w:i w:val="false"/>
          <w:color w:val="000000"/>
          <w:sz w:val="28"/>
        </w:rPr>
        <w:t xml:space="preserve"> келтірілген.</w:t>
      </w:r>
    </w:p>
    <w:bookmarkEnd w:id="45"/>
    <w:bookmarkStart w:name="z55" w:id="46"/>
    <w:p>
      <w:pPr>
        <w:spacing w:after="0"/>
        <w:ind w:left="0"/>
        <w:jc w:val="left"/>
      </w:pPr>
      <w:r>
        <w:rPr>
          <w:rFonts w:ascii="Times New Roman"/>
          <w:b/>
          <w:i w:val="false"/>
          <w:color w:val="000000"/>
        </w:rPr>
        <w:t xml:space="preserve"> 4. Мемлекеттiк қызметті көрсету процесінде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6"/>
    <w:bookmarkStart w:name="z56" w:id="47"/>
    <w:p>
      <w:pPr>
        <w:spacing w:after="0"/>
        <w:ind w:left="0"/>
        <w:jc w:val="both"/>
      </w:pPr>
      <w:r>
        <w:rPr>
          <w:rFonts w:ascii="Times New Roman"/>
          <w:b w:val="false"/>
          <w:i w:val="false"/>
          <w:color w:val="000000"/>
          <w:sz w:val="28"/>
        </w:rPr>
        <w:t>
      8. Мемлекеттік корпорация қызметкерінің қадамдық әрекеттері мен шешімдері (Мемлекеттік корпорация ) мемлекеттік қызметті көрсету кезіндегі функционалдық өзара іс-қимылдың № 1 диаграммасы) осы регламенттің</w:t>
      </w:r>
      <w:r>
        <w:rPr>
          <w:rFonts w:ascii="Times New Roman"/>
          <w:b w:val="false"/>
          <w:i w:val="false"/>
          <w:color w:val="000000"/>
          <w:sz w:val="28"/>
        </w:rPr>
        <w:t xml:space="preserve"> 3-қосымшасында</w:t>
      </w:r>
      <w:r>
        <w:rPr>
          <w:rFonts w:ascii="Times New Roman"/>
          <w:b w:val="false"/>
          <w:i w:val="false"/>
          <w:color w:val="000000"/>
          <w:sz w:val="28"/>
        </w:rPr>
        <w:t xml:space="preserve"> келтірілген:</w:t>
      </w:r>
    </w:p>
    <w:bookmarkEnd w:id="47"/>
    <w:bookmarkStart w:name="z57" w:id="48"/>
    <w:p>
      <w:pPr>
        <w:spacing w:after="0"/>
        <w:ind w:left="0"/>
        <w:jc w:val="both"/>
      </w:pPr>
      <w:r>
        <w:rPr>
          <w:rFonts w:ascii="Times New Roman"/>
          <w:b w:val="false"/>
          <w:i w:val="false"/>
          <w:color w:val="000000"/>
          <w:sz w:val="28"/>
        </w:rPr>
        <w:t>
      1) 1-процесс – көрсетілетін қызметті алушы Мемлекеттік корпорацияға өтініш тапсырады – қажетті құжаттарды тапсыру кезінде кезекті күтудің рұқсат етілген ең ұзақ уақыты - 15 (он бес) минуттан аспайды;</w:t>
      </w:r>
    </w:p>
    <w:bookmarkEnd w:id="48"/>
    <w:bookmarkStart w:name="z58" w:id="49"/>
    <w:p>
      <w:pPr>
        <w:spacing w:after="0"/>
        <w:ind w:left="0"/>
        <w:jc w:val="both"/>
      </w:pPr>
      <w:r>
        <w:rPr>
          <w:rFonts w:ascii="Times New Roman"/>
          <w:b w:val="false"/>
          <w:i w:val="false"/>
          <w:color w:val="000000"/>
          <w:sz w:val="28"/>
        </w:rPr>
        <w:t>
      2) 2-процесс – Мемлекеттік корпорация инспекторы келіп түскен құжаттарды тіркейді және көрсетілетін қызметті алушыға тиісті құжаттарды қабылданғандығы туралы төмендегілерді көрсете отырып, қолхат береді (көрсетілетін қызметті алушыға қызмет көрсетудің рұқсат етілген ең ұзақ уақыты жүгінген күні - 15 (он бес) минуттан аспайды):</w:t>
      </w:r>
    </w:p>
    <w:bookmarkEnd w:id="49"/>
    <w:bookmarkStart w:name="z59" w:id="50"/>
    <w:p>
      <w:pPr>
        <w:spacing w:after="0"/>
        <w:ind w:left="0"/>
        <w:jc w:val="both"/>
      </w:pPr>
      <w:r>
        <w:rPr>
          <w:rFonts w:ascii="Times New Roman"/>
          <w:b w:val="false"/>
          <w:i w:val="false"/>
          <w:color w:val="000000"/>
          <w:sz w:val="28"/>
        </w:rPr>
        <w:t>
      құжаттарды қабылданған күні және нөмірлері;</w:t>
      </w:r>
    </w:p>
    <w:bookmarkEnd w:id="50"/>
    <w:bookmarkStart w:name="z60" w:id="51"/>
    <w:p>
      <w:pPr>
        <w:spacing w:after="0"/>
        <w:ind w:left="0"/>
        <w:jc w:val="both"/>
      </w:pPr>
      <w:r>
        <w:rPr>
          <w:rFonts w:ascii="Times New Roman"/>
          <w:b w:val="false"/>
          <w:i w:val="false"/>
          <w:color w:val="000000"/>
          <w:sz w:val="28"/>
        </w:rPr>
        <w:t>
      сұратылатын мемлекеттік көрсетілетін қызметтің түрі;</w:t>
      </w:r>
    </w:p>
    <w:bookmarkEnd w:id="51"/>
    <w:bookmarkStart w:name="z61" w:id="52"/>
    <w:p>
      <w:pPr>
        <w:spacing w:after="0"/>
        <w:ind w:left="0"/>
        <w:jc w:val="both"/>
      </w:pPr>
      <w:r>
        <w:rPr>
          <w:rFonts w:ascii="Times New Roman"/>
          <w:b w:val="false"/>
          <w:i w:val="false"/>
          <w:color w:val="000000"/>
          <w:sz w:val="28"/>
        </w:rPr>
        <w:t>
      қоса берілген құжаттардың атаулары және саны;</w:t>
      </w:r>
    </w:p>
    <w:bookmarkEnd w:id="52"/>
    <w:bookmarkStart w:name="z62" w:id="53"/>
    <w:p>
      <w:pPr>
        <w:spacing w:after="0"/>
        <w:ind w:left="0"/>
        <w:jc w:val="both"/>
      </w:pPr>
      <w:r>
        <w:rPr>
          <w:rFonts w:ascii="Times New Roman"/>
          <w:b w:val="false"/>
          <w:i w:val="false"/>
          <w:color w:val="000000"/>
          <w:sz w:val="28"/>
        </w:rPr>
        <w:t>
      құжаттарды беру күні (уақыты) мен орны;</w:t>
      </w:r>
    </w:p>
    <w:bookmarkEnd w:id="53"/>
    <w:bookmarkStart w:name="z63" w:id="54"/>
    <w:p>
      <w:pPr>
        <w:spacing w:after="0"/>
        <w:ind w:left="0"/>
        <w:jc w:val="both"/>
      </w:pPr>
      <w:r>
        <w:rPr>
          <w:rFonts w:ascii="Times New Roman"/>
          <w:b w:val="false"/>
          <w:i w:val="false"/>
          <w:color w:val="000000"/>
          <w:sz w:val="28"/>
        </w:rPr>
        <w:t>
      құжатты ресімдеуге өтінішті қабылдаған Мемлекеттік корпорация инспекторының тегі, аты, әкесінің аты;</w:t>
      </w:r>
    </w:p>
    <w:bookmarkEnd w:id="54"/>
    <w:bookmarkStart w:name="z64" w:id="55"/>
    <w:p>
      <w:pPr>
        <w:spacing w:after="0"/>
        <w:ind w:left="0"/>
        <w:jc w:val="both"/>
      </w:pPr>
      <w:r>
        <w:rPr>
          <w:rFonts w:ascii="Times New Roman"/>
          <w:b w:val="false"/>
          <w:i w:val="false"/>
          <w:color w:val="000000"/>
          <w:sz w:val="28"/>
        </w:rPr>
        <w:t>
      3) 3-процесс – Мемлекеттік корпорация инспекторы 5 (бес) минут ішінде құжаттарды жинақтаушы секторға береді;</w:t>
      </w:r>
    </w:p>
    <w:bookmarkEnd w:id="55"/>
    <w:bookmarkStart w:name="z65" w:id="56"/>
    <w:p>
      <w:pPr>
        <w:spacing w:after="0"/>
        <w:ind w:left="0"/>
        <w:jc w:val="both"/>
      </w:pPr>
      <w:r>
        <w:rPr>
          <w:rFonts w:ascii="Times New Roman"/>
          <w:b w:val="false"/>
          <w:i w:val="false"/>
          <w:color w:val="000000"/>
          <w:sz w:val="28"/>
        </w:rPr>
        <w:t>
      4) 4-процесс – жинақтаушы сектор құжаттарды жинап, тізілім құрады және 4 (сағат) ішінде Мемлекеттік корпорация хат тасушы арқылы көрсетілетін қызметті берушіге жолдайды;</w:t>
      </w:r>
    </w:p>
    <w:bookmarkEnd w:id="56"/>
    <w:bookmarkStart w:name="z66" w:id="57"/>
    <w:p>
      <w:pPr>
        <w:spacing w:after="0"/>
        <w:ind w:left="0"/>
        <w:jc w:val="both"/>
      </w:pPr>
      <w:r>
        <w:rPr>
          <w:rFonts w:ascii="Times New Roman"/>
          <w:b w:val="false"/>
          <w:i w:val="false"/>
          <w:color w:val="000000"/>
          <w:sz w:val="28"/>
        </w:rPr>
        <w:t>
      5) 5-процесс – көрсетілетін қызметті берушінің әрбір рәсімінің (іс-қимылының) мазмұны осы регламенттің 5- тармағында келтірілген;</w:t>
      </w:r>
    </w:p>
    <w:bookmarkEnd w:id="57"/>
    <w:bookmarkStart w:name="z67" w:id="58"/>
    <w:p>
      <w:pPr>
        <w:spacing w:after="0"/>
        <w:ind w:left="0"/>
        <w:jc w:val="both"/>
      </w:pPr>
      <w:r>
        <w:rPr>
          <w:rFonts w:ascii="Times New Roman"/>
          <w:b w:val="false"/>
          <w:i w:val="false"/>
          <w:color w:val="000000"/>
          <w:sz w:val="28"/>
        </w:rPr>
        <w:t>
      6) 6-процесс – Мемлекеттік корпорация ақпаратты жинау секторының кеңсесі қызметкері сканерлік штрих-кодтың көмегімен көрсетілетін қызметті берушіден алынған құжаттарды Мемлекеттік корпорацияның ақпараттық жүйесінде белгілейді және дайын құжаттарды көрсетілетін қызметті алушыға беру үшін 30 (отыз) минут ішінде инспекторларға жолдайды;</w:t>
      </w:r>
    </w:p>
    <w:bookmarkEnd w:id="58"/>
    <w:bookmarkStart w:name="z68" w:id="59"/>
    <w:p>
      <w:pPr>
        <w:spacing w:after="0"/>
        <w:ind w:left="0"/>
        <w:jc w:val="both"/>
      </w:pPr>
      <w:r>
        <w:rPr>
          <w:rFonts w:ascii="Times New Roman"/>
          <w:b w:val="false"/>
          <w:i w:val="false"/>
          <w:color w:val="000000"/>
          <w:sz w:val="28"/>
        </w:rPr>
        <w:t>
      7) 7-процесс – дайын құжаттарды беретін қызметкер көрсететілетін қызметті алушыға мемлекеттік көрсетілетін қызметтің нәтижесін 5 (бес) минут ішінде береді. Көрсетілетін қызметтің алушы қызметтің нәтижесін алуға бір ай ішінде келмеген жағдайда, Мемлекеттік корпорация нәтижені Мемлекеттік корпорация мұрағатына жібереді.</w:t>
      </w:r>
    </w:p>
    <w:bookmarkEnd w:id="59"/>
    <w:bookmarkStart w:name="z69" w:id="60"/>
    <w:p>
      <w:pPr>
        <w:spacing w:after="0"/>
        <w:ind w:left="0"/>
        <w:jc w:val="both"/>
      </w:pPr>
      <w:r>
        <w:rPr>
          <w:rFonts w:ascii="Times New Roman"/>
          <w:b w:val="false"/>
          <w:i w:val="false"/>
          <w:color w:val="000000"/>
          <w:sz w:val="28"/>
        </w:rPr>
        <w:t>
      9. Мемлекеттік қызметті берушінің портал арқылы қадамдық әрекеттері мен шешімдері (портал арқылы мемлекеттік қызметті көрсету кезіндегі функционалдық өзара іс-қимылдың № 2 диаграммасы осы Регламенттің 3-қосымшасында келтірілген):</w:t>
      </w:r>
    </w:p>
    <w:bookmarkEnd w:id="60"/>
    <w:bookmarkStart w:name="z70" w:id="61"/>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бизнес сәйкестендіру нөмірінің (бұдан әрі - БСН) және парольдің көмегімен (порталда тіркелмеген қызмет алушылар үшін жүзеге асырылады) порталда тіркеуді жүзеге асырады;</w:t>
      </w:r>
    </w:p>
    <w:bookmarkEnd w:id="61"/>
    <w:bookmarkStart w:name="z71" w:id="62"/>
    <w:p>
      <w:pPr>
        <w:spacing w:after="0"/>
        <w:ind w:left="0"/>
        <w:jc w:val="both"/>
      </w:pPr>
      <w:r>
        <w:rPr>
          <w:rFonts w:ascii="Times New Roman"/>
          <w:b w:val="false"/>
          <w:i w:val="false"/>
          <w:color w:val="000000"/>
          <w:sz w:val="28"/>
        </w:rPr>
        <w:t>
      2) 1 процесс – көрсетілетін қызметті алушының қызмет алу үшін порталда ЖСН/БСН мен парольді енгізуі (авторландыру процесі);</w:t>
      </w:r>
    </w:p>
    <w:bookmarkEnd w:id="62"/>
    <w:bookmarkStart w:name="z72" w:id="63"/>
    <w:p>
      <w:pPr>
        <w:spacing w:after="0"/>
        <w:ind w:left="0"/>
        <w:jc w:val="both"/>
      </w:pPr>
      <w:r>
        <w:rPr>
          <w:rFonts w:ascii="Times New Roman"/>
          <w:b w:val="false"/>
          <w:i w:val="false"/>
          <w:color w:val="000000"/>
          <w:sz w:val="28"/>
        </w:rPr>
        <w:t>
      3) 1 шарт – порталда тіркелген көрсетілетін қызметті алушы туралы деректердің түпнұсқалығын ЖСН/БСН мен пароль арқылы тексеру;</w:t>
      </w:r>
    </w:p>
    <w:bookmarkEnd w:id="63"/>
    <w:bookmarkStart w:name="z73" w:id="64"/>
    <w:p>
      <w:pPr>
        <w:spacing w:after="0"/>
        <w:ind w:left="0"/>
        <w:jc w:val="both"/>
      </w:pPr>
      <w:r>
        <w:rPr>
          <w:rFonts w:ascii="Times New Roman"/>
          <w:b w:val="false"/>
          <w:i w:val="false"/>
          <w:color w:val="000000"/>
          <w:sz w:val="28"/>
        </w:rPr>
        <w:t>
      4) 2 процесс – порталдың көрсетілетін қызметті алушының деректеріндегі бұзушылықтарға байланысты авторландырудан бас тарту туралы хабарламаны қалыптастыруы;</w:t>
      </w:r>
    </w:p>
    <w:bookmarkEnd w:id="64"/>
    <w:bookmarkStart w:name="z74" w:id="65"/>
    <w:p>
      <w:pPr>
        <w:spacing w:after="0"/>
        <w:ind w:left="0"/>
        <w:jc w:val="both"/>
      </w:pPr>
      <w:r>
        <w:rPr>
          <w:rFonts w:ascii="Times New Roman"/>
          <w:b w:val="false"/>
          <w:i w:val="false"/>
          <w:color w:val="000000"/>
          <w:sz w:val="28"/>
        </w:rPr>
        <w:t xml:space="preserve">
      5) 3 процесс – көрсетілетін қызметті алушының осы регламентте көрсетілген қызмет көрсетуге арналған сұрау салу нысанын экранға шығару және көрсетілетін қызмет алушының нысанды оның құрылымдық және форматтық талаптарды ескере отырып толтыруы (деректерді енгізу), сұрау салу нысанына Стандарттың </w:t>
      </w:r>
      <w:r>
        <w:rPr>
          <w:rFonts w:ascii="Times New Roman"/>
          <w:b w:val="false"/>
          <w:i w:val="false"/>
          <w:color w:val="000000"/>
          <w:sz w:val="28"/>
        </w:rPr>
        <w:t>9-тармағына</w:t>
      </w:r>
      <w:r>
        <w:rPr>
          <w:rFonts w:ascii="Times New Roman"/>
          <w:b w:val="false"/>
          <w:i w:val="false"/>
          <w:color w:val="000000"/>
          <w:sz w:val="28"/>
        </w:rPr>
        <w:t xml:space="preserve"> көрсетілген құжаттардың қажетті көшірмелерін электрондық түрде бекіту, сондай-ақ көрсетілетін қызметті алушының сұрау салуын куәландыру (қол қою) үшін ЭЦҚ тіркеу куәлігін таңдауы;</w:t>
      </w:r>
    </w:p>
    <w:bookmarkEnd w:id="65"/>
    <w:bookmarkStart w:name="z75" w:id="66"/>
    <w:p>
      <w:pPr>
        <w:spacing w:after="0"/>
        <w:ind w:left="0"/>
        <w:jc w:val="both"/>
      </w:pPr>
      <w:r>
        <w:rPr>
          <w:rFonts w:ascii="Times New Roman"/>
          <w:b w:val="false"/>
          <w:i w:val="false"/>
          <w:color w:val="000000"/>
          <w:sz w:val="28"/>
        </w:rPr>
        <w:t xml:space="preserve">
      6) 2 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 </w:t>
      </w:r>
    </w:p>
    <w:bookmarkEnd w:id="66"/>
    <w:bookmarkStart w:name="z76" w:id="67"/>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 қалыптастыру;</w:t>
      </w:r>
    </w:p>
    <w:bookmarkEnd w:id="67"/>
    <w:bookmarkStart w:name="z77" w:id="68"/>
    <w:p>
      <w:pPr>
        <w:spacing w:after="0"/>
        <w:ind w:left="0"/>
        <w:jc w:val="both"/>
      </w:pPr>
      <w:r>
        <w:rPr>
          <w:rFonts w:ascii="Times New Roman"/>
          <w:b w:val="false"/>
          <w:i w:val="false"/>
          <w:color w:val="000000"/>
          <w:sz w:val="28"/>
        </w:rPr>
        <w:t>
      8) 5 процесс – көрсетілетін қызметті алушының ЭЦҚ арқылы электрондық мемлекеттік қызметті көрсетуге арналған сұрау салуын куәландыру электрондық құжатты (сұрау салу) ЭҮШ-не жіберу;</w:t>
      </w:r>
    </w:p>
    <w:bookmarkEnd w:id="68"/>
    <w:bookmarkStart w:name="z78" w:id="69"/>
    <w:p>
      <w:pPr>
        <w:spacing w:after="0"/>
        <w:ind w:left="0"/>
        <w:jc w:val="both"/>
      </w:pPr>
      <w:r>
        <w:rPr>
          <w:rFonts w:ascii="Times New Roman"/>
          <w:b w:val="false"/>
          <w:i w:val="false"/>
          <w:color w:val="000000"/>
          <w:sz w:val="28"/>
        </w:rPr>
        <w:t xml:space="preserve">
      9) 3 шарт – көрсетілетін қызметті берушінің көрсетілетін қызметті алушы қоса берген Стандарттың </w:t>
      </w:r>
      <w:r>
        <w:rPr>
          <w:rFonts w:ascii="Times New Roman"/>
          <w:b w:val="false"/>
          <w:i w:val="false"/>
          <w:color w:val="000000"/>
          <w:sz w:val="28"/>
        </w:rPr>
        <w:t>9-тармағына</w:t>
      </w:r>
      <w:r>
        <w:rPr>
          <w:rFonts w:ascii="Times New Roman"/>
          <w:b w:val="false"/>
          <w:i w:val="false"/>
          <w:color w:val="000000"/>
          <w:sz w:val="28"/>
        </w:rPr>
        <w:t xml:space="preserve"> көрсетілген құжаттардың қызмет көрсету үшін негіздерге сәйкестігін тексеруі (өңдеуі);</w:t>
      </w:r>
    </w:p>
    <w:bookmarkEnd w:id="69"/>
    <w:bookmarkStart w:name="z79" w:id="70"/>
    <w:p>
      <w:pPr>
        <w:spacing w:after="0"/>
        <w:ind w:left="0"/>
        <w:jc w:val="both"/>
      </w:pPr>
      <w:r>
        <w:rPr>
          <w:rFonts w:ascii="Times New Roman"/>
          <w:b w:val="false"/>
          <w:i w:val="false"/>
          <w:color w:val="000000"/>
          <w:sz w:val="28"/>
        </w:rPr>
        <w:t>
      10) 6 процесс – көрсетілетін қызметті алушының портал қалыптастырған көрсетілетін қызмет нәтижесін (электрондық құжат нысанындағы рұқсатты) алуы. Электрондық құжат көрсетілетін қызметті беруші қызметкерінің ЭЦҚ-сын қолданумен қалыптастырылады.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 объектілер үшін қоршаған ортаға эмиссияға рұқсат беру" мемлекеттік көрсетілетін қызмет регламентіне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Атырау облысы әкімдігінің 26.04.2016 № </w:t>
      </w:r>
      <w:r>
        <w:rPr>
          <w:rFonts w:ascii="Times New Roman"/>
          <w:b w:val="false"/>
          <w:i w:val="false"/>
          <w:color w:val="ff0000"/>
          <w:sz w:val="28"/>
        </w:rPr>
        <w:t>82</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p>
    <w:bookmarkStart w:name="z19" w:id="71"/>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 </w:t>
      </w:r>
    </w:p>
    <w:bookmarkEnd w:id="71"/>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57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 объектілер үшін қоршаған ортаға эмиссияға рұқсат беру" мемлекеттік көрсетілетін қызмет регламентіне 2-қосымша</w:t>
            </w:r>
          </w:p>
        </w:tc>
      </w:tr>
    </w:tbl>
    <w:p>
      <w:pPr>
        <w:spacing w:after="0"/>
        <w:ind w:left="0"/>
        <w:jc w:val="both"/>
      </w:pPr>
      <w:r>
        <w:rPr>
          <w:rFonts w:ascii="Times New Roman"/>
          <w:b w:val="false"/>
          <w:i w:val="false"/>
          <w:color w:val="ff0000"/>
          <w:sz w:val="28"/>
        </w:rPr>
        <w:t xml:space="preserve">
      Ескерту. 2-қосымша жаңа редакцияда -Атырау облысы әкімдігінің 26.04.2016 № </w:t>
      </w:r>
      <w:r>
        <w:rPr>
          <w:rFonts w:ascii="Times New Roman"/>
          <w:b w:val="false"/>
          <w:i w:val="false"/>
          <w:color w:val="ff0000"/>
          <w:sz w:val="28"/>
        </w:rPr>
        <w:t>82</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"ІІ, ІІІ және IV санаттағы объектілер үшін қоршаған ортаға эмиссияға рұқсат беру" мемлекеттік қызмет көрсетудің бизнес-процестерінің анықтамалығы </w:t>
      </w:r>
    </w:p>
    <w:p>
      <w:pPr>
        <w:spacing w:after="0"/>
        <w:ind w:left="0"/>
        <w:jc w:val="both"/>
      </w:pPr>
      <w:r>
        <w:drawing>
          <wp:inline distT="0" distB="0" distL="0" distR="0">
            <wp:extent cx="65278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27800" cy="6731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5786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78600" cy="1993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 объектілер үшін қоршаған ортаға эмиссияға рұқсат беру" мемлекеттік көрсетілетін қызмет регламентіне 3-қосымша</w:t>
            </w:r>
          </w:p>
        </w:tc>
      </w:tr>
    </w:tbl>
    <w:p>
      <w:pPr>
        <w:spacing w:after="0"/>
        <w:ind w:left="0"/>
        <w:jc w:val="both"/>
      </w:pPr>
      <w:r>
        <w:rPr>
          <w:rFonts w:ascii="Times New Roman"/>
          <w:b w:val="false"/>
          <w:i w:val="false"/>
          <w:color w:val="ff0000"/>
          <w:sz w:val="28"/>
        </w:rPr>
        <w:t xml:space="preserve">
      Ескерту. 3-қосымша жаңа редакцияда - Атырау облысы әкімдігінің 26.04.2016 № </w:t>
      </w:r>
      <w:r>
        <w:rPr>
          <w:rFonts w:ascii="Times New Roman"/>
          <w:b w:val="false"/>
          <w:i w:val="false"/>
          <w:color w:val="ff0000"/>
          <w:sz w:val="28"/>
        </w:rPr>
        <w:t>82</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p>
    <w:bookmarkStart w:name="z26" w:id="72"/>
    <w:p>
      <w:pPr>
        <w:spacing w:after="0"/>
        <w:ind w:left="0"/>
        <w:jc w:val="left"/>
      </w:pPr>
      <w:r>
        <w:rPr>
          <w:rFonts w:ascii="Times New Roman"/>
          <w:b/>
          <w:i w:val="false"/>
          <w:color w:val="000000"/>
        </w:rPr>
        <w:t xml:space="preserve"> Мемлекеттік корпорация арқылы мемлекеттік қызмет көрсету кезіндегі функционалдық өзара іс- қимылдың № 1 диаграммасы </w:t>
      </w:r>
    </w:p>
    <w:bookmarkEnd w:id="72"/>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59200"/>
                    </a:xfrm>
                    <a:prstGeom prst="rect">
                      <a:avLst/>
                    </a:prstGeom>
                  </pic:spPr>
                </pic:pic>
              </a:graphicData>
            </a:graphic>
          </wp:inline>
        </w:drawing>
      </w:r>
    </w:p>
    <w:p>
      <w:pPr>
        <w:spacing w:after="0"/>
        <w:ind w:left="0"/>
        <w:jc w:val="left"/>
      </w:pPr>
      <w:r>
        <w:br/>
      </w:r>
    </w:p>
    <w:bookmarkStart w:name="z29" w:id="73"/>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іс-қимылдың № 2 диаграммасы </w:t>
      </w:r>
    </w:p>
    <w:bookmarkEnd w:id="73"/>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545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Кесте. Шартты белгілер </w:t>
      </w:r>
    </w:p>
    <w:p>
      <w:pPr>
        <w:spacing w:after="0"/>
        <w:ind w:left="0"/>
        <w:jc w:val="both"/>
      </w:pPr>
      <w:r>
        <w:drawing>
          <wp:inline distT="0" distB="0" distL="0" distR="0">
            <wp:extent cx="69469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46900" cy="4356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