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099d7" w14:textId="22099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және аудандық маңызы бар жалпыға ортақ пайдаланылатын автомобиль жолдарына бөлінген белдеуде, жарнаманы тұрақты орналастыру объектілерінде сыртқы (көрнекі) жарнама орналастыруға рұқсат беру"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әкімдігінің 2015 жылғы 14 тамыздағы № 253 қаулысы. Атырау облысының Әділет департаментінде 2015 жылғы 18 қыркүйектегі № 3295 болып тіркелді. Күші жойылды - Атырау облысы әкімдігінің 2019 жылғы 25 желтоқсандағы № 304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ff0000"/>
          <w:sz w:val="28"/>
        </w:rPr>
        <w:t xml:space="preserve">
      Ескерту. Күші жойылды - Атырау облысы әкімдігінің 25.12.2019 № </w:t>
      </w:r>
      <w:r>
        <w:rPr>
          <w:rFonts w:ascii="Times New Roman"/>
          <w:b w:val="false"/>
          <w:i w:val="false"/>
          <w:color w:val="ff0000"/>
          <w:sz w:val="28"/>
        </w:rPr>
        <w:t>304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5" w:id="0"/>
    <w:p>
      <w:pPr>
        <w:spacing w:after="0"/>
        <w:ind w:left="0"/>
        <w:jc w:val="both"/>
      </w:pPr>
      <w:r>
        <w:rPr>
          <w:rFonts w:ascii="Times New Roman"/>
          <w:b w:val="false"/>
          <w:i w:val="false"/>
          <w:color w:val="000000"/>
          <w:sz w:val="28"/>
        </w:rPr>
        <w:t xml:space="preserve">
      "Мемлекеттік көрсетілетін қызмет туралы" Қазақстан Республикасының 2013 жылғы 15 сәуірдегі Заңының 16 - бабының </w:t>
      </w:r>
      <w:r>
        <w:rPr>
          <w:rFonts w:ascii="Times New Roman"/>
          <w:b w:val="false"/>
          <w:i w:val="false"/>
          <w:color w:val="000000"/>
          <w:sz w:val="28"/>
        </w:rPr>
        <w:t>3-тармағына</w:t>
      </w:r>
      <w:r>
        <w:rPr>
          <w:rFonts w:ascii="Times New Roman"/>
          <w:b w:val="false"/>
          <w:i w:val="false"/>
          <w:color w:val="000000"/>
          <w:sz w:val="28"/>
        </w:rPr>
        <w:t xml:space="preserve"> сәйкес Атырау облысы әкімдігі </w:t>
      </w:r>
      <w:r>
        <w:rPr>
          <w:rFonts w:ascii="Times New Roman"/>
          <w:b/>
          <w:i w:val="false"/>
          <w:color w:val="000000"/>
          <w:sz w:val="28"/>
        </w:rPr>
        <w:t>ҚАУЛЫ ЕТЕДІ:</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"Облыстық және аудандық маңызы бар жалпыға ортақ пайдаланылатын автомобиль жолдарына бөлінген белдеуде, жарнаманы тұрақты орналастыру объектілерінде сыртқы (көрнекі) жарнама орналастыруға рұқсат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xml:space="preserve">
      2. </w:t>
      </w:r>
      <w:r>
        <w:rPr>
          <w:rFonts w:ascii="Times New Roman"/>
          <w:b w:val="false"/>
          <w:i w:val="false"/>
          <w:color w:val="000000"/>
          <w:sz w:val="28"/>
        </w:rPr>
        <w:t xml:space="preserve"> Атырау облысы әкiмдігінің 2014 жылғы 14 мамырдағы № 138 </w:t>
      </w:r>
      <w:r>
        <w:rPr>
          <w:rFonts w:ascii="Times New Roman"/>
          <w:b w:val="false"/>
          <w:i w:val="false"/>
          <w:color w:val="000000"/>
          <w:sz w:val="28"/>
        </w:rPr>
        <w:t>"Облыстық және аудандық маңызы бар жалпы пайдаланымдағы, сондай-ақ елді мекендердегі автомобиль жолдарының бөлінген белдеуінде сыртқы (көрнекі) жарнама объектілерін орналастыруға рұқсат беру"</w:t>
      </w:r>
      <w:r>
        <w:rPr>
          <w:rFonts w:ascii="Times New Roman"/>
          <w:b w:val="false"/>
          <w:i w:val="false"/>
          <w:color w:val="000000"/>
          <w:sz w:val="28"/>
        </w:rPr>
        <w:t xml:space="preserve"> мемлекеттік көрсетілетін қызмет регламентін бекіту туралы" қаулысына (Нормативтік құқықтық актілерді мемлекеттік тіркеу тізілімінде № 2929 тіркелген, 2014 жылы 21 маусымда "Атырау" газетінде жарияланған) және 2014 жылғы 29 тамыздағы № 267 </w:t>
      </w:r>
      <w:r>
        <w:rPr>
          <w:rFonts w:ascii="Times New Roman"/>
          <w:b w:val="false"/>
          <w:i w:val="false"/>
          <w:color w:val="000000"/>
          <w:sz w:val="28"/>
        </w:rPr>
        <w:t>"Атырау облысы әкімдігінің 2014 жылғы 14 мамырдағы № 138 "Облыстық және аудандық маңызы бар жалпы пайдаланымдағы, сондай-ақ елді мекендердегі автомобиль жолдарының бөлінген белдеуінде сыртқы (көрнекі) жарнама объектілерін орналастыруға рұқсат беру" мемлекеттік көрсетілетін қызмет регламентін бекіту туралы" қаулысына өзгеріс пен толықтырулар енгізу туралы"</w:t>
      </w:r>
      <w:r>
        <w:rPr>
          <w:rFonts w:ascii="Times New Roman"/>
          <w:b w:val="false"/>
          <w:i w:val="false"/>
          <w:color w:val="000000"/>
          <w:sz w:val="28"/>
        </w:rPr>
        <w:t xml:space="preserve"> (Нормативтік құқықтық актілерді мемлекеттік тіркеу тізілімінде № 3009 тіркелген, 2014 жылы 21 қазанда "Атырау" газетінде жарияланған) қаулыларының күші жойылды деп танылсын.</w:t>
      </w:r>
      <w:r>
        <w:br/>
      </w:r>
      <w:r>
        <w:rPr>
          <w:rFonts w:ascii="Times New Roman"/>
          <w:b w:val="false"/>
          <w:i w:val="false"/>
          <w:color w:val="000000"/>
          <w:sz w:val="28"/>
        </w:rPr>
        <w:t xml:space="preserve">
      3. </w:t>
      </w:r>
      <w:r>
        <w:rPr>
          <w:rFonts w:ascii="Times New Roman"/>
          <w:b w:val="false"/>
          <w:i w:val="false"/>
          <w:color w:val="000000"/>
          <w:sz w:val="28"/>
        </w:rPr>
        <w:t xml:space="preserve"> Осы қаулының орындалуын бақылау Атырау облысы әкімінің орынбасары Т.Ә. Шәкімовке жүктелсін.</w:t>
      </w:r>
      <w:r>
        <w:br/>
      </w:r>
      <w:r>
        <w:rPr>
          <w:rFonts w:ascii="Times New Roman"/>
          <w:b w:val="false"/>
          <w:i w:val="false"/>
          <w:color w:val="000000"/>
          <w:sz w:val="28"/>
        </w:rPr>
        <w:t xml:space="preserve">
      4. </w:t>
      </w:r>
      <w:r>
        <w:rPr>
          <w:rFonts w:ascii="Times New Roman"/>
          <w:b w:val="false"/>
          <w:i w:val="false"/>
          <w:color w:val="000000"/>
          <w:sz w:val="28"/>
        </w:rPr>
        <w:t xml:space="preserve">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 бірақ Қазақстан Республикасы Инвестициялар және даму министрінің 2015 жылғы 30 сәуірдегі № 529 "Автомобиль жолдары саласындағы мемлекеттік көрсетілетін қызмет стандарттарын бекіту туралы" </w:t>
      </w:r>
      <w:r>
        <w:rPr>
          <w:rFonts w:ascii="Times New Roman"/>
          <w:b w:val="false"/>
          <w:i w:val="false"/>
          <w:color w:val="000000"/>
          <w:sz w:val="28"/>
        </w:rPr>
        <w:t>бұйрығы</w:t>
      </w:r>
      <w:r>
        <w:rPr>
          <w:rFonts w:ascii="Times New Roman"/>
          <w:b w:val="false"/>
          <w:i w:val="false"/>
          <w:color w:val="000000"/>
          <w:sz w:val="28"/>
        </w:rPr>
        <w:t xml:space="preserve"> қолданысқа енгізілуінен бұрын емес.</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Ізмұхамбетов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 2015 жылғы "14" тамыздағы № 253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 2015 жылғы "14" тамыздағы № 253 қаулысымен бекітілген</w:t>
            </w:r>
          </w:p>
        </w:tc>
      </w:tr>
    </w:tbl>
    <w:bookmarkStart w:name="z8" w:id="1"/>
    <w:p>
      <w:pPr>
        <w:spacing w:after="0"/>
        <w:ind w:left="0"/>
        <w:jc w:val="left"/>
      </w:pPr>
      <w:r>
        <w:rPr>
          <w:rFonts w:ascii="Times New Roman"/>
          <w:b/>
          <w:i w:val="false"/>
          <w:color w:val="000000"/>
        </w:rPr>
        <w:t xml:space="preserve"> "Облыстық және аудандық маңызы бар жалпыға ортақ пайдаланылатын автомобиль жолдарына бөлінген белдеуде, жарнаманы тұрақты орналастыру объектілерінде сыртқы (көрнекі) жарнама орналастыруға рұқсат беру" мемлекеттік көрсетілетін қызмет регламенті</w:t>
      </w:r>
    </w:p>
    <w:bookmarkEnd w:id="1"/>
    <w:p>
      <w:pPr>
        <w:spacing w:after="0"/>
        <w:ind w:left="0"/>
        <w:jc w:val="both"/>
      </w:pPr>
      <w:r>
        <w:rPr>
          <w:rFonts w:ascii="Times New Roman"/>
          <w:b w:val="false"/>
          <w:i w:val="false"/>
          <w:color w:val="ff0000"/>
          <w:sz w:val="28"/>
        </w:rPr>
        <w:t xml:space="preserve">
      Ескерту. Қосымша жаңа редакцияда - Атырау облысы әкімдігінің 19.03.2019 № </w:t>
      </w:r>
      <w:r>
        <w:rPr>
          <w:rFonts w:ascii="Times New Roman"/>
          <w:b w:val="false"/>
          <w:i w:val="false"/>
          <w:color w:val="ff0000"/>
          <w:sz w:val="28"/>
        </w:rPr>
        <w:t>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23" w:id="2"/>
    <w:p>
      <w:pPr>
        <w:spacing w:after="0"/>
        <w:ind w:left="0"/>
        <w:jc w:val="left"/>
      </w:pPr>
      <w:r>
        <w:rPr>
          <w:rFonts w:ascii="Times New Roman"/>
          <w:b/>
          <w:i w:val="false"/>
          <w:color w:val="000000"/>
        </w:rPr>
        <w:t xml:space="preserve"> 1. Жалпы ережелер</w:t>
      </w:r>
    </w:p>
    <w:bookmarkEnd w:id="2"/>
    <w:bookmarkStart w:name="z10" w:id="3"/>
    <w:p>
      <w:pPr>
        <w:spacing w:after="0"/>
        <w:ind w:left="0"/>
        <w:jc w:val="both"/>
      </w:pPr>
      <w:r>
        <w:rPr>
          <w:rFonts w:ascii="Times New Roman"/>
          <w:b w:val="false"/>
          <w:i w:val="false"/>
          <w:color w:val="000000"/>
          <w:sz w:val="28"/>
        </w:rPr>
        <w:t>
      1. "Облыстық және аудандық маңызы бар жалпыға ортақ пайдаланылатын автомобиль жолдарына бөлінген белдеуде, жарнаманы тұрақты орналастыру объектілерінде сыртқы (көрнекі) жарнама орналастыруға рұқсат беру" мемлекеттік көрсетілетін қызметін (бұдан әрі- мемлекеттік көрсетілетін қызмет) Атырау облысының жергілікті атқарушы органдары (бұдан әрі- мемлекеттік көрсетілетін қызметті беруші) көрсетеді:</w:t>
      </w:r>
    </w:p>
    <w:bookmarkEnd w:id="3"/>
    <w:p>
      <w:pPr>
        <w:spacing w:after="0"/>
        <w:ind w:left="0"/>
        <w:jc w:val="both"/>
      </w:pPr>
      <w:r>
        <w:rPr>
          <w:rFonts w:ascii="Times New Roman"/>
          <w:b w:val="false"/>
          <w:i w:val="false"/>
          <w:color w:val="000000"/>
          <w:sz w:val="28"/>
        </w:rPr>
        <w:t>
      1) облыстық маңызы бар жалпыға ортақ пайдаланымдағы автомобиль жолдарының бөлінген белдеуінде – "Атырау облысы Жолаушылар көлігі және автомобиль жолдары басқармасы" мемлекеттік мекемесімен;</w:t>
      </w:r>
    </w:p>
    <w:p>
      <w:pPr>
        <w:spacing w:after="0"/>
        <w:ind w:left="0"/>
        <w:jc w:val="both"/>
      </w:pPr>
      <w:r>
        <w:rPr>
          <w:rFonts w:ascii="Times New Roman"/>
          <w:b w:val="false"/>
          <w:i w:val="false"/>
          <w:color w:val="000000"/>
          <w:sz w:val="28"/>
        </w:rPr>
        <w:t>
      2) аудандық маңызы бар жалпыға ортақ пайдаланымдағы автомобиль жолдарының бөлінген белдеуінде - Атырау облысының аудандық тұрғын үй-коммуналдық шаруашылығы, жолаушылар көлігі және автомобиль жолдары бөлімдерімен.</w:t>
      </w:r>
    </w:p>
    <w:p>
      <w:pPr>
        <w:spacing w:after="0"/>
        <w:ind w:left="0"/>
        <w:jc w:val="both"/>
      </w:pPr>
      <w:r>
        <w:rPr>
          <w:rFonts w:ascii="Times New Roman"/>
          <w:b w:val="false"/>
          <w:i w:val="false"/>
          <w:color w:val="000000"/>
          <w:sz w:val="28"/>
        </w:rPr>
        <w:t>
      Өтініштерді қабылдау және мемлекеттік қызметті көрсету нәтижелерін беру мыналар арқылы жүзеге асырылады:</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w:t>
      </w:r>
    </w:p>
    <w:p>
      <w:pPr>
        <w:spacing w:after="0"/>
        <w:ind w:left="0"/>
        <w:jc w:val="both"/>
      </w:pPr>
      <w:r>
        <w:rPr>
          <w:rFonts w:ascii="Times New Roman"/>
          <w:b w:val="false"/>
          <w:i w:val="false"/>
          <w:color w:val="000000"/>
          <w:sz w:val="28"/>
        </w:rPr>
        <w:t>
      3) "электрондық үкіметтің" www.egov.kz веб-порталы (бұдан әрі – портал), www.elicense.kz порталы арқылы жүзеге асырылады.</w:t>
      </w:r>
    </w:p>
    <w:p>
      <w:pPr>
        <w:spacing w:after="0"/>
        <w:ind w:left="0"/>
        <w:jc w:val="both"/>
      </w:pPr>
      <w:r>
        <w:rPr>
          <w:rFonts w:ascii="Times New Roman"/>
          <w:b w:val="false"/>
          <w:i w:val="false"/>
          <w:color w:val="000000"/>
          <w:sz w:val="28"/>
        </w:rPr>
        <w:t xml:space="preserve">
      2. Мемлекеттік көрсетілетін қызметтің нысаны: электрондық (ішінара автоматтандырылған) және (немесе) қағаз түрінде. </w:t>
      </w:r>
    </w:p>
    <w:p>
      <w:pPr>
        <w:spacing w:after="0"/>
        <w:ind w:left="0"/>
        <w:jc w:val="both"/>
      </w:pPr>
      <w:r>
        <w:rPr>
          <w:rFonts w:ascii="Times New Roman"/>
          <w:b w:val="false"/>
          <w:i w:val="false"/>
          <w:color w:val="000000"/>
          <w:sz w:val="28"/>
        </w:rPr>
        <w:t xml:space="preserve">
      3. Мемлекеттік қызмет көрсету нәтижесі – облыстық және аудандық маңызы бар жалпы пайдаланымдағы автомобиль жолдарының бөлінген белдеуінде жарнаманы тұрақты орналастыру объектілерінде сыртқы (көрнекі) жарнама объектілерін орналастыруға паспорт (бұдан әрі – паспорт) не Қазақстан Республикасы Инвестициялар және даму министрінің 2015 жылғы 30 сәуірдегі "Автомобиль жолдары саласындағы мемлекеттік көрсетілетін қызмет стандарттарын бекіту туралы" № 529 бұйрығымен бекітілген "Облыстық және аудандық маңызы бар жалпыға ортақ пайдаланылатын автомобиль жолдарына бөлінген белдеуде, жарнаманы тұрақты орналастыру объектілерінде сыртқы (көрнекі) жарнама орналастыруға рұқсат беру" мемлекеттік көрсетілетін қызмет стандартының (Нормативтік құқықтық актілерді мемлекеттік тіркеу тізілімінде № 11327 болып тіркелген)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көрсетілген жағдайларда және негіздер бойынша мемлекеттік қызмет көрсетуден бас тарту туралы дәлелді жазбаша жауап.</w:t>
      </w:r>
    </w:p>
    <w:p>
      <w:pPr>
        <w:spacing w:after="0"/>
        <w:ind w:left="0"/>
        <w:jc w:val="both"/>
      </w:pPr>
      <w:r>
        <w:rPr>
          <w:rFonts w:ascii="Times New Roman"/>
          <w:b w:val="false"/>
          <w:i w:val="false"/>
          <w:color w:val="000000"/>
          <w:sz w:val="28"/>
        </w:rPr>
        <w:t>
      Мемлекеттік қызмет көрсету нәтижесін ұсыну нысаны: электрондық және (немесе) қағаз түрінде.</w:t>
      </w:r>
    </w:p>
    <w:bookmarkStart w:name="z24" w:id="4"/>
    <w:p>
      <w:pPr>
        <w:spacing w:after="0"/>
        <w:ind w:left="0"/>
        <w:jc w:val="both"/>
      </w:pPr>
      <w:r>
        <w:rPr>
          <w:rFonts w:ascii="Times New Roman"/>
          <w:b w:val="false"/>
          <w:i w:val="false"/>
          <w:color w:val="000000"/>
          <w:sz w:val="28"/>
        </w:rPr>
        <w:t>
      Мемлекеттік қызмет көрсету нәтижесі электрондық нысанда ресімделеді.</w:t>
      </w:r>
    </w:p>
    <w:bookmarkEnd w:id="4"/>
    <w:bookmarkStart w:name="z25" w:id="5"/>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іс-қимылдар тәртібін сипаттау</w:t>
      </w:r>
    </w:p>
    <w:bookmarkEnd w:id="5"/>
    <w:bookmarkStart w:name="z26" w:id="6"/>
    <w:p>
      <w:pPr>
        <w:spacing w:after="0"/>
        <w:ind w:left="0"/>
        <w:jc w:val="both"/>
      </w:pPr>
      <w:r>
        <w:rPr>
          <w:rFonts w:ascii="Times New Roman"/>
          <w:b w:val="false"/>
          <w:i w:val="false"/>
          <w:color w:val="000000"/>
          <w:sz w:val="28"/>
        </w:rPr>
        <w:t xml:space="preserve">
      4. Мемлекеттік қызметті көрсету бойынша рәсімді (іс-қимылды) бастауға негіз болып көрсетілетін қызметті алушының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белгіленген нысан бойынша өтініш немесе көрсетілетін қызметті алушының электрондық цифрлық қолтаңбасымен (бұдан әрі – ЭЦҚ) қол қойылған электрондық сұрау салу табылады.</w:t>
      </w:r>
    </w:p>
    <w:bookmarkEnd w:id="6"/>
    <w:bookmarkStart w:name="z27" w:id="7"/>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оның орындалу ұзақтығы:</w:t>
      </w:r>
    </w:p>
    <w:bookmarkEnd w:id="7"/>
    <w:bookmarkStart w:name="z28" w:id="8"/>
    <w:p>
      <w:pPr>
        <w:spacing w:after="0"/>
        <w:ind w:left="0"/>
        <w:jc w:val="both"/>
      </w:pPr>
      <w:r>
        <w:rPr>
          <w:rFonts w:ascii="Times New Roman"/>
          <w:b w:val="false"/>
          <w:i w:val="false"/>
          <w:color w:val="000000"/>
          <w:sz w:val="28"/>
        </w:rPr>
        <w:t xml:space="preserve">
      1) көрсетілетін қызметті берушінің кеңсе қызметкері 15 (он бес) минут ішінде Стандарттың </w:t>
      </w:r>
      <w:r>
        <w:rPr>
          <w:rFonts w:ascii="Times New Roman"/>
          <w:b w:val="false"/>
          <w:i w:val="false"/>
          <w:color w:val="000000"/>
          <w:sz w:val="28"/>
        </w:rPr>
        <w:t>9-тармағында</w:t>
      </w:r>
      <w:r>
        <w:rPr>
          <w:rFonts w:ascii="Times New Roman"/>
          <w:b w:val="false"/>
          <w:i w:val="false"/>
          <w:color w:val="000000"/>
          <w:sz w:val="28"/>
        </w:rPr>
        <w:t xml:space="preserve"> белгіленген құжаттарды қабылдайды және көрсетілетін қызметті берушінің басшысына жібереді;</w:t>
      </w:r>
    </w:p>
    <w:bookmarkEnd w:id="8"/>
    <w:bookmarkStart w:name="z29" w:id="9"/>
    <w:p>
      <w:pPr>
        <w:spacing w:after="0"/>
        <w:ind w:left="0"/>
        <w:jc w:val="both"/>
      </w:pPr>
      <w:r>
        <w:rPr>
          <w:rFonts w:ascii="Times New Roman"/>
          <w:b w:val="false"/>
          <w:i w:val="false"/>
          <w:color w:val="000000"/>
          <w:sz w:val="28"/>
        </w:rPr>
        <w:t>
      2) көрсетілетін қызметті берушінің басшысы 1 (бір) сағат ішінде құжаттармен танысады және көрсетілетін қызметті берушінің жауапты орындаушысына жолдайды;</w:t>
      </w:r>
    </w:p>
    <w:bookmarkEnd w:id="9"/>
    <w:bookmarkStart w:name="z30" w:id="10"/>
    <w:p>
      <w:pPr>
        <w:spacing w:after="0"/>
        <w:ind w:left="0"/>
        <w:jc w:val="both"/>
      </w:pPr>
      <w:r>
        <w:rPr>
          <w:rFonts w:ascii="Times New Roman"/>
          <w:b w:val="false"/>
          <w:i w:val="false"/>
          <w:color w:val="000000"/>
          <w:sz w:val="28"/>
        </w:rPr>
        <w:t>
      3) көрсетілетін қызметті берушінің жауапты орындаушысы 3 (үш) жұмыс күні ішінде ұсынылған құжаттардың толықтығын тексереді, мемлекеттік көрсетілетін қызмет нәтижесін дайындайды және көрсетілетін қызметті берушінің басшысына қол қоюға жолдайды.</w:t>
      </w:r>
    </w:p>
    <w:bookmarkEnd w:id="10"/>
    <w:bookmarkStart w:name="z31" w:id="11"/>
    <w:p>
      <w:pPr>
        <w:spacing w:after="0"/>
        <w:ind w:left="0"/>
        <w:jc w:val="both"/>
      </w:pPr>
      <w:r>
        <w:rPr>
          <w:rFonts w:ascii="Times New Roman"/>
          <w:b w:val="false"/>
          <w:i w:val="false"/>
          <w:color w:val="000000"/>
          <w:sz w:val="28"/>
        </w:rPr>
        <w:t>
      Ұсынылған құжаттардың толық еместігі және (немесе) қолданылу мерзімі өтіп кеткен құжаттар анықталған жағдайда, 1 (бір) жұмыс күні ішінде өтінішті одан әрі қараудан дәлелді түрде бас тарту туралы хат дайындайды және көрсетілетін қызметті берушінің басшысына қол қоюға жолдайды;</w:t>
      </w:r>
    </w:p>
    <w:bookmarkEnd w:id="11"/>
    <w:bookmarkStart w:name="z32" w:id="12"/>
    <w:p>
      <w:pPr>
        <w:spacing w:after="0"/>
        <w:ind w:left="0"/>
        <w:jc w:val="both"/>
      </w:pPr>
      <w:r>
        <w:rPr>
          <w:rFonts w:ascii="Times New Roman"/>
          <w:b w:val="false"/>
          <w:i w:val="false"/>
          <w:color w:val="000000"/>
          <w:sz w:val="28"/>
        </w:rPr>
        <w:t>
      4) көрсетілетін қызметті берушінің басшысы 1 (бір) сағат ішінде мемлекеттік көрсетілетін қызмет нәтижесіне немесе өтінішті одан әрі қараудан дәлелді түрде бас тарту туралы хатқа қол қояды және көрсетілетін қызметті берушінің кеңсе қызметкеріне жолдайды;</w:t>
      </w:r>
    </w:p>
    <w:bookmarkEnd w:id="12"/>
    <w:bookmarkStart w:name="z33" w:id="13"/>
    <w:p>
      <w:pPr>
        <w:spacing w:after="0"/>
        <w:ind w:left="0"/>
        <w:jc w:val="both"/>
      </w:pPr>
      <w:r>
        <w:rPr>
          <w:rFonts w:ascii="Times New Roman"/>
          <w:b w:val="false"/>
          <w:i w:val="false"/>
          <w:color w:val="000000"/>
          <w:sz w:val="28"/>
        </w:rPr>
        <w:t>
      5) көрсетілетін қызметті берушінің кеңсе қызметкері 1 (бір) сағат ішінде мемлекеттік көрсетілетін қызмет нәтижесін немесе өтінішті одан әрі қараудан дәлелді түрде бас тарту туралы хатты тіркейді және көрсетілетін қызметті алушыға береді не шабарман арқылы Мемлекеттік корпорацияға жолдайды.</w:t>
      </w:r>
    </w:p>
    <w:bookmarkEnd w:id="13"/>
    <w:bookmarkStart w:name="z34" w:id="14"/>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14"/>
    <w:bookmarkStart w:name="z35" w:id="15"/>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bookmarkEnd w:id="15"/>
    <w:bookmarkStart w:name="z36" w:id="16"/>
    <w:p>
      <w:pPr>
        <w:spacing w:after="0"/>
        <w:ind w:left="0"/>
        <w:jc w:val="both"/>
      </w:pPr>
      <w:r>
        <w:rPr>
          <w:rFonts w:ascii="Times New Roman"/>
          <w:b w:val="false"/>
          <w:i w:val="false"/>
          <w:color w:val="000000"/>
          <w:sz w:val="28"/>
        </w:rPr>
        <w:t>
      1) көрсетілетін қызметті берушінің кеңсе қызметкері;</w:t>
      </w:r>
    </w:p>
    <w:bookmarkEnd w:id="16"/>
    <w:bookmarkStart w:name="z37" w:id="17"/>
    <w:p>
      <w:pPr>
        <w:spacing w:after="0"/>
        <w:ind w:left="0"/>
        <w:jc w:val="both"/>
      </w:pPr>
      <w:r>
        <w:rPr>
          <w:rFonts w:ascii="Times New Roman"/>
          <w:b w:val="false"/>
          <w:i w:val="false"/>
          <w:color w:val="000000"/>
          <w:sz w:val="28"/>
        </w:rPr>
        <w:t>
      2) көрсетілетін қызметті берушінің басшысы;</w:t>
      </w:r>
    </w:p>
    <w:bookmarkEnd w:id="17"/>
    <w:bookmarkStart w:name="z38" w:id="18"/>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18"/>
    <w:bookmarkStart w:name="z39" w:id="19"/>
    <w:p>
      <w:pPr>
        <w:spacing w:after="0"/>
        <w:ind w:left="0"/>
        <w:jc w:val="both"/>
      </w:pPr>
      <w:r>
        <w:rPr>
          <w:rFonts w:ascii="Times New Roman"/>
          <w:b w:val="false"/>
          <w:i w:val="false"/>
          <w:color w:val="000000"/>
          <w:sz w:val="28"/>
        </w:rPr>
        <w:t xml:space="preserve">
      7. Әрбір рәсімнің (іс-қимылдың) ұзақтығын көрсете отырып, көрсетілетін қызметті берушінің құрылымдық бөлімшелері (қызметкерлері) арасындағы рәсімдердің (іс-қимылдардың) реттілігінің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 "Облыстық және аудандық маңызы бар жалпыға ортақ пайдаланылатын автомобиль жолдарына бөлінген белдеуде, жарнаманы тұрақты орналастыру объектілерінде сыртқы (көрнекі) жарнама орналастыруға рұқсат беру" мемлекеттік қызмет көрсетудің бизнес-процестерінің анықтамалығы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bookmarkEnd w:id="19"/>
    <w:bookmarkStart w:name="z40" w:id="20"/>
    <w:p>
      <w:pPr>
        <w:spacing w:after="0"/>
        <w:ind w:left="0"/>
        <w:jc w:val="left"/>
      </w:pPr>
      <w:r>
        <w:rPr>
          <w:rFonts w:ascii="Times New Roman"/>
          <w:b/>
          <w:i w:val="false"/>
          <w:color w:val="000000"/>
        </w:rPr>
        <w:t xml:space="preserve"> 4. Мемлекеттік қызмет көрсету процесінде Мемлекеттік корпорациямен және (немесе) өзге де көрсетілетін қызметті берушілермен өзара іс-қимыл жасау тәртібін, сондай-ақ ақпараттық жүйелерді пайдалану тәртібін сипаттау</w:t>
      </w:r>
    </w:p>
    <w:bookmarkEnd w:id="20"/>
    <w:bookmarkStart w:name="z41" w:id="21"/>
    <w:p>
      <w:pPr>
        <w:spacing w:after="0"/>
        <w:ind w:left="0"/>
        <w:jc w:val="both"/>
      </w:pPr>
      <w:r>
        <w:rPr>
          <w:rFonts w:ascii="Times New Roman"/>
          <w:b w:val="false"/>
          <w:i w:val="false"/>
          <w:color w:val="000000"/>
          <w:sz w:val="28"/>
        </w:rPr>
        <w:t xml:space="preserve">
      8. Мемлекеттік корпорация арқылы мемлекеттік қызметті көрсету бойынша қадамдық әрекеттер мен шешімдер (Мемлекеттік корпорация арқылы мемлекеттік қызметті көрсету кезіндегі функционалдық өзара іс-қимылдың №1 диаграммасы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p>
    <w:bookmarkEnd w:id="21"/>
    <w:bookmarkStart w:name="z42" w:id="22"/>
    <w:p>
      <w:pPr>
        <w:spacing w:after="0"/>
        <w:ind w:left="0"/>
        <w:jc w:val="both"/>
      </w:pPr>
      <w:r>
        <w:rPr>
          <w:rFonts w:ascii="Times New Roman"/>
          <w:b w:val="false"/>
          <w:i w:val="false"/>
          <w:color w:val="000000"/>
          <w:sz w:val="28"/>
        </w:rPr>
        <w:t>
      1) көрсетілетін қызметті алушы Мемлекеттік корпорация қызметкеріне "электрондық" кезек тәртібімен операциялық залда қажетті құжаттарды тапсырады (15 (он бес) минут ішінде).</w:t>
      </w:r>
    </w:p>
    <w:bookmarkEnd w:id="22"/>
    <w:bookmarkStart w:name="z43" w:id="23"/>
    <w:p>
      <w:pPr>
        <w:spacing w:after="0"/>
        <w:ind w:left="0"/>
        <w:jc w:val="both"/>
      </w:pPr>
      <w:r>
        <w:rPr>
          <w:rFonts w:ascii="Times New Roman"/>
          <w:b w:val="false"/>
          <w:i w:val="false"/>
          <w:color w:val="000000"/>
          <w:sz w:val="28"/>
        </w:rPr>
        <w:t>
      Мемлекеттік корпорация қызметкері көрсетілетін қызметті алушыға тиісті құжаттардың қабылданғаны туралы қолхат береді.</w:t>
      </w:r>
    </w:p>
    <w:bookmarkEnd w:id="23"/>
    <w:bookmarkStart w:name="z44" w:id="24"/>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топтамасын толық ұсынбаған жағдайда Мемлекеттік корпорация қызметкері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өтінішті қабылдаудан бас тартады;</w:t>
      </w:r>
    </w:p>
    <w:bookmarkEnd w:id="24"/>
    <w:bookmarkStart w:name="z45" w:id="25"/>
    <w:p>
      <w:pPr>
        <w:spacing w:after="0"/>
        <w:ind w:left="0"/>
        <w:jc w:val="both"/>
      </w:pPr>
      <w:r>
        <w:rPr>
          <w:rFonts w:ascii="Times New Roman"/>
          <w:b w:val="false"/>
          <w:i w:val="false"/>
          <w:color w:val="000000"/>
          <w:sz w:val="28"/>
        </w:rPr>
        <w:t>
      2) 1 - процесс - мемлекеттік қызметті көрсету үшін Мемлекеттік корпорация қызметкерінің Мемлекеттік корпорацияның ықпалдастырылған ақпараттық жүйесінің автоматтандырылған жұмыс орнына (бұдан әрі – Мемлекеттік корпорацияның ЫАЖ АЖО) логинді және парольді енгізуі (авторландыру үдерісі) (3 (үш) минут ішінде);</w:t>
      </w:r>
    </w:p>
    <w:bookmarkEnd w:id="25"/>
    <w:bookmarkStart w:name="z46" w:id="26"/>
    <w:p>
      <w:pPr>
        <w:spacing w:after="0"/>
        <w:ind w:left="0"/>
        <w:jc w:val="both"/>
      </w:pPr>
      <w:r>
        <w:rPr>
          <w:rFonts w:ascii="Times New Roman"/>
          <w:b w:val="false"/>
          <w:i w:val="false"/>
          <w:color w:val="000000"/>
          <w:sz w:val="28"/>
        </w:rPr>
        <w:t>
      3) 2-процесс - Мемлекеттік корпорация қызметкерінің мемлекеттік көрсетілетін қызметті таңдауы және мемлекеттік қызметті көрсетуге арналған сұрау салу нысанын экранға шығаруы және Мемлекеттік корпорация қызметкерінің көрсетілетін қызметті алушының, сондай-ақ көрсетілетін қызметті алушының сенімхаты бойынша өкілінің деректерін енгізуі (4 (төрт) минут ішінде);</w:t>
      </w:r>
    </w:p>
    <w:bookmarkEnd w:id="26"/>
    <w:bookmarkStart w:name="z47" w:id="27"/>
    <w:p>
      <w:pPr>
        <w:spacing w:after="0"/>
        <w:ind w:left="0"/>
        <w:jc w:val="both"/>
      </w:pPr>
      <w:r>
        <w:rPr>
          <w:rFonts w:ascii="Times New Roman"/>
          <w:b w:val="false"/>
          <w:i w:val="false"/>
          <w:color w:val="000000"/>
          <w:sz w:val="28"/>
        </w:rPr>
        <w:t xml:space="preserve">
      4) 3 - процесс – "электрондық үкімет" шлюзі (бұдан әрі - ЭҮШ) арқылы Жеке сәйкестендіру нөмірілерінің ұлттық тізіліміне (бұдан әрі- ЖСН ҰТ) көрсетілетін қызметті алушының деректері, сондай-ақ бірыңғай нотариалдық ақпараттық жүйеге (бұдан әрі - БНАЖ) көрсетілетін қызметті алушының сенімхаты бойынша өкілінің деректері туралы сұрау салуды жіберу (3 (үш) минут ішінде); </w:t>
      </w:r>
    </w:p>
    <w:bookmarkEnd w:id="27"/>
    <w:bookmarkStart w:name="z48" w:id="28"/>
    <w:p>
      <w:pPr>
        <w:spacing w:after="0"/>
        <w:ind w:left="0"/>
        <w:jc w:val="both"/>
      </w:pPr>
      <w:r>
        <w:rPr>
          <w:rFonts w:ascii="Times New Roman"/>
          <w:b w:val="false"/>
          <w:i w:val="false"/>
          <w:color w:val="000000"/>
          <w:sz w:val="28"/>
        </w:rPr>
        <w:t>
      5) 1-шарт – ЖСН ҰТ-да көрсетілетін қызметті алушы деректерінің, БНАЖ-да сенімхат деректерінің болуын тексеру (3 (үш) минут ішінде);</w:t>
      </w:r>
    </w:p>
    <w:bookmarkEnd w:id="28"/>
    <w:bookmarkStart w:name="z49" w:id="29"/>
    <w:p>
      <w:pPr>
        <w:spacing w:after="0"/>
        <w:ind w:left="0"/>
        <w:jc w:val="both"/>
      </w:pPr>
      <w:r>
        <w:rPr>
          <w:rFonts w:ascii="Times New Roman"/>
          <w:b w:val="false"/>
          <w:i w:val="false"/>
          <w:color w:val="000000"/>
          <w:sz w:val="28"/>
        </w:rPr>
        <w:t>
      6) 4-процесс – ЖСН ҰТ-да көрсетілетін қызметті алушы деректерінің, БНАЖ-да сенімхат деректерінің болмауына байланысты деректерді алу мүмкіндігінің болмауы туралы хабарламаны қалыптастыру (3 (үш) минут ішінде);</w:t>
      </w:r>
    </w:p>
    <w:bookmarkEnd w:id="29"/>
    <w:bookmarkStart w:name="z50" w:id="30"/>
    <w:p>
      <w:pPr>
        <w:spacing w:after="0"/>
        <w:ind w:left="0"/>
        <w:jc w:val="both"/>
      </w:pPr>
      <w:r>
        <w:rPr>
          <w:rFonts w:ascii="Times New Roman"/>
          <w:b w:val="false"/>
          <w:i w:val="false"/>
          <w:color w:val="000000"/>
          <w:sz w:val="28"/>
        </w:rPr>
        <w:t>
      7) 5-процесс - Мемлекеттік корпорация қызметкерінің ЭЦҚ-сымен куәландырылған (қол қойылған) электрондық құжатты (көрсетілетін қызметті алушының сұрау салуын) ЭҮШ арқылы "электрондық үкімет" шлюзінің автоматтандырылған жұмыс орнына жолдау (3 (үш) минут ішінде);</w:t>
      </w:r>
    </w:p>
    <w:bookmarkEnd w:id="30"/>
    <w:bookmarkStart w:name="z51" w:id="31"/>
    <w:p>
      <w:pPr>
        <w:spacing w:after="0"/>
        <w:ind w:left="0"/>
        <w:jc w:val="both"/>
      </w:pPr>
      <w:r>
        <w:rPr>
          <w:rFonts w:ascii="Times New Roman"/>
          <w:b w:val="false"/>
          <w:i w:val="false"/>
          <w:color w:val="000000"/>
          <w:sz w:val="28"/>
        </w:rPr>
        <w:t>
      8) 6-процесс – көрсетілетін қызметті берушіден мемлекеттік көрсетілетін қызмет нәтижесін алу (3 (үш) минут ішінде);</w:t>
      </w:r>
    </w:p>
    <w:bookmarkEnd w:id="31"/>
    <w:bookmarkStart w:name="z52" w:id="32"/>
    <w:p>
      <w:pPr>
        <w:spacing w:after="0"/>
        <w:ind w:left="0"/>
        <w:jc w:val="both"/>
      </w:pPr>
      <w:r>
        <w:rPr>
          <w:rFonts w:ascii="Times New Roman"/>
          <w:b w:val="false"/>
          <w:i w:val="false"/>
          <w:color w:val="000000"/>
          <w:sz w:val="28"/>
        </w:rPr>
        <w:t>
      9) 7-процесс - көрсетілетін қызметті алушыға мемлекеттік көрсетілетін қызмет нәтижесін беру (3 (үш) минут ішінде). Мемлекеттік корпорация нәтижені бір ай мерзім ішінде сақтауды қамтамасыз етеді, содан кейін оларды әрі қарай сақтау үшін көрсетілетін қызметті берушіге жібереді.</w:t>
      </w:r>
    </w:p>
    <w:bookmarkEnd w:id="32"/>
    <w:bookmarkStart w:name="z53" w:id="33"/>
    <w:p>
      <w:pPr>
        <w:spacing w:after="0"/>
        <w:ind w:left="0"/>
        <w:jc w:val="both"/>
      </w:pPr>
      <w:r>
        <w:rPr>
          <w:rFonts w:ascii="Times New Roman"/>
          <w:b w:val="false"/>
          <w:i w:val="false"/>
          <w:color w:val="000000"/>
          <w:sz w:val="28"/>
        </w:rPr>
        <w:t xml:space="preserve">
      9. Портал арқылы мемлекеттік қызметті көрсету бойынша қадамдық әрекеттер мен шешімдер (Портал арқылы мемлекеттік қызметті көрсету кезіндегі функционалдық өзара іс-қимылдың №2 диаграммасы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p>
    <w:bookmarkEnd w:id="33"/>
    <w:bookmarkStart w:name="z54" w:id="34"/>
    <w:p>
      <w:pPr>
        <w:spacing w:after="0"/>
        <w:ind w:left="0"/>
        <w:jc w:val="both"/>
      </w:pPr>
      <w:r>
        <w:rPr>
          <w:rFonts w:ascii="Times New Roman"/>
          <w:b w:val="false"/>
          <w:i w:val="false"/>
          <w:color w:val="000000"/>
          <w:sz w:val="28"/>
        </w:rPr>
        <w:t>
      1) көрсетілетін қызметті алушы жеке сәйкестендіру нөмірінің (бұдан әрі-ЖСН) және бизнес сәйкестендіру нөмірінің (бұдан әрі - БСН), сондай-ақ парольдің көмегімен порталда тіркеуді жүзеге асырады (порталда тіркелмеген көрсетілетін қызметті алушылар үшін жүзеге асырылады);</w:t>
      </w:r>
    </w:p>
    <w:bookmarkEnd w:id="34"/>
    <w:bookmarkStart w:name="z55" w:id="35"/>
    <w:p>
      <w:pPr>
        <w:spacing w:after="0"/>
        <w:ind w:left="0"/>
        <w:jc w:val="both"/>
      </w:pPr>
      <w:r>
        <w:rPr>
          <w:rFonts w:ascii="Times New Roman"/>
          <w:b w:val="false"/>
          <w:i w:val="false"/>
          <w:color w:val="000000"/>
          <w:sz w:val="28"/>
        </w:rPr>
        <w:t>
      2) 1-процесс- көрсетілетін қызметті алушының мемлекеттік көрсетілетін қызметті алу үшін порталда ЖСН/БСН мен паролін енгізуі (авторландыру процесі);</w:t>
      </w:r>
    </w:p>
    <w:bookmarkEnd w:id="35"/>
    <w:bookmarkStart w:name="z56" w:id="36"/>
    <w:p>
      <w:pPr>
        <w:spacing w:after="0"/>
        <w:ind w:left="0"/>
        <w:jc w:val="both"/>
      </w:pPr>
      <w:r>
        <w:rPr>
          <w:rFonts w:ascii="Times New Roman"/>
          <w:b w:val="false"/>
          <w:i w:val="false"/>
          <w:color w:val="000000"/>
          <w:sz w:val="28"/>
        </w:rPr>
        <w:t>
      3) 1-шарт - порталда тіркелген көрсетілетін қызметті алушы туралы мәліметтердің түпнұсқалығын ЖСН/БСН мен пароль арқылы тексеру;</w:t>
      </w:r>
    </w:p>
    <w:bookmarkEnd w:id="36"/>
    <w:bookmarkStart w:name="z57" w:id="37"/>
    <w:p>
      <w:pPr>
        <w:spacing w:after="0"/>
        <w:ind w:left="0"/>
        <w:jc w:val="both"/>
      </w:pPr>
      <w:r>
        <w:rPr>
          <w:rFonts w:ascii="Times New Roman"/>
          <w:b w:val="false"/>
          <w:i w:val="false"/>
          <w:color w:val="000000"/>
          <w:sz w:val="28"/>
        </w:rPr>
        <w:t>
      4) 2-процесс - порталдың көрсетілетін қызметті алушының мәліметтеріндегі бұзушылықтарға байланысты авторландырудан бас тарту туралы хабарламаны қалыптастыруы;</w:t>
      </w:r>
    </w:p>
    <w:bookmarkEnd w:id="37"/>
    <w:bookmarkStart w:name="z58" w:id="38"/>
    <w:p>
      <w:pPr>
        <w:spacing w:after="0"/>
        <w:ind w:left="0"/>
        <w:jc w:val="both"/>
      </w:pPr>
      <w:r>
        <w:rPr>
          <w:rFonts w:ascii="Times New Roman"/>
          <w:b w:val="false"/>
          <w:i w:val="false"/>
          <w:color w:val="000000"/>
          <w:sz w:val="28"/>
        </w:rPr>
        <w:t xml:space="preserve">
      5) 3 - процесс - көрсетілетін қызметті алушының мемлекеттік көрсетілетін қызметті таңдауы, экранға мемлекеттік қызметті көрсетуге арналған сұрау салу нысанын шығару және көрсетілетін қызмет алушының нысанды оның құрылымы мен форматтық талаптарын есебімен толтыруы (мәліметтерді енгізу), сұрау салу нысанына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құжаттардың қажетті көшірмелерін электрондық түрде бекіту, сондай-ақ сұрау салуды куәландыру (қол қою) үшін көрсетілетін қызметті алушының ЭЦҚ тіркеу куәлігін таңдап алуы;</w:t>
      </w:r>
    </w:p>
    <w:bookmarkEnd w:id="38"/>
    <w:bookmarkStart w:name="z59" w:id="39"/>
    <w:p>
      <w:pPr>
        <w:spacing w:after="0"/>
        <w:ind w:left="0"/>
        <w:jc w:val="both"/>
      </w:pPr>
      <w:r>
        <w:rPr>
          <w:rFonts w:ascii="Times New Roman"/>
          <w:b w:val="false"/>
          <w:i w:val="false"/>
          <w:color w:val="000000"/>
          <w:sz w:val="28"/>
        </w:rPr>
        <w:t>
      6) 2-шарт – порталда ЭЦҚ тіркеу куәлігінің қолданылу мерзімін және тізімде кері қайтарылған (жойылған) тіркеу куәліктерінің болмауын, сондай-ақ сәйкестендіру мәліметтерінің (сұрау салуда көрсетілген ЖСН/БСН мен ЭЦҚ тіркеу куәлігінде көрсетілген ЖСН/БСН арасындағы) сәйкестігін тексеру;</w:t>
      </w:r>
    </w:p>
    <w:bookmarkEnd w:id="39"/>
    <w:bookmarkStart w:name="z60" w:id="40"/>
    <w:p>
      <w:pPr>
        <w:spacing w:after="0"/>
        <w:ind w:left="0"/>
        <w:jc w:val="both"/>
      </w:pPr>
      <w:r>
        <w:rPr>
          <w:rFonts w:ascii="Times New Roman"/>
          <w:b w:val="false"/>
          <w:i w:val="false"/>
          <w:color w:val="000000"/>
          <w:sz w:val="28"/>
        </w:rPr>
        <w:t>
      7) 4- процесс – көрсетілетін қызметті алушының ЭЦҚ түпнұсқалығының расталмауымен байланысты сұрау салынып отырған қызметті көрсетуден бас тарту туралы хабарлама қалыптастыру;</w:t>
      </w:r>
    </w:p>
    <w:bookmarkEnd w:id="40"/>
    <w:bookmarkStart w:name="z61" w:id="41"/>
    <w:p>
      <w:pPr>
        <w:spacing w:after="0"/>
        <w:ind w:left="0"/>
        <w:jc w:val="both"/>
      </w:pPr>
      <w:r>
        <w:rPr>
          <w:rFonts w:ascii="Times New Roman"/>
          <w:b w:val="false"/>
          <w:i w:val="false"/>
          <w:color w:val="000000"/>
          <w:sz w:val="28"/>
        </w:rPr>
        <w:t>
      8) 5-процесс – көрсетілетін қызметті берушінің сұрау салуын өңдеу үшін көрсетілетін қызметті алушының ЭЦК-мен куәландырылған (қол қойылған) электрондық құжатты (көрсетілетін қызметті алушы сұрау салуын) ЭҮШ арқылы "электрондық үкіметтің" аймақтық шлюзінің автоматтандырылған жұмыс орнына (бұдан әрі – ЭҮАШ АЖО) жолдау;</w:t>
      </w:r>
    </w:p>
    <w:bookmarkEnd w:id="41"/>
    <w:bookmarkStart w:name="z62" w:id="42"/>
    <w:p>
      <w:pPr>
        <w:spacing w:after="0"/>
        <w:ind w:left="0"/>
        <w:jc w:val="both"/>
      </w:pPr>
      <w:r>
        <w:rPr>
          <w:rFonts w:ascii="Times New Roman"/>
          <w:b w:val="false"/>
          <w:i w:val="false"/>
          <w:color w:val="000000"/>
          <w:sz w:val="28"/>
        </w:rPr>
        <w:t xml:space="preserve">
      9) 3 - шарт – көрсетілетін қызметті берушімен көрсетілетін қызметті алушы қоса берген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құжаттардың және мемлекеттік қызмет көрсету негіздерін сәйкестігін тексеру;</w:t>
      </w:r>
    </w:p>
    <w:bookmarkEnd w:id="42"/>
    <w:bookmarkStart w:name="z63" w:id="43"/>
    <w:p>
      <w:pPr>
        <w:spacing w:after="0"/>
        <w:ind w:left="0"/>
        <w:jc w:val="both"/>
      </w:pPr>
      <w:r>
        <w:rPr>
          <w:rFonts w:ascii="Times New Roman"/>
          <w:b w:val="false"/>
          <w:i w:val="false"/>
          <w:color w:val="000000"/>
          <w:sz w:val="28"/>
        </w:rPr>
        <w:t>
      10) 6 - процесс – көрсетілетін қызметті алушының құжаттарындағы бұзушылықтарға байланысты сұратылған қызметті көрсетуден бас тарту туралы хабарламаны қалыптастыру;</w:t>
      </w:r>
    </w:p>
    <w:bookmarkEnd w:id="43"/>
    <w:bookmarkStart w:name="z64" w:id="44"/>
    <w:p>
      <w:pPr>
        <w:spacing w:after="0"/>
        <w:ind w:left="0"/>
        <w:jc w:val="both"/>
      </w:pPr>
      <w:r>
        <w:rPr>
          <w:rFonts w:ascii="Times New Roman"/>
          <w:b w:val="false"/>
          <w:i w:val="false"/>
          <w:color w:val="000000"/>
          <w:sz w:val="28"/>
        </w:rPr>
        <w:t>
      11) 7 - процесс – көрсетілетін қызметті алушының порталмен қалыптастырылған мемлекеттік көрсетілетін қызмет нәтижесін (электрондық құжат нысанындағы хабарлама) алуы. Мемлекеттік қызмет көрсету нәтижесі көрсетілетін қызметті алушының "жеке кабинетіне" көрсетілетін қызметті берушінің уәкілетті тұлғасының ЭЦҚ-мен куәландырылған электрондық құжат нысанында жіберіледі.</w:t>
      </w:r>
    </w:p>
    <w:bookmarkEnd w:id="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және аудандық маңызы бар жалпыға ортақ пайдаланылатын автомобиль жолдарына бөлінген белдеуде, жарнаманы тұрақты орналастыру объектілерінде сыртқы (көрнекі) жарнама орналастыруға рұқсат беру" мемлекеттік көрсетілетін қызмет регламентіне 1-қосымша</w:t>
            </w:r>
          </w:p>
        </w:tc>
      </w:tr>
    </w:tbl>
    <w:bookmarkStart w:name="z66" w:id="45"/>
    <w:p>
      <w:pPr>
        <w:spacing w:after="0"/>
        <w:ind w:left="0"/>
        <w:jc w:val="left"/>
      </w:pPr>
      <w:r>
        <w:rPr>
          <w:rFonts w:ascii="Times New Roman"/>
          <w:b/>
          <w:i w:val="false"/>
          <w:color w:val="000000"/>
        </w:rPr>
        <w:t xml:space="preserve"> Әрбір рәсімнің (іс-қимылдың) ұзақтығын көрсете отырып, көрсетілетін қызметті берушінің құрылымдық бөлімшелері (қызметкерлері) арасындағы рәсімдердің (іс-қимылдардың) реттілігінің сипаттамасы</w:t>
      </w:r>
    </w:p>
    <w:bookmarkEnd w:id="45"/>
    <w:bookmarkStart w:name="z67" w:id="46"/>
    <w:p>
      <w:pPr>
        <w:spacing w:after="0"/>
        <w:ind w:left="0"/>
        <w:jc w:val="both"/>
      </w:pPr>
      <w:r>
        <w:rPr>
          <w:rFonts w:ascii="Times New Roman"/>
          <w:b w:val="false"/>
          <w:i w:val="false"/>
          <w:color w:val="000000"/>
          <w:sz w:val="28"/>
        </w:rPr>
        <w:t xml:space="preserve">
      </w:t>
      </w:r>
    </w:p>
    <w:bookmarkEnd w:id="46"/>
    <w:p>
      <w:pPr>
        <w:spacing w:after="0"/>
        <w:ind w:left="0"/>
        <w:jc w:val="both"/>
      </w:pPr>
      <w:r>
        <w:drawing>
          <wp:inline distT="0" distB="0" distL="0" distR="0">
            <wp:extent cx="7810500" cy="605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6057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және аудандық маңызы бар жалпыға ортақ пайдаланылатын автомобиль жолдарына бөлінген белдеуде, жарнаманы тұрақты орналастыру объектілерінде сыртқы (көрнекі) жарнама орналастыруға рұқсат беру" мемлекеттік көрсетілетін қызмет регламентіне 2- қосымша</w:t>
            </w:r>
          </w:p>
        </w:tc>
      </w:tr>
    </w:tbl>
    <w:bookmarkStart w:name="z69" w:id="47"/>
    <w:p>
      <w:pPr>
        <w:spacing w:after="0"/>
        <w:ind w:left="0"/>
        <w:jc w:val="left"/>
      </w:pPr>
      <w:r>
        <w:rPr>
          <w:rFonts w:ascii="Times New Roman"/>
          <w:b/>
          <w:i w:val="false"/>
          <w:color w:val="000000"/>
        </w:rPr>
        <w:t xml:space="preserve"> "Облыстық және аудандық маңызы бар жалпыға ортақ пайдаланылатын автомобиль жолдарына бөлінген белдеуде, жарнаманы тұрақты орналастыру объектілерінде сыртқы (көрнекі) жарнама орналастыруға рұқсат беру" мемлекеттік қызмет көрсетудің бизнес-процестерінің анықтамалығы</w:t>
      </w:r>
    </w:p>
    <w:bookmarkEnd w:id="47"/>
    <w:bookmarkStart w:name="z70" w:id="48"/>
    <w:p>
      <w:pPr>
        <w:spacing w:after="0"/>
        <w:ind w:left="0"/>
        <w:jc w:val="both"/>
      </w:pPr>
      <w:r>
        <w:rPr>
          <w:rFonts w:ascii="Times New Roman"/>
          <w:b w:val="false"/>
          <w:i w:val="false"/>
          <w:color w:val="000000"/>
          <w:sz w:val="28"/>
        </w:rPr>
        <w:t xml:space="preserve">
      </w:t>
      </w:r>
    </w:p>
    <w:bookmarkEnd w:id="48"/>
    <w:p>
      <w:pPr>
        <w:spacing w:after="0"/>
        <w:ind w:left="0"/>
        <w:jc w:val="both"/>
      </w:pPr>
      <w:r>
        <w:drawing>
          <wp:inline distT="0" distB="0" distL="0" distR="0">
            <wp:extent cx="7810500" cy="723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7239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1" w:id="49"/>
    <w:p>
      <w:pPr>
        <w:spacing w:after="0"/>
        <w:ind w:left="0"/>
        <w:jc w:val="both"/>
      </w:pPr>
      <w:r>
        <w:rPr>
          <w:rFonts w:ascii="Times New Roman"/>
          <w:b w:val="false"/>
          <w:i w:val="false"/>
          <w:color w:val="000000"/>
          <w:sz w:val="28"/>
        </w:rPr>
        <w:t xml:space="preserve">
      </w:t>
      </w:r>
    </w:p>
    <w:bookmarkEnd w:id="49"/>
    <w:p>
      <w:pPr>
        <w:spacing w:after="0"/>
        <w:ind w:left="0"/>
        <w:jc w:val="both"/>
      </w:pPr>
      <w:r>
        <w:drawing>
          <wp:inline distT="0" distB="0" distL="0" distR="0">
            <wp:extent cx="7810500" cy="250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2501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және аудандық маңызы бар жалпыға ортақ пайдаланылатын автомобиль жолдарына бөлінген белдеуде, жарнаманы тұрақты орналастыру объектілерінде сыртқы (көрнекі) жарнама орналастыруға рұқсат беру" мемлекеттік көрсетілетін қызмет регламентіне 3-қосымша</w:t>
            </w:r>
          </w:p>
        </w:tc>
      </w:tr>
    </w:tbl>
    <w:bookmarkStart w:name="z73" w:id="50"/>
    <w:p>
      <w:pPr>
        <w:spacing w:after="0"/>
        <w:ind w:left="0"/>
        <w:jc w:val="left"/>
      </w:pPr>
      <w:r>
        <w:rPr>
          <w:rFonts w:ascii="Times New Roman"/>
          <w:b/>
          <w:i w:val="false"/>
          <w:color w:val="000000"/>
        </w:rPr>
        <w:t xml:space="preserve"> Мемлекеттік корпорация арқылы мемлекеттік қызметті көрсету кезіндегі функционалдық өзара іс-қимылдың №1 диаграммасы</w:t>
      </w:r>
    </w:p>
    <w:bookmarkEnd w:id="50"/>
    <w:bookmarkStart w:name="z74" w:id="51"/>
    <w:p>
      <w:pPr>
        <w:spacing w:after="0"/>
        <w:ind w:left="0"/>
        <w:jc w:val="both"/>
      </w:pPr>
      <w:r>
        <w:rPr>
          <w:rFonts w:ascii="Times New Roman"/>
          <w:b w:val="false"/>
          <w:i w:val="false"/>
          <w:color w:val="000000"/>
          <w:sz w:val="28"/>
        </w:rPr>
        <w:t xml:space="preserve">
      </w:t>
      </w:r>
    </w:p>
    <w:bookmarkEnd w:id="51"/>
    <w:p>
      <w:pPr>
        <w:spacing w:after="0"/>
        <w:ind w:left="0"/>
        <w:jc w:val="both"/>
      </w:pPr>
      <w:r>
        <w:drawing>
          <wp:inline distT="0" distB="0" distL="0" distR="0">
            <wp:extent cx="7810500" cy="356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568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5" w:id="52"/>
    <w:p>
      <w:pPr>
        <w:spacing w:after="0"/>
        <w:ind w:left="0"/>
        <w:jc w:val="left"/>
      </w:pPr>
      <w:r>
        <w:rPr>
          <w:rFonts w:ascii="Times New Roman"/>
          <w:b/>
          <w:i w:val="false"/>
          <w:color w:val="000000"/>
        </w:rPr>
        <w:t xml:space="preserve"> Портал арқылы мемлекеттік қызметті көрсету кезіндегі функционалдық өзара іс-қимылдың №2 диаграммасы </w:t>
      </w:r>
    </w:p>
    <w:bookmarkEnd w:id="52"/>
    <w:bookmarkStart w:name="z76" w:id="53"/>
    <w:p>
      <w:pPr>
        <w:spacing w:after="0"/>
        <w:ind w:left="0"/>
        <w:jc w:val="both"/>
      </w:pPr>
      <w:r>
        <w:rPr>
          <w:rFonts w:ascii="Times New Roman"/>
          <w:b w:val="false"/>
          <w:i w:val="false"/>
          <w:color w:val="000000"/>
          <w:sz w:val="28"/>
        </w:rPr>
        <w:t xml:space="preserve">
      </w:t>
      </w:r>
    </w:p>
    <w:bookmarkEnd w:id="53"/>
    <w:p>
      <w:pPr>
        <w:spacing w:after="0"/>
        <w:ind w:left="0"/>
        <w:jc w:val="both"/>
      </w:pPr>
      <w:r>
        <w:drawing>
          <wp:inline distT="0" distB="0" distL="0" distR="0">
            <wp:extent cx="7810500" cy="340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403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7" w:id="54"/>
    <w:p>
      <w:pPr>
        <w:spacing w:after="0"/>
        <w:ind w:left="0"/>
        <w:jc w:val="left"/>
      </w:pPr>
      <w:r>
        <w:rPr>
          <w:rFonts w:ascii="Times New Roman"/>
          <w:b/>
          <w:i w:val="false"/>
          <w:color w:val="000000"/>
        </w:rPr>
        <w:t xml:space="preserve"> Кесте. Шартты белгілер</w:t>
      </w:r>
    </w:p>
    <w:bookmarkEnd w:id="54"/>
    <w:bookmarkStart w:name="z78" w:id="55"/>
    <w:p>
      <w:pPr>
        <w:spacing w:after="0"/>
        <w:ind w:left="0"/>
        <w:jc w:val="both"/>
      </w:pPr>
      <w:r>
        <w:rPr>
          <w:rFonts w:ascii="Times New Roman"/>
          <w:b w:val="false"/>
          <w:i w:val="false"/>
          <w:color w:val="000000"/>
          <w:sz w:val="28"/>
        </w:rPr>
        <w:t xml:space="preserve">
      </w:t>
      </w:r>
    </w:p>
    <w:bookmarkEnd w:id="55"/>
    <w:p>
      <w:pPr>
        <w:spacing w:after="0"/>
        <w:ind w:left="0"/>
        <w:jc w:val="both"/>
      </w:pPr>
      <w:r>
        <w:drawing>
          <wp:inline distT="0" distB="0" distL="0" distR="0">
            <wp:extent cx="7810500" cy="549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549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