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abba8" w14:textId="0dabb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"Махамбет аудандық мәслихатының аппараты" мемлекеттік мекемесінің "Б" корпусы мемлекеттік әкімшілік қызметшілерінің қызметін жыл сайынғы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Махамбет ауданы мәслихатының 2015 жылғы 20 қарашадағы № 333 шешімі. Атырау облысының Әділет департаментінде 2015 жылғы 03 желтоқсанда № 3367 болып тіркелді. Күші жойылды - Атырау облысы Махамбет аудандық мәслихатының 2016 жылғы 13 қаңтардағы № 358 шешімімен</w:t>
      </w:r>
    </w:p>
    <w:p>
      <w:pPr>
        <w:spacing w:after="0"/>
        <w:ind w:left="0"/>
        <w:jc w:val="left"/>
      </w:pPr>
      <w:r>
        <w:rPr>
          <w:rFonts w:ascii="Times New Roman"/>
          <w:b w:val="false"/>
          <w:i w:val="false"/>
          <w:color w:val="ff0000"/>
          <w:sz w:val="28"/>
        </w:rPr>
        <w:t xml:space="preserve">      Ескерту. Күші жойылды - Атырау облысы Махамбет аудандық мәслихатының 13.01.2016 № </w:t>
      </w:r>
      <w:r>
        <w:rPr>
          <w:rFonts w:ascii="Times New Roman"/>
          <w:b w:val="false"/>
          <w:i w:val="false"/>
          <w:color w:val="ff0000"/>
          <w:sz w:val="28"/>
        </w:rPr>
        <w:t>358</w:t>
      </w:r>
      <w:r>
        <w:rPr>
          <w:rFonts w:ascii="Times New Roman"/>
          <w:b w:val="false"/>
          <w:i w:val="false"/>
          <w:color w:val="ff0000"/>
          <w:sz w:val="28"/>
        </w:rPr>
        <w:t xml:space="preserve"> шешімімен (қабылданған күннен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өзiн-өзi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 Президентінің 2000 жылғы 21 қаңтардағы № 327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Мемлекеттік әкімшілік қызметшілердің қызметіне жыл сайынғы бағалау жүргізу және оларды аттестаттаудан өткізу </w:t>
      </w:r>
      <w:r>
        <w:rPr>
          <w:rFonts w:ascii="Times New Roman"/>
          <w:b w:val="false"/>
          <w:i w:val="false"/>
          <w:color w:val="000000"/>
          <w:sz w:val="28"/>
        </w:rPr>
        <w:t>қағидаларының</w:t>
      </w:r>
      <w:r>
        <w:rPr>
          <w:rFonts w:ascii="Times New Roman"/>
          <w:b w:val="false"/>
          <w:i w:val="false"/>
          <w:color w:val="000000"/>
          <w:sz w:val="28"/>
        </w:rPr>
        <w:t xml:space="preserve"> </w:t>
      </w:r>
      <w:r>
        <w:rPr>
          <w:rFonts w:ascii="Times New Roman"/>
          <w:b w:val="false"/>
          <w:i w:val="false"/>
          <w:color w:val="000000"/>
          <w:sz w:val="28"/>
        </w:rPr>
        <w:t>27-тармағына</w:t>
      </w:r>
      <w:r>
        <w:rPr>
          <w:rFonts w:ascii="Times New Roman"/>
          <w:b w:val="false"/>
          <w:i w:val="false"/>
          <w:color w:val="000000"/>
          <w:sz w:val="28"/>
        </w:rPr>
        <w:t xml:space="preserve"> және "Б" корпусы мемлекеттік әкімшілік қызметшілерінің қызметін жыл сайынғы бағалаудың үлгілік әдістемесін бекіту туралы" Қазақстан Республикасының Мемлекеттік қызмет істері және сыбайлас жемқорлыққа қарсы іс-қимыл агенттігі Төрағасының 2014 жылғы 29 желтоқсандағы № 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10130 санымен тіркелген, 2015 жылғы 20 наурызда "Әділет" ақпараттық-құқықтық жүйесінде жарияланды)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"Махамбет аудандық мәслихатының аппараты" мемлекеттік мекемесінің "Б" корпусы мемлекеттік әкімшілік қызметшілерінің қызметін жыл сайынғы бағалаудың әдістемесі (бұдан әрі - Әдістеме)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Махамбет аудандық мәслихаты аппаратының басшысына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 кезектен</w:t>
            </w:r>
            <w:r>
              <w:br/>
            </w:r>
            <w:r>
              <w:rPr>
                <w:rFonts w:ascii="Times New Roman"/>
                <w:b w:val="false"/>
                <w:i/>
                <w:color w:val="000000"/>
                <w:sz w:val="20"/>
              </w:rPr>
              <w:t>тыс 36-сессиясының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Торбаева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Құрманбаев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20 қарашадағы № 333 шешімімен бекітілген</w:t>
            </w:r>
          </w:p>
        </w:tc>
      </w:tr>
    </w:tbl>
    <w:bookmarkStart w:name="z6" w:id="0"/>
    <w:p>
      <w:pPr>
        <w:spacing w:after="0"/>
        <w:ind w:left="0"/>
        <w:jc w:val="left"/>
      </w:pPr>
      <w:r>
        <w:rPr>
          <w:rFonts w:ascii="Times New Roman"/>
          <w:b/>
          <w:i w:val="false"/>
          <w:color w:val="000000"/>
        </w:rPr>
        <w:t xml:space="preserve"> "Махамбет аудандық мәслихатының аппараты" мемлекеттік мекемесінің "Б" корпусы мемлекеттік әкімшілік қызметшілерінің қызметін жыл сайынғы бағалаудың Әдістемесі</w:t>
      </w:r>
    </w:p>
    <w:bookmarkEnd w:id="0"/>
    <w:bookmarkStart w:name="z120"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аудандық мәслихат аппаратының "Б" корпусы мемлекеттік әкімшілік қызметшілерінің қызметін жыл сайынғы бағалаудың Әдістемесі Қазақстан Республикасы Президентінің 2000 жылғы 21 қаңтардағы </w:t>
      </w:r>
      <w:r>
        <w:rPr>
          <w:rFonts w:ascii="Times New Roman"/>
          <w:b w:val="false"/>
          <w:i w:val="false"/>
          <w:color w:val="000000"/>
          <w:sz w:val="28"/>
        </w:rPr>
        <w:t>№ 327</w:t>
      </w:r>
      <w:r>
        <w:rPr>
          <w:rFonts w:ascii="Times New Roman"/>
          <w:b w:val="false"/>
          <w:i w:val="false"/>
          <w:color w:val="000000"/>
          <w:sz w:val="28"/>
        </w:rPr>
        <w:t xml:space="preserve">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аудандық мәслихат аппаратының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w:t>
      </w:r>
      <w:r>
        <w:rPr>
          <w:rFonts w:ascii="Times New Roman"/>
          <w:b w:val="false"/>
          <w:i w:val="false"/>
          <w:color w:val="000000"/>
          <w:sz w:val="28"/>
        </w:rPr>
        <w:t>4. Қызметшілерді бағалау мыналардан тұрады:</w:t>
      </w:r>
      <w:r>
        <w:br/>
      </w:r>
      <w:r>
        <w:rPr>
          <w:rFonts w:ascii="Times New Roman"/>
          <w:b w:val="false"/>
          <w:i w:val="false"/>
          <w:color w:val="000000"/>
          <w:sz w:val="28"/>
        </w:rPr>
        <w:t>
      </w:t>
      </w:r>
      <w:r>
        <w:rPr>
          <w:rFonts w:ascii="Times New Roman"/>
          <w:b w:val="false"/>
          <w:i w:val="false"/>
          <w:color w:val="000000"/>
          <w:sz w:val="28"/>
        </w:rPr>
        <w:t>1) қызметшінің тікелей басшысының бағалауы;</w:t>
      </w:r>
      <w:r>
        <w:br/>
      </w:r>
      <w:r>
        <w:rPr>
          <w:rFonts w:ascii="Times New Roman"/>
          <w:b w:val="false"/>
          <w:i w:val="false"/>
          <w:color w:val="000000"/>
          <w:sz w:val="28"/>
        </w:rPr>
        <w:t>
      </w:t>
      </w:r>
      <w:r>
        <w:rPr>
          <w:rFonts w:ascii="Times New Roman"/>
          <w:b w:val="false"/>
          <w:i w:val="false"/>
          <w:color w:val="000000"/>
          <w:sz w:val="28"/>
        </w:rPr>
        <w:t>2) айналмалы бағалау (қызметшінің қарамағындағы немесе олардың әріптестерінің бағалауы).</w:t>
      </w:r>
      <w:r>
        <w:br/>
      </w:r>
      <w:r>
        <w:rPr>
          <w:rFonts w:ascii="Times New Roman"/>
          <w:b w:val="false"/>
          <w:i w:val="false"/>
          <w:color w:val="000000"/>
          <w:sz w:val="28"/>
        </w:rPr>
        <w:t>
      </w:t>
      </w:r>
      <w:r>
        <w:rPr>
          <w:rFonts w:ascii="Times New Roman"/>
          <w:b w:val="false"/>
          <w:i w:val="false"/>
          <w:color w:val="000000"/>
          <w:sz w:val="28"/>
        </w:rPr>
        <w:t>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w:t>
      </w:r>
      <w:r>
        <w:rPr>
          <w:rFonts w:ascii="Times New Roman"/>
          <w:b w:val="false"/>
          <w:i w:val="false"/>
          <w:color w:val="000000"/>
          <w:sz w:val="28"/>
        </w:rPr>
        <w:t>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8. Қызметшінің қорытынды бағасын тұрақты жұмыс істейтін аудандық мәслихат аппаратының "Б" корпусы мемлекеттік әкімшілік қызметшілерінің қызметін жыл сайынғы бағалау комиссиясы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Комиссия төрағасы болып аудандық мәслихат хатшысы табылады.</w:t>
      </w:r>
      <w:r>
        <w:br/>
      </w:r>
      <w:r>
        <w:rPr>
          <w:rFonts w:ascii="Times New Roman"/>
          <w:b w:val="false"/>
          <w:i w:val="false"/>
          <w:color w:val="000000"/>
          <w:sz w:val="28"/>
        </w:rPr>
        <w:t>
      </w:t>
      </w:r>
      <w:r>
        <w:rPr>
          <w:rFonts w:ascii="Times New Roman"/>
          <w:b w:val="false"/>
          <w:i w:val="false"/>
          <w:color w:val="000000"/>
          <w:sz w:val="28"/>
        </w:rPr>
        <w:t>Комиссия хатшысы аудандық мәслихат аппаратының қызметкері болып табылады. Комиссия хатшысы дауыс беруге қатыспайды.</w:t>
      </w:r>
      <w:r>
        <w:br/>
      </w:r>
      <w:r>
        <w:rPr>
          <w:rFonts w:ascii="Times New Roman"/>
          <w:b w:val="false"/>
          <w:i w:val="false"/>
          <w:color w:val="000000"/>
          <w:sz w:val="28"/>
        </w:rPr>
        <w:t>
      </w:t>
      </w:r>
      <w:r>
        <w:rPr>
          <w:rFonts w:ascii="Times New Roman"/>
          <w:b w:val="false"/>
          <w:i w:val="false"/>
          <w:color w:val="000000"/>
          <w:sz w:val="28"/>
        </w:rPr>
        <w:t xml:space="preserve">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137" w:id="2"/>
    <w:p>
      <w:pPr>
        <w:spacing w:after="0"/>
        <w:ind w:left="0"/>
        <w:jc w:val="left"/>
      </w:pPr>
      <w:r>
        <w:rPr>
          <w:rFonts w:ascii="Times New Roman"/>
          <w:b/>
          <w:i w:val="false"/>
          <w:color w:val="000000"/>
        </w:rPr>
        <w:t xml:space="preserve"> 2. Бағалау жүргізуге дайындық</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11. Комиссия хатшысы Комиссия төрағасының келісімі бойынша бағалауды өткізу кестесін әзірлейді.</w:t>
      </w:r>
      <w:r>
        <w:br/>
      </w:r>
      <w:r>
        <w:rPr>
          <w:rFonts w:ascii="Times New Roman"/>
          <w:b w:val="false"/>
          <w:i w:val="false"/>
          <w:color w:val="000000"/>
          <w:sz w:val="28"/>
        </w:rPr>
        <w:t>
      </w:t>
      </w:r>
      <w:r>
        <w:rPr>
          <w:rFonts w:ascii="Times New Roman"/>
          <w:b w:val="false"/>
          <w:i w:val="false"/>
          <w:color w:val="000000"/>
          <w:sz w:val="28"/>
        </w:rPr>
        <w:t xml:space="preserve">Комиссия хатшысы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бағалау өткізуге дейін бір айдан кешіктірмей толтыру үшін бағалау парағын жібереді.</w:t>
      </w:r>
      <w:r>
        <w:br/>
      </w:r>
      <w:r>
        <w:rPr>
          <w:rFonts w:ascii="Times New Roman"/>
          <w:b w:val="false"/>
          <w:i w:val="false"/>
          <w:color w:val="000000"/>
          <w:sz w:val="28"/>
        </w:rPr>
        <w:t>
</w:t>
      </w:r>
    </w:p>
    <w:bookmarkStart w:name="z140" w:id="3"/>
    <w:p>
      <w:pPr>
        <w:spacing w:after="0"/>
        <w:ind w:left="0"/>
        <w:jc w:val="left"/>
      </w:pPr>
      <w:r>
        <w:rPr>
          <w:rFonts w:ascii="Times New Roman"/>
          <w:b/>
          <w:i w:val="false"/>
          <w:color w:val="000000"/>
        </w:rPr>
        <w:t xml:space="preserve"> 3. Тікелей басшының бағалауы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12.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бағалау парағын Комиссия хатшысынан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Комиссия хатшысына қайтарады.</w:t>
      </w:r>
      <w:r>
        <w:br/>
      </w:r>
      <w:r>
        <w:rPr>
          <w:rFonts w:ascii="Times New Roman"/>
          <w:b w:val="false"/>
          <w:i w:val="false"/>
          <w:color w:val="000000"/>
          <w:sz w:val="28"/>
        </w:rPr>
        <w:t>
      </w:t>
      </w:r>
      <w:r>
        <w:rPr>
          <w:rFonts w:ascii="Times New Roman"/>
          <w:b w:val="false"/>
          <w:i w:val="false"/>
          <w:color w:val="000000"/>
          <w:sz w:val="28"/>
        </w:rPr>
        <w:t>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құжаттарды Комиссия отырысына жіберуге кедергі бола алмайды. Бұл жағдайда Комиссия хатшысы және қызметшінің тікелей басшы танысудан бас тарту туралы еркін нұсқада акт жасайды.</w:t>
      </w:r>
      <w:r>
        <w:br/>
      </w:r>
      <w:r>
        <w:rPr>
          <w:rFonts w:ascii="Times New Roman"/>
          <w:b w:val="false"/>
          <w:i w:val="false"/>
          <w:color w:val="000000"/>
          <w:sz w:val="28"/>
        </w:rPr>
        <w:t>
</w:t>
      </w:r>
    </w:p>
    <w:bookmarkStart w:name="z144" w:id="4"/>
    <w:p>
      <w:pPr>
        <w:spacing w:after="0"/>
        <w:ind w:left="0"/>
        <w:jc w:val="left"/>
      </w:pPr>
      <w:r>
        <w:rPr>
          <w:rFonts w:ascii="Times New Roman"/>
          <w:b/>
          <w:i w:val="false"/>
          <w:color w:val="000000"/>
        </w:rPr>
        <w:t xml:space="preserve"> 4. Айналмалы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w:t>
      </w:r>
      <w:r>
        <w:rPr>
          <w:rFonts w:ascii="Times New Roman"/>
          <w:b w:val="false"/>
          <w:i w:val="false"/>
          <w:color w:val="000000"/>
          <w:sz w:val="28"/>
        </w:rPr>
        <w:t>Мұндай адамдардың тізімін (үш адамнан аспайтын) қызметшінің лауазымдық міндеттері және қызметтік өзара әрекеттестігіне қарай комиссия хатшысы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14.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Әдістемесінің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15.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Комиссия хатшысына жіберіледі.</w:t>
      </w:r>
      <w:r>
        <w:br/>
      </w:r>
      <w:r>
        <w:rPr>
          <w:rFonts w:ascii="Times New Roman"/>
          <w:b w:val="false"/>
          <w:i w:val="false"/>
          <w:color w:val="000000"/>
          <w:sz w:val="28"/>
        </w:rPr>
        <w:t>
      </w:t>
      </w:r>
      <w:r>
        <w:rPr>
          <w:rFonts w:ascii="Times New Roman"/>
          <w:b w:val="false"/>
          <w:i w:val="false"/>
          <w:color w:val="000000"/>
          <w:sz w:val="28"/>
        </w:rPr>
        <w:t xml:space="preserve">16. Комиссия хатшысы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xml:space="preserve">17.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 жасырын түрде жүргізіледі.</w:t>
      </w:r>
      <w:r>
        <w:br/>
      </w:r>
      <w:r>
        <w:rPr>
          <w:rFonts w:ascii="Times New Roman"/>
          <w:b w:val="false"/>
          <w:i w:val="false"/>
          <w:color w:val="000000"/>
          <w:sz w:val="28"/>
        </w:rPr>
        <w:t>
</w:t>
      </w:r>
    </w:p>
    <w:bookmarkStart w:name="z151" w:id="5"/>
    <w:p>
      <w:pPr>
        <w:spacing w:after="0"/>
        <w:ind w:left="0"/>
        <w:jc w:val="left"/>
      </w:pPr>
      <w:r>
        <w:rPr>
          <w:rFonts w:ascii="Times New Roman"/>
          <w:b/>
          <w:i w:val="false"/>
          <w:color w:val="000000"/>
        </w:rPr>
        <w:t xml:space="preserve"> 5. Қызметшінің қорытынды бағасы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18. Комиссия хатшысы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r>
        <w:rPr>
          <w:rFonts w:ascii="Times New Roman"/>
          <w:b w:val="false"/>
          <w:i w:val="false"/>
          <w:color w:val="000000"/>
          <w:sz w:val="28"/>
        </w:rPr>
        <w:t>a = b + c</w:t>
      </w:r>
      <w:r>
        <w:br/>
      </w:r>
      <w:r>
        <w:rPr>
          <w:rFonts w:ascii="Times New Roman"/>
          <w:b w:val="false"/>
          <w:i w:val="false"/>
          <w:color w:val="000000"/>
          <w:sz w:val="28"/>
        </w:rPr>
        <w:t>
      </w:t>
      </w:r>
      <w:r>
        <w:rPr>
          <w:rFonts w:ascii="Times New Roman"/>
          <w:b w:val="false"/>
          <w:i w:val="false"/>
          <w:color w:val="000000"/>
          <w:sz w:val="28"/>
        </w:rPr>
        <w:t>a – қызметшінің қорытынды бағасы,</w:t>
      </w:r>
      <w:r>
        <w:br/>
      </w:r>
      <w:r>
        <w:rPr>
          <w:rFonts w:ascii="Times New Roman"/>
          <w:b w:val="false"/>
          <w:i w:val="false"/>
          <w:color w:val="000000"/>
          <w:sz w:val="28"/>
        </w:rPr>
        <w:t>
      </w:t>
      </w:r>
      <w:r>
        <w:rPr>
          <w:rFonts w:ascii="Times New Roman"/>
          <w:b w:val="false"/>
          <w:i w:val="false"/>
          <w:color w:val="000000"/>
          <w:sz w:val="28"/>
        </w:rPr>
        <w:t>b – тікелей басшының бағасы,</w:t>
      </w:r>
      <w:r>
        <w:br/>
      </w:r>
      <w:r>
        <w:rPr>
          <w:rFonts w:ascii="Times New Roman"/>
          <w:b w:val="false"/>
          <w:i w:val="false"/>
          <w:color w:val="000000"/>
          <w:sz w:val="28"/>
        </w:rPr>
        <w:t>
      </w:t>
      </w:r>
      <w:r>
        <w:rPr>
          <w:rFonts w:ascii="Times New Roman"/>
          <w:b w:val="false"/>
          <w:i w:val="false"/>
          <w:color w:val="000000"/>
          <w:sz w:val="28"/>
        </w:rPr>
        <w:t xml:space="preserve">c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19. Қорытынды баға мына шкала бойынша қойылады:</w:t>
      </w:r>
      <w:r>
        <w:br/>
      </w:r>
      <w:r>
        <w:rPr>
          <w:rFonts w:ascii="Times New Roman"/>
          <w:b w:val="false"/>
          <w:i w:val="false"/>
          <w:color w:val="000000"/>
          <w:sz w:val="28"/>
        </w:rPr>
        <w:t>
      </w:t>
      </w:r>
      <w:r>
        <w:rPr>
          <w:rFonts w:ascii="Times New Roman"/>
          <w:b w:val="false"/>
          <w:i w:val="false"/>
          <w:color w:val="000000"/>
          <w:sz w:val="28"/>
        </w:rPr>
        <w:t>21 балдан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21-ден 33 балға дейін – "қанағаттанарлық",</w:t>
      </w:r>
      <w:r>
        <w:br/>
      </w:r>
      <w:r>
        <w:rPr>
          <w:rFonts w:ascii="Times New Roman"/>
          <w:b w:val="false"/>
          <w:i w:val="false"/>
          <w:color w:val="000000"/>
          <w:sz w:val="28"/>
        </w:rPr>
        <w:t>
      </w:t>
      </w:r>
      <w:r>
        <w:rPr>
          <w:rFonts w:ascii="Times New Roman"/>
          <w:b w:val="false"/>
          <w:i w:val="false"/>
          <w:color w:val="000000"/>
          <w:sz w:val="28"/>
        </w:rPr>
        <w:t>33 балдан жоғары – "тиімді".</w:t>
      </w:r>
      <w:r>
        <w:br/>
      </w:r>
      <w:r>
        <w:rPr>
          <w:rFonts w:ascii="Times New Roman"/>
          <w:b w:val="false"/>
          <w:i w:val="false"/>
          <w:color w:val="000000"/>
          <w:sz w:val="28"/>
        </w:rPr>
        <w:t>
</w:t>
      </w:r>
    </w:p>
    <w:bookmarkStart w:name="z161" w:id="6"/>
    <w:p>
      <w:pPr>
        <w:spacing w:after="0"/>
        <w:ind w:left="0"/>
        <w:jc w:val="left"/>
      </w:pPr>
      <w:r>
        <w:rPr>
          <w:rFonts w:ascii="Times New Roman"/>
          <w:b/>
          <w:i w:val="false"/>
          <w:color w:val="000000"/>
        </w:rPr>
        <w:t xml:space="preserve"> 6. Комиссияның бағалау нәтижелерін қарауы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 Комиссия хатшысы осы Әдістеменің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Комиссия хатшысы Комиссияның отырысына мына құжаттарды:</w:t>
      </w:r>
      <w:r>
        <w:br/>
      </w:r>
      <w:r>
        <w:rPr>
          <w:rFonts w:ascii="Times New Roman"/>
          <w:b w:val="false"/>
          <w:i w:val="false"/>
          <w:color w:val="000000"/>
          <w:sz w:val="28"/>
        </w:rPr>
        <w:t>
      </w:t>
      </w:r>
      <w:r>
        <w:rPr>
          <w:rFonts w:ascii="Times New Roman"/>
          <w:b w:val="false"/>
          <w:i w:val="false"/>
          <w:color w:val="000000"/>
          <w:sz w:val="28"/>
        </w:rPr>
        <w:t>1) толтырылған тікелей басшының бағалау парағын;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w:t>
      </w:r>
      <w:r>
        <w:br/>
      </w:r>
      <w:r>
        <w:rPr>
          <w:rFonts w:ascii="Times New Roman"/>
          <w:b w:val="false"/>
          <w:i w:val="false"/>
          <w:color w:val="000000"/>
          <w:sz w:val="28"/>
        </w:rPr>
        <w:t>
      </w:t>
      </w:r>
      <w:r>
        <w:rPr>
          <w:rFonts w:ascii="Times New Roman"/>
          <w:b w:val="false"/>
          <w:i w:val="false"/>
          <w:color w:val="000000"/>
          <w:sz w:val="28"/>
        </w:rPr>
        <w:t>3) қызметшінің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21.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қызметшінің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22. Комиссия хатшысы бағалау нәтижелерімен ол аяқталған соң бес жұмыс күні ішінде қызметшіні таныстырады.</w:t>
      </w:r>
      <w:r>
        <w:br/>
      </w:r>
      <w:r>
        <w:rPr>
          <w:rFonts w:ascii="Times New Roman"/>
          <w:b w:val="false"/>
          <w:i w:val="false"/>
          <w:color w:val="000000"/>
          <w:sz w:val="28"/>
        </w:rPr>
        <w:t>
      </w:t>
      </w:r>
      <w:r>
        <w:rPr>
          <w:rFonts w:ascii="Times New Roman"/>
          <w:b w:val="false"/>
          <w:i w:val="false"/>
          <w:color w:val="000000"/>
          <w:sz w:val="28"/>
        </w:rPr>
        <w:t>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бағалау нәтижелерін оның қызметтік тізіміне енгізуге кедергі бола алмайды. Бұл жағдайда Комиссия хатшысы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23.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мәслихат аппаратында сақталады.</w:t>
      </w:r>
      <w:r>
        <w:br/>
      </w:r>
      <w:r>
        <w:rPr>
          <w:rFonts w:ascii="Times New Roman"/>
          <w:b w:val="false"/>
          <w:i w:val="false"/>
          <w:color w:val="000000"/>
          <w:sz w:val="28"/>
        </w:rPr>
        <w:t>
</w:t>
      </w:r>
    </w:p>
    <w:bookmarkStart w:name="z72" w:id="7"/>
    <w:p>
      <w:pPr>
        <w:spacing w:after="0"/>
        <w:ind w:left="0"/>
        <w:jc w:val="left"/>
      </w:pPr>
      <w:r>
        <w:rPr>
          <w:rFonts w:ascii="Times New Roman"/>
          <w:b/>
          <w:i w:val="false"/>
          <w:color w:val="000000"/>
        </w:rPr>
        <w:t xml:space="preserve"> 7. Бағалау нәтижелеріне шағымдану</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24. Комиссия шешіміне қызметшінің шағымдануы мемлекеттік қызмет істері және сыбайлас жемқорлыққа қарсы іс–қимыл жөніндегі уәкілетті органына немесе Қазақстан Республикасының Мемлекеттік қызмет істері және сыбайлас жемқорлыққа қарсы іс-қимыл Агенттігінің Атырау облысы бойынша департаментіне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25. Мемлекеттік қызмет істері және сыбайлас жемқорлыққа қарсы іс–қимыл жөніндегі уәкілетті орган немесе Қазақстан Республикасының Мемлекеттік қызмет істері және сыбайлас жемқорлыққа қарсы іс-қимыл Агенттігінің Атырау облысы бойынша департаменті қызметшіден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26.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Қазақстан Республикасының Мемлекеттік қызмет істері және сыбайлас жемқорлыққа қарсы іс-қимыл Агенттігінің Атырау облысы бойынша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"Махамбет аудандық мәслихатының аппараты" мемлекеттік мекемесінің "Б" корпусы мемлекеттік әкімшілік қызметшілерінің қызметін жыл сайынғы бағалаудың әдістемесіне 1-қосымша</w:t>
            </w:r>
          </w:p>
        </w:tc>
      </w:tr>
    </w:tbl>
    <w:bookmarkStart w:name="z181" w:id="8"/>
    <w:p>
      <w:pPr>
        <w:spacing w:after="0"/>
        <w:ind w:left="0"/>
        <w:jc w:val="left"/>
      </w:pPr>
      <w:r>
        <w:rPr>
          <w:rFonts w:ascii="Times New Roman"/>
          <w:b/>
          <w:i w:val="false"/>
          <w:color w:val="000000"/>
        </w:rPr>
        <w:t xml:space="preserve"> Тікелей басшысының бағалау парағы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(бар болған жағдайда):________________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2171"/>
        <w:gridCol w:w="5410"/>
        <w:gridCol w:w="2548"/>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р/н</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БАРЛЫҒЫ (барлық бағалардың бағасы)</w:t>
      </w:r>
      <w:r>
        <w:br/>
      </w:r>
      <w:r>
        <w:rPr>
          <w:rFonts w:ascii="Times New Roman"/>
          <w:b w:val="false"/>
          <w:i w:val="false"/>
          <w:color w:val="000000"/>
          <w:sz w:val="28"/>
        </w:rPr>
        <w:t>
      </w:t>
      </w:r>
      <w:r>
        <w:rPr>
          <w:rFonts w:ascii="Times New Roman"/>
          <w:b w:val="false"/>
          <w:i w:val="false"/>
          <w:color w:val="000000"/>
          <w:sz w:val="28"/>
        </w:rPr>
        <w:t>Таныстым: Тікелей басшы</w:t>
      </w:r>
      <w:r>
        <w:br/>
      </w:r>
      <w:r>
        <w:rPr>
          <w:rFonts w:ascii="Times New Roman"/>
          <w:b w:val="false"/>
          <w:i w:val="false"/>
          <w:color w:val="000000"/>
          <w:sz w:val="28"/>
        </w:rPr>
        <w:t>
      </w:t>
      </w:r>
      <w:r>
        <w:rPr>
          <w:rFonts w:ascii="Times New Roman"/>
          <w:b w:val="false"/>
          <w:i w:val="false"/>
          <w:color w:val="000000"/>
          <w:sz w:val="28"/>
        </w:rPr>
        <w:t>Қызметші Т.А.Ә. (бар болған жағдайда)____</w:t>
      </w:r>
      <w:r>
        <w:br/>
      </w:r>
      <w:r>
        <w:rPr>
          <w:rFonts w:ascii="Times New Roman"/>
          <w:b w:val="false"/>
          <w:i w:val="false"/>
          <w:color w:val="000000"/>
          <w:sz w:val="28"/>
        </w:rPr>
        <w:t>
      </w:t>
      </w:r>
      <w:r>
        <w:rPr>
          <w:rFonts w:ascii="Times New Roman"/>
          <w:b w:val="false"/>
          <w:i w:val="false"/>
          <w:color w:val="000000"/>
          <w:sz w:val="28"/>
        </w:rPr>
        <w:t>Т.А.Ә.(бар болған жағдайда)_______ күні___________________________</w:t>
      </w:r>
      <w:r>
        <w:br/>
      </w:r>
      <w:r>
        <w:rPr>
          <w:rFonts w:ascii="Times New Roman"/>
          <w:b w:val="false"/>
          <w:i w:val="false"/>
          <w:color w:val="000000"/>
          <w:sz w:val="28"/>
        </w:rPr>
        <w:t>
      </w:t>
      </w:r>
      <w:r>
        <w:rPr>
          <w:rFonts w:ascii="Times New Roman"/>
          <w:b w:val="false"/>
          <w:i w:val="false"/>
          <w:color w:val="000000"/>
          <w:sz w:val="28"/>
        </w:rPr>
        <w:t>күні_____________________________ қолы__________________________</w:t>
      </w:r>
      <w:r>
        <w:br/>
      </w:r>
      <w:r>
        <w:rPr>
          <w:rFonts w:ascii="Times New Roman"/>
          <w:b w:val="false"/>
          <w:i w:val="false"/>
          <w:color w:val="000000"/>
          <w:sz w:val="28"/>
        </w:rPr>
        <w:t>
      </w:t>
      </w:r>
      <w:r>
        <w:rPr>
          <w:rFonts w:ascii="Times New Roman"/>
          <w:b w:val="false"/>
          <w:i w:val="false"/>
          <w:color w:val="000000"/>
          <w:sz w:val="28"/>
        </w:rPr>
        <w:t>қолы_____________________________</w:t>
      </w:r>
      <w:r>
        <w:br/>
      </w:r>
      <w:r>
        <w:rPr>
          <w:rFonts w:ascii="Times New Roman"/>
          <w:b w:val="false"/>
          <w:i w:val="false"/>
          <w:color w:val="000000"/>
          <w:sz w:val="28"/>
        </w:rPr>
        <w:t>
      </w:t>
      </w:r>
      <w:r>
        <w:rPr>
          <w:rFonts w:ascii="Times New Roman"/>
          <w:b w:val="false"/>
          <w:i w:val="false"/>
          <w:color w:val="000000"/>
          <w:sz w:val="28"/>
        </w:rPr>
        <w:t>Аббревиатураның ашылып жазылуы:</w:t>
      </w:r>
      <w:r>
        <w:br/>
      </w:r>
      <w:r>
        <w:rPr>
          <w:rFonts w:ascii="Times New Roman"/>
          <w:b w:val="false"/>
          <w:i w:val="false"/>
          <w:color w:val="000000"/>
          <w:sz w:val="28"/>
        </w:rPr>
        <w:t>
      </w:t>
      </w:r>
      <w:r>
        <w:rPr>
          <w:rFonts w:ascii="Times New Roman"/>
          <w:b w:val="false"/>
          <w:i w:val="false"/>
          <w:color w:val="000000"/>
          <w:sz w:val="28"/>
        </w:rPr>
        <w:t>Т.А.Ә.- Тегі, Аты, Әкесінің аты.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Махамбет аудандық мәслихат аппаратының "Б" корпусы мемлекеттік әкімшілік қызметшілерінің қызметін жыл сайынғы бағалаудың әдістемесіне 2-қосымша</w:t>
            </w:r>
          </w:p>
        </w:tc>
      </w:tr>
    </w:tbl>
    <w:bookmarkStart w:name="z198" w:id="9"/>
    <w:p>
      <w:pPr>
        <w:spacing w:after="0"/>
        <w:ind w:left="0"/>
        <w:jc w:val="left"/>
      </w:pPr>
      <w:r>
        <w:rPr>
          <w:rFonts w:ascii="Times New Roman"/>
          <w:b/>
          <w:i w:val="false"/>
          <w:color w:val="000000"/>
        </w:rPr>
        <w:t xml:space="preserve"> Айналмалы бағалау парағы</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 А. Ә. (бар болған жағдайда): 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7"/>
        <w:gridCol w:w="4567"/>
        <w:gridCol w:w="4131"/>
        <w:gridCol w:w="1945"/>
      </w:tblGrid>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р/н</w:t>
            </w: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қабылеті</w:t>
            </w: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 Барлығы (барлық бағалардың бағасы)</w:t>
            </w: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Аббревиатураның ашылып жазылуы:</w:t>
      </w:r>
      <w:r>
        <w:br/>
      </w:r>
      <w:r>
        <w:rPr>
          <w:rFonts w:ascii="Times New Roman"/>
          <w:b w:val="false"/>
          <w:i w:val="false"/>
          <w:color w:val="000000"/>
          <w:sz w:val="28"/>
        </w:rPr>
        <w:t>
      </w:t>
      </w:r>
      <w:r>
        <w:rPr>
          <w:rFonts w:ascii="Times New Roman"/>
          <w:b w:val="false"/>
          <w:i w:val="false"/>
          <w:color w:val="000000"/>
          <w:sz w:val="28"/>
        </w:rPr>
        <w:t>Т.А.Ә.- Тегі, Аты, Әкесінің аты.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Махамбет аудандық мәслихат аппаратының "Б" корпусы мемлекеттік әкімшілік қызметшілерінің қызметін жыл сайынғы бағалаудың әдістемесіне 3-қосымша</w:t>
            </w:r>
          </w:p>
        </w:tc>
      </w:tr>
    </w:tbl>
    <w:bookmarkStart w:name="z214" w:id="10"/>
    <w:p>
      <w:pPr>
        <w:spacing w:after="0"/>
        <w:ind w:left="0"/>
        <w:jc w:val="left"/>
      </w:pPr>
      <w:r>
        <w:rPr>
          <w:rFonts w:ascii="Times New Roman"/>
          <w:b/>
          <w:i w:val="false"/>
          <w:color w:val="000000"/>
        </w:rPr>
        <w:t xml:space="preserve"> Бағалау жөніндегі комиссия отырысының хаттамасы</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(мемлекеттік органның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0"/>
        <w:gridCol w:w="5462"/>
        <w:gridCol w:w="1877"/>
        <w:gridCol w:w="1205"/>
        <w:gridCol w:w="1206"/>
      </w:tblGrid>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р/р</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Қызметшінің (Тегі, Аты, Әкесінің аты </w:t>
            </w:r>
            <w:r>
              <w:br/>
            </w:r>
            <w:r>
              <w:rPr>
                <w:rFonts w:ascii="Times New Roman"/>
                <w:b w:val="false"/>
                <w:i w:val="false"/>
                <w:color w:val="000000"/>
                <w:sz w:val="20"/>
              </w:rPr>
              <w:t>
(бар болған жағдайда)</w:t>
            </w: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хатшысы:_____________________________ Күні: _________________</w:t>
      </w:r>
      <w:r>
        <w:br/>
      </w:r>
      <w:r>
        <w:rPr>
          <w:rFonts w:ascii="Times New Roman"/>
          <w:b w:val="false"/>
          <w:i w:val="false"/>
          <w:color w:val="000000"/>
          <w:sz w:val="28"/>
        </w:rPr>
        <w:t>
      </w:t>
      </w:r>
      <w:r>
        <w:rPr>
          <w:rFonts w:ascii="Times New Roman"/>
          <w:b w:val="false"/>
          <w:i w:val="false"/>
          <w:color w:val="000000"/>
          <w:sz w:val="28"/>
        </w:rPr>
        <w:t>(Т.А. Ә. (бар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төрағасы:____________________________ Күні: _________________</w:t>
      </w:r>
      <w:r>
        <w:br/>
      </w:r>
      <w:r>
        <w:rPr>
          <w:rFonts w:ascii="Times New Roman"/>
          <w:b w:val="false"/>
          <w:i w:val="false"/>
          <w:color w:val="000000"/>
          <w:sz w:val="28"/>
        </w:rPr>
        <w:t>
      </w:t>
      </w:r>
      <w:r>
        <w:rPr>
          <w:rFonts w:ascii="Times New Roman"/>
          <w:b w:val="false"/>
          <w:i w:val="false"/>
          <w:color w:val="000000"/>
          <w:sz w:val="28"/>
        </w:rPr>
        <w:t>(Т.А. Ә. (бар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мүшесі:______________________________ Күні: _________________</w:t>
      </w:r>
      <w:r>
        <w:br/>
      </w:r>
      <w:r>
        <w:rPr>
          <w:rFonts w:ascii="Times New Roman"/>
          <w:b w:val="false"/>
          <w:i w:val="false"/>
          <w:color w:val="000000"/>
          <w:sz w:val="28"/>
        </w:rPr>
        <w:t>
      </w:t>
      </w:r>
      <w:r>
        <w:rPr>
          <w:rFonts w:ascii="Times New Roman"/>
          <w:b w:val="false"/>
          <w:i w:val="false"/>
          <w:color w:val="000000"/>
          <w:sz w:val="28"/>
        </w:rPr>
        <w:t>(Т.А. Ә. (бар болған жағдайда), қолы)</w:t>
      </w:r>
      <w:r>
        <w:br/>
      </w:r>
      <w:r>
        <w:rPr>
          <w:rFonts w:ascii="Times New Roman"/>
          <w:b w:val="false"/>
          <w:i w:val="false"/>
          <w:color w:val="000000"/>
          <w:sz w:val="28"/>
        </w:rPr>
        <w:t>
      </w:t>
      </w:r>
      <w:r>
        <w:rPr>
          <w:rFonts w:ascii="Times New Roman"/>
          <w:b w:val="false"/>
          <w:i w:val="false"/>
          <w:color w:val="000000"/>
          <w:sz w:val="28"/>
        </w:rPr>
        <w:t>Аббревиатураның ашылып жазылуы:</w:t>
      </w:r>
      <w:r>
        <w:br/>
      </w:r>
      <w:r>
        <w:rPr>
          <w:rFonts w:ascii="Times New Roman"/>
          <w:b w:val="false"/>
          <w:i w:val="false"/>
          <w:color w:val="000000"/>
          <w:sz w:val="28"/>
        </w:rPr>
        <w:t>
      </w:t>
      </w:r>
      <w:r>
        <w:rPr>
          <w:rFonts w:ascii="Times New Roman"/>
          <w:b w:val="false"/>
          <w:i w:val="false"/>
          <w:color w:val="000000"/>
          <w:sz w:val="28"/>
        </w:rPr>
        <w:t>Т.А.Ә.- Тегі, Аты, Әкесінің аты.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