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d6dc" w14:textId="2add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 әкімдігі "Б" корпусы әкімшілік мемлекеттік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әкімдігінің 2015 жылғы 21 қыркүйектегі № 196 қаулысы. Атырау облысының Әділет департаментінде 2015 жылғы 12 қазанда № 3312 тіркелді. Күші жойылды - Атырау облысы Қызылқоға аудандық әкімдігінің 2016 жылғы 8 қаңтардағы № 2 қаулысымен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аудандық әкімдігінің 08.01.2016 № </w:t>
      </w:r>
      <w:r>
        <w:rPr>
          <w:rFonts w:ascii="Times New Roman"/>
          <w:b w:val="false"/>
          <w:i w:val="false"/>
          <w:color w:val="ff0000"/>
          <w:sz w:val="28"/>
        </w:rPr>
        <w:t>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тіркелді, 2015 жылғы 20 наурызда "Әділет" ақпараттық-құқықтық жүйесінде жарияланды) сәйкес Қызылқоға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Қызылқоға ауданы әкімдігі "Б" корпусы әкімшілік мемлекеттік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орындалысын бақылау Қызылқоға ауданы әкімі аппаратының басшысы М. Абуовке жүктелсін. </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органынан мемлекеттік тіркеуден өткен соң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"21" қыркүйектегі № 196</w:t>
            </w:r>
            <w:r>
              <w:rPr>
                <w:rFonts w:ascii="Times New Roman"/>
                <w:b w:val="false"/>
                <w:i w:val="false"/>
                <w:color w:val="000000"/>
                <w:sz w:val="20"/>
                <w:u w:val="single"/>
              </w:rPr>
              <w:t xml:space="preserve"> </w:t>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Қызылқоға ауданы әкімдігінің "Б" корпусы мемлекеттік әкімшілік қызметшілерінің қызметін жыл сайынғы бағалаудың әдістемесі</w:t>
      </w:r>
    </w:p>
    <w:bookmarkEnd w:id="0"/>
    <w:bookmarkStart w:name="z12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Қызылқоға ауданы әкімдігінің "Б" корпусы мемлекеттік әкімшілік қызметшілерінің қызметін жыл сайынғы бағалаудың әдістемесі (бұдан әрі-Әдістеме)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Қызылқоға ауданы әкімдігіне қарасты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 қосылады:</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Аудандық бюджеттен қаржыланатын атқарушы органдар басшылары, ауылдық округ әкімдері үшін бағалау аудан әкімі немесе оның уәкілеттік беруімен оның орынбасарларының бірімен өткізіледі.</w:t>
      </w:r>
      <w:r>
        <w:br/>
      </w: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қорытынды бағасын тұрақты жұмыс істейтін Қызылқоға ауданы әкімдігінің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"Қызылқоға ауданы әкімінің аппараты" мемлекеттік мекемесінің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Қызылқоға ауданының әкімі аппаратының кадр жұмысы және персоналды басқару қызметі (кадр қызметі) бөлімі (бұдан әрі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3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Кадр қызметі бағаланатын қызметшіге, сондай-ақ осы Әдістеменің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141"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қызметшінің тікелей басшы танысудан бас тарту туралы еркін нұсқада акт жасайды.</w:t>
      </w:r>
      <w:r>
        <w:br/>
      </w:r>
      <w:r>
        <w:rPr>
          <w:rFonts w:ascii="Times New Roman"/>
          <w:b w:val="false"/>
          <w:i w:val="false"/>
          <w:color w:val="000000"/>
          <w:sz w:val="28"/>
        </w:rPr>
        <w:t>
</w:t>
      </w:r>
    </w:p>
    <w:bookmarkStart w:name="z145"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кадр қызметінен оларды алған күннен екі жұмыс күні ішінде кадр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 </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152"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Кадр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 xml:space="preserve">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2"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органына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Атырау облысы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 Мемлекеттік қызмет істері және сыбайлас жемқорлыққа қарсы іс-қимыл Агенттігінің Атырау облысы бойынша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 "Б" корпусы мемлекеттік әкімшілік қызметшілерінің қызметін жыл сайынғы бағалаудың әдістемесіне 1-қосымша</w:t>
            </w:r>
          </w:p>
        </w:tc>
      </w:tr>
    </w:tbl>
    <w:bookmarkStart w:name="z18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w:t>
      </w:r>
      <w:r>
        <w:rPr>
          <w:rFonts w:ascii="Times New Roman"/>
          <w:b w:val="false"/>
          <w:i w:val="false"/>
          <w:color w:val="000000"/>
          <w:sz w:val="28"/>
        </w:rPr>
        <w:t>Қызметші Т.А.Ә. (бар болған жағдайда)____</w:t>
      </w:r>
      <w:r>
        <w:br/>
      </w:r>
      <w:r>
        <w:rPr>
          <w:rFonts w:ascii="Times New Roman"/>
          <w:b w:val="false"/>
          <w:i w:val="false"/>
          <w:color w:val="000000"/>
          <w:sz w:val="28"/>
        </w:rPr>
        <w:t>
      </w:t>
      </w:r>
      <w:r>
        <w:rPr>
          <w:rFonts w:ascii="Times New Roman"/>
          <w:b w:val="false"/>
          <w:i w:val="false"/>
          <w:color w:val="000000"/>
          <w:sz w:val="28"/>
        </w:rPr>
        <w:t>Т.А.Ә.(бар болған жағдайда)_______ күні___________________________</w:t>
      </w:r>
      <w:r>
        <w:br/>
      </w:r>
      <w:r>
        <w:rPr>
          <w:rFonts w:ascii="Times New Roman"/>
          <w:b w:val="false"/>
          <w:i w:val="false"/>
          <w:color w:val="000000"/>
          <w:sz w:val="28"/>
        </w:rPr>
        <w:t>
      </w:t>
      </w:r>
      <w:r>
        <w:rPr>
          <w:rFonts w:ascii="Times New Roman"/>
          <w:b w:val="false"/>
          <w:i w:val="false"/>
          <w:color w:val="000000"/>
          <w:sz w:val="28"/>
        </w:rPr>
        <w:t>күні_____________________________ қолы__________________________</w:t>
      </w:r>
      <w:r>
        <w:br/>
      </w:r>
      <w:r>
        <w:rPr>
          <w:rFonts w:ascii="Times New Roman"/>
          <w:b w:val="false"/>
          <w:i w:val="false"/>
          <w:color w:val="000000"/>
          <w:sz w:val="28"/>
        </w:rPr>
        <w:t>
      </w:t>
      </w:r>
      <w:r>
        <w:rPr>
          <w:rFonts w:ascii="Times New Roman"/>
          <w:b w:val="false"/>
          <w:i w:val="false"/>
          <w:color w:val="000000"/>
          <w:sz w:val="28"/>
        </w:rPr>
        <w:t>қолы_____________________________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 "Б" корпусы мемлекеттік әкімшілік қызметшілерінің қызметін жыл сайынғы бағалаудың әдістемесіне 2-қосымша</w:t>
            </w:r>
          </w:p>
        </w:tc>
      </w:tr>
    </w:tbl>
    <w:bookmarkStart w:name="z196"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 А. Ә. (бар болған жағдайда): 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4567"/>
        <w:gridCol w:w="4131"/>
        <w:gridCol w:w="1945"/>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 "Б" корпусы мемлекеттік әкімшілік қызметшілерінің қызметін жыл сайынғы бағалаудың әдістемесіне 3-қосымша</w:t>
            </w:r>
          </w:p>
        </w:tc>
      </w:tr>
    </w:tbl>
    <w:bookmarkStart w:name="z209"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р/р</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(бар болған жағдайда)</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