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5dbde" w14:textId="f25db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Мақат ауданы әкімдігінің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Мақат ауданы әкімдігінің 2015 жылғы 08 қыркүйектегі № 185 қаулысы. Атырау облысының Әділет департаментінде 2015 жылғы 17 қыркүйекте № 3292 болып тіркелді. Күші жойылды - Мақат ауданы әкімдігінің 2016 жылғы 06 қаңтардағы № 2 қаулысымен</w:t>
      </w:r>
    </w:p>
    <w:p>
      <w:pPr>
        <w:spacing w:after="0"/>
        <w:ind w:left="0"/>
        <w:jc w:val="left"/>
      </w:pPr>
      <w:r>
        <w:rPr>
          <w:rFonts w:ascii="Times New Roman"/>
          <w:b w:val="false"/>
          <w:i w:val="false"/>
          <w:color w:val="000000"/>
          <w:sz w:val="28"/>
        </w:rPr>
        <w:t>      </w:t>
      </w:r>
      <w:r>
        <w:rPr>
          <w:rFonts w:ascii="Times New Roman"/>
          <w:b w:val="false"/>
          <w:i/>
          <w:color w:val="000000"/>
          <w:sz w:val="28"/>
        </w:rPr>
        <w:t xml:space="preserve">Ескерту. Күші жойылды - Мақат ауданы әкімдігінің 06.01.2016 № </w:t>
      </w:r>
      <w:r>
        <w:rPr>
          <w:rFonts w:ascii="Times New Roman"/>
          <w:b w:val="false"/>
          <w:i w:val="false"/>
          <w:color w:val="000000"/>
          <w:sz w:val="28"/>
        </w:rPr>
        <w:t>2</w:t>
      </w:r>
      <w:r>
        <w:rPr>
          <w:rFonts w:ascii="Times New Roman"/>
          <w:b w:val="false"/>
          <w:i/>
          <w:color w:val="000000"/>
          <w:sz w:val="28"/>
        </w:rPr>
        <w:t xml:space="preserve"> қаулысымен (қол қойылған күннен бастап қолданысқа енгізіледі).</w:t>
      </w:r>
      <w:r>
        <w:br/>
      </w:r>
      <w:r>
        <w:rPr>
          <w:rFonts w:ascii="Times New Roman"/>
          <w:b w:val="false"/>
          <w:i w:val="false"/>
          <w:color w:val="000000"/>
          <w:sz w:val="28"/>
        </w:rPr>
        <w:t xml:space="preserve">
      Қазақстан Республикасы Президентінің 2000 жылғы 21 қаңтардағы № 327 </w:t>
      </w:r>
      <w:r>
        <w:rPr>
          <w:rFonts w:ascii="Times New Roman"/>
          <w:b w:val="false"/>
          <w:i w:val="false"/>
          <w:color w:val="000000"/>
          <w:sz w:val="28"/>
        </w:rPr>
        <w:t>Жарлығымен</w:t>
      </w:r>
      <w:r>
        <w:rPr>
          <w:rFonts w:ascii="Times New Roman"/>
          <w:b w:val="false"/>
          <w:i w:val="false"/>
          <w:color w:val="000000"/>
          <w:sz w:val="28"/>
        </w:rPr>
        <w:t xml:space="preserve"> бекітілген "Мемлекеттік әкімшілік қызметшілердің қызметіне жыл сайынғы бағалау жүргізу және оларды аттестаттаудан өткізу қағидаларының" </w:t>
      </w:r>
      <w:r>
        <w:rPr>
          <w:rFonts w:ascii="Times New Roman"/>
          <w:b w:val="false"/>
          <w:i w:val="false"/>
          <w:color w:val="000000"/>
          <w:sz w:val="28"/>
        </w:rPr>
        <w:t>27-тармағына</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w:t>
      </w:r>
      <w:r>
        <w:rPr>
          <w:rFonts w:ascii="Times New Roman"/>
          <w:b w:val="false"/>
          <w:i w:val="false"/>
          <w:color w:val="000000"/>
          <w:sz w:val="28"/>
        </w:rPr>
        <w:t>бұйрығымен</w:t>
      </w:r>
      <w:r>
        <w:rPr>
          <w:rFonts w:ascii="Times New Roman"/>
          <w:b w:val="false"/>
          <w:i w:val="false"/>
          <w:color w:val="000000"/>
          <w:sz w:val="28"/>
        </w:rPr>
        <w:t xml:space="preserve"> бекітілген "Б" корпусы мемлекеттік әкімшілік қызметшілерінің қызметін жыл сайынғы бағалаудың үлгілік әдістемесінің </w:t>
      </w:r>
      <w:r>
        <w:rPr>
          <w:rFonts w:ascii="Times New Roman"/>
          <w:b w:val="false"/>
          <w:i w:val="false"/>
          <w:color w:val="000000"/>
          <w:sz w:val="28"/>
        </w:rPr>
        <w:t>2-тармағына</w:t>
      </w:r>
      <w:r>
        <w:rPr>
          <w:rFonts w:ascii="Times New Roman"/>
          <w:b w:val="false"/>
          <w:i w:val="false"/>
          <w:color w:val="000000"/>
          <w:sz w:val="28"/>
        </w:rPr>
        <w:t xml:space="preserve"> сәйкес, Мақат ауданының әкімдігі ҚАУЛЫ ЕТЕДІ: </w:t>
      </w:r>
      <w:r>
        <w:br/>
      </w:r>
      <w:r>
        <w:rPr>
          <w:rFonts w:ascii="Times New Roman"/>
          <w:b w:val="false"/>
          <w:i w:val="false"/>
          <w:color w:val="000000"/>
          <w:sz w:val="28"/>
        </w:rPr>
        <w:t>
      </w:t>
      </w:r>
      <w:r>
        <w:rPr>
          <w:rFonts w:ascii="Times New Roman"/>
          <w:b w:val="false"/>
          <w:i w:val="false"/>
          <w:color w:val="000000"/>
          <w:sz w:val="28"/>
        </w:rPr>
        <w:t xml:space="preserve">1. Қоса беріліп отырған "Мақат ауданы әкімдігінің "Б" корпусы мемлекеттік әкімшілік қызметшілерінің қызметін жыл сайынғы бағалаудың </w:t>
      </w:r>
      <w:r>
        <w:rPr>
          <w:rFonts w:ascii="Times New Roman"/>
          <w:b w:val="false"/>
          <w:i w:val="false"/>
          <w:color w:val="000000"/>
          <w:sz w:val="28"/>
        </w:rPr>
        <w:t>әдістемесі</w:t>
      </w:r>
      <w:r>
        <w:rPr>
          <w:rFonts w:ascii="Times New Roman"/>
          <w:b w:val="false"/>
          <w:i w:val="false"/>
          <w:color w:val="000000"/>
          <w:sz w:val="28"/>
        </w:rPr>
        <w:t>" бекітілсін.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бақылауды "Мақат ауданы әкімінің аппараты" мемлекеттік мекемесінің басшысы Ж.Қ. Бұхарбаевқа жүктелсін. </w:t>
      </w:r>
      <w:r>
        <w:br/>
      </w:r>
      <w:r>
        <w:rPr>
          <w:rFonts w:ascii="Times New Roman"/>
          <w:b w:val="false"/>
          <w:i w:val="false"/>
          <w:color w:val="000000"/>
          <w:sz w:val="28"/>
        </w:rPr>
        <w:t>
      </w:t>
      </w:r>
      <w:r>
        <w:rPr>
          <w:rFonts w:ascii="Times New Roman"/>
          <w:b w:val="false"/>
          <w:i w:val="false"/>
          <w:color w:val="000000"/>
          <w:sz w:val="28"/>
        </w:rPr>
        <w:t>3.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Сәрсенғалиев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Мақат ауданы әкімдігінің</w:t>
            </w:r>
            <w:r>
              <w:rPr>
                <w:rFonts w:ascii="Times New Roman"/>
                <w:b w:val="false"/>
                <w:i w:val="false"/>
                <w:color w:val="000000"/>
                <w:sz w:val="20"/>
              </w:rPr>
              <w:t xml:space="preserve"> 2015 жылғы "08" қыркүйектегі </w:t>
            </w:r>
            <w:r>
              <w:rPr>
                <w:rFonts w:ascii="Times New Roman"/>
                <w:b w:val="false"/>
                <w:i w:val="false"/>
                <w:color w:val="000000"/>
                <w:sz w:val="20"/>
              </w:rPr>
              <w:t>№ 185 қаулысымен бекітілген</w:t>
            </w:r>
          </w:p>
        </w:tc>
      </w:tr>
    </w:tbl>
    <w:bookmarkStart w:name="z9" w:id="0"/>
    <w:p>
      <w:pPr>
        <w:spacing w:after="0"/>
        <w:ind w:left="0"/>
        <w:jc w:val="left"/>
      </w:pPr>
      <w:r>
        <w:rPr>
          <w:rFonts w:ascii="Times New Roman"/>
          <w:b/>
          <w:i w:val="false"/>
          <w:color w:val="000000"/>
        </w:rPr>
        <w:t xml:space="preserve"> Мақат ауданы әкімдігінің "Б" корпусы мемлекеттік әкімшілік қызметшілерінің қызметін жыл сайынғы бағалаудың әдістемесі 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"Мақат ауданы әкімдігінің "Б" корпусы мемлекеттік әкімшілік қызметшілерінің қызметін жыл сайынғы бағалаудың әдістемесі" (бұдан әрі – </w:t>
      </w:r>
      <w:r>
        <w:rPr>
          <w:rFonts w:ascii="Times New Roman"/>
          <w:b w:val="false"/>
          <w:i w:val="false"/>
          <w:color w:val="000000"/>
          <w:sz w:val="28"/>
        </w:rPr>
        <w:t>Әдістеме</w:t>
      </w:r>
      <w:r>
        <w:rPr>
          <w:rFonts w:ascii="Times New Roman"/>
          <w:b w:val="false"/>
          <w:i w:val="false"/>
          <w:color w:val="000000"/>
          <w:sz w:val="28"/>
        </w:rPr>
        <w:t xml:space="preserve">)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Жарлығын</w:t>
      </w:r>
      <w:r>
        <w:rPr>
          <w:rFonts w:ascii="Times New Roman"/>
          <w:b w:val="false"/>
          <w:i w:val="false"/>
          <w:color w:val="000000"/>
          <w:sz w:val="28"/>
        </w:rPr>
        <w:t xml:space="preserve">, Қазақстан Республикасының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бұйрығын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w:t>
      </w:r>
      <w:r>
        <w:rPr>
          <w:rFonts w:ascii="Times New Roman"/>
          <w:b w:val="false"/>
          <w:i w:val="false"/>
          <w:color w:val="000000"/>
          <w:sz w:val="28"/>
        </w:rPr>
        <w:t>2. 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w:t>
      </w:r>
      <w:r>
        <w:rPr>
          <w:rFonts w:ascii="Times New Roman"/>
          <w:b w:val="false"/>
          <w:i w:val="false"/>
          <w:color w:val="000000"/>
          <w:sz w:val="28"/>
        </w:rPr>
        <w:t>3. 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мерзімде жүргізіледі.</w:t>
      </w:r>
      <w:r>
        <w:br/>
      </w:r>
      <w:r>
        <w:rPr>
          <w:rFonts w:ascii="Times New Roman"/>
          <w:b w:val="false"/>
          <w:i w:val="false"/>
          <w:color w:val="000000"/>
          <w:sz w:val="28"/>
        </w:rPr>
        <w:t>
      </w:t>
      </w:r>
      <w:r>
        <w:rPr>
          <w:rFonts w:ascii="Times New Roman"/>
          <w:b w:val="false"/>
          <w:i w:val="false"/>
          <w:color w:val="000000"/>
          <w:sz w:val="28"/>
        </w:rPr>
        <w:t>4. Қызметшілерді бағалау мыналардан:</w:t>
      </w:r>
      <w:r>
        <w:br/>
      </w:r>
      <w:r>
        <w:rPr>
          <w:rFonts w:ascii="Times New Roman"/>
          <w:b w:val="false"/>
          <w:i w:val="false"/>
          <w:color w:val="000000"/>
          <w:sz w:val="28"/>
        </w:rPr>
        <w:t>
      </w:t>
      </w:r>
      <w:r>
        <w:rPr>
          <w:rFonts w:ascii="Times New Roman"/>
          <w:b w:val="false"/>
          <w:i w:val="false"/>
          <w:color w:val="000000"/>
          <w:sz w:val="28"/>
        </w:rPr>
        <w:t>1) қызметшінің тікелей басшысының бағалауы;</w:t>
      </w:r>
      <w:r>
        <w:br/>
      </w:r>
      <w:r>
        <w:rPr>
          <w:rFonts w:ascii="Times New Roman"/>
          <w:b w:val="false"/>
          <w:i w:val="false"/>
          <w:color w:val="000000"/>
          <w:sz w:val="28"/>
        </w:rPr>
        <w:t>
      </w:t>
      </w:r>
      <w:r>
        <w:rPr>
          <w:rFonts w:ascii="Times New Roman"/>
          <w:b w:val="false"/>
          <w:i w:val="false"/>
          <w:color w:val="000000"/>
          <w:sz w:val="28"/>
        </w:rPr>
        <w:t>2) 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5. 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w:t>
      </w:r>
      <w:r>
        <w:rPr>
          <w:rFonts w:ascii="Times New Roman"/>
          <w:b w:val="false"/>
          <w:i w:val="false"/>
          <w:color w:val="000000"/>
          <w:sz w:val="28"/>
        </w:rPr>
        <w:t>6. 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w:t>
      </w:r>
      <w:r>
        <w:rPr>
          <w:rFonts w:ascii="Times New Roman"/>
          <w:b w:val="false"/>
          <w:i w:val="false"/>
          <w:color w:val="000000"/>
          <w:sz w:val="28"/>
        </w:rPr>
        <w:t>7. "Қанағаттанарлықсыз"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w:t>
      </w:r>
      <w:r>
        <w:rPr>
          <w:rFonts w:ascii="Times New Roman"/>
          <w:b w:val="false"/>
          <w:i w:val="false"/>
          <w:color w:val="000000"/>
          <w:sz w:val="28"/>
        </w:rPr>
        <w:t>8. Қызметшінің қорытынды бағасын тұрақты жұмыс істейтін Бағалау жөніндегі комиссия (бұдан әрі - Комиссия) бекітеді, оны Мақат ауданының әкімі құрады.</w:t>
      </w:r>
      <w:r>
        <w:br/>
      </w:r>
      <w:r>
        <w:rPr>
          <w:rFonts w:ascii="Times New Roman"/>
          <w:b w:val="false"/>
          <w:i w:val="false"/>
          <w:color w:val="000000"/>
          <w:sz w:val="28"/>
        </w:rPr>
        <w:t>
      </w:t>
      </w:r>
      <w:r>
        <w:rPr>
          <w:rFonts w:ascii="Times New Roman"/>
          <w:b w:val="false"/>
          <w:i w:val="false"/>
          <w:color w:val="000000"/>
          <w:sz w:val="28"/>
        </w:rPr>
        <w:t>9. Комиссия кемінде үш мүшеден, соның ішінде төрағадан тұрады.</w:t>
      </w:r>
      <w:r>
        <w:br/>
      </w:r>
      <w:r>
        <w:rPr>
          <w:rFonts w:ascii="Times New Roman"/>
          <w:b w:val="false"/>
          <w:i w:val="false"/>
          <w:color w:val="000000"/>
          <w:sz w:val="28"/>
        </w:rPr>
        <w:t>
      </w:t>
      </w:r>
      <w:r>
        <w:rPr>
          <w:rFonts w:ascii="Times New Roman"/>
          <w:b w:val="false"/>
          <w:i w:val="false"/>
          <w:color w:val="000000"/>
          <w:sz w:val="28"/>
        </w:rPr>
        <w:t>10. 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Мақат ауданы әкімі аппаратының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"Мақат ауданы әкімі аппараты" мемлекеттік мекемесінің персоналды басқару (кадр қызметі) бөлімінің (бұдан әрі – Персоналды басқару бөлімі)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11. Персоналды басқару бөлімі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Персоналды басқару бөлімі бағалау өткізуге дейін бір айдан кешіктірмей бағаланатын қызметшіге, сондай-ақ осы Әдістеменің 4-тармағында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0"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12. Тікелей басшы осы Әдістеменің 1-қосымшасына сәйкес нысан бойынша тікелей басшысының бағалау парағын персоналды басқару бөлімінен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бөліміне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бөлімінің қызметкері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4"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13. 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бөлімі бағалау жүргізілгенге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14.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тұлғалар осы Әдістеменің 2-қосымшасына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15. Осы Әдістеменің 13-тармағында көрсетілген тұлғалармен толтырылған бағалау парағы оларды алған күннен екі жұмыс күні ішінде персоналды басқару бөліміне жіберіледі.</w:t>
      </w:r>
      <w:r>
        <w:br/>
      </w:r>
      <w:r>
        <w:rPr>
          <w:rFonts w:ascii="Times New Roman"/>
          <w:b w:val="false"/>
          <w:i w:val="false"/>
          <w:color w:val="000000"/>
          <w:sz w:val="28"/>
        </w:rPr>
        <w:t>
      </w:t>
      </w:r>
      <w:r>
        <w:rPr>
          <w:rFonts w:ascii="Times New Roman"/>
          <w:b w:val="false"/>
          <w:i w:val="false"/>
          <w:color w:val="000000"/>
          <w:sz w:val="28"/>
        </w:rPr>
        <w:t>16. Персоналды басқару бөлімі осы Әдістеменің 13-тармағында көрсетілген тұлғалардың орта бағасын есептейді.</w:t>
      </w:r>
      <w:r>
        <w:br/>
      </w:r>
      <w:r>
        <w:rPr>
          <w:rFonts w:ascii="Times New Roman"/>
          <w:b w:val="false"/>
          <w:i w:val="false"/>
          <w:color w:val="000000"/>
          <w:sz w:val="28"/>
        </w:rPr>
        <w:t>
      </w:t>
      </w:r>
      <w:r>
        <w:rPr>
          <w:rFonts w:ascii="Times New Roman"/>
          <w:b w:val="false"/>
          <w:i w:val="false"/>
          <w:color w:val="000000"/>
          <w:sz w:val="28"/>
        </w:rPr>
        <w:t>17. Осы Әдістеменің 13-тармағында көрсетілген тұлғалармен бағалау жасырын түрде жүргізіледі.</w:t>
      </w:r>
      <w:r>
        <w:br/>
      </w:r>
      <w:r>
        <w:rPr>
          <w:rFonts w:ascii="Times New Roman"/>
          <w:b w:val="false"/>
          <w:i w:val="false"/>
          <w:color w:val="000000"/>
          <w:sz w:val="28"/>
        </w:rPr>
        <w:t>
</w:t>
      </w:r>
    </w:p>
    <w:bookmarkStart w:name="z41"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18. Персоналды басқару бөлімі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а = b + с</w:t>
      </w:r>
      <w:r>
        <w:br/>
      </w:r>
      <w:r>
        <w:rPr>
          <w:rFonts w:ascii="Times New Roman"/>
          <w:b w:val="false"/>
          <w:i w:val="false"/>
          <w:color w:val="000000"/>
          <w:sz w:val="28"/>
        </w:rPr>
        <w:t>
      </w:t>
      </w:r>
      <w:r>
        <w:rPr>
          <w:rFonts w:ascii="Times New Roman"/>
          <w:b w:val="false"/>
          <w:i w:val="false"/>
          <w:color w:val="000000"/>
          <w:sz w:val="28"/>
        </w:rPr>
        <w:t>а - қызметшінің қорытынды бағасы,</w:t>
      </w:r>
      <w:r>
        <w:br/>
      </w:r>
      <w:r>
        <w:rPr>
          <w:rFonts w:ascii="Times New Roman"/>
          <w:b w:val="false"/>
          <w:i w:val="false"/>
          <w:color w:val="000000"/>
          <w:sz w:val="28"/>
        </w:rPr>
        <w:t>b - тікелей басшының бағасы,</w:t>
      </w:r>
      <w:r>
        <w:br/>
      </w:r>
      <w:r>
        <w:rPr>
          <w:rFonts w:ascii="Times New Roman"/>
          <w:b w:val="false"/>
          <w:i w:val="false"/>
          <w:color w:val="000000"/>
          <w:sz w:val="28"/>
        </w:rPr>
        <w:t>с - осы Әдістеменің 13-тармағында көрсетілген тұлғалардың орта бағасы.</w:t>
      </w:r>
      <w:r>
        <w:br/>
      </w:r>
      <w:r>
        <w:rPr>
          <w:rFonts w:ascii="Times New Roman"/>
          <w:b w:val="false"/>
          <w:i w:val="false"/>
          <w:color w:val="000000"/>
          <w:sz w:val="28"/>
        </w:rPr>
        <w:t>19. Қорытынды баға мына шкала бойынша қойылады:</w:t>
      </w:r>
      <w:r>
        <w:br/>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21-ден 33 балға дейін – "қанағаттанарлық",</w:t>
      </w:r>
      <w:r>
        <w:br/>
      </w:r>
      <w:r>
        <w:rPr>
          <w:rFonts w:ascii="Times New Roman"/>
          <w:b w:val="false"/>
          <w:i w:val="false"/>
          <w:color w:val="000000"/>
          <w:sz w:val="28"/>
        </w:rPr>
        <w:t>33 баллдан жоғары – "тиімді".</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20. Персоналды басқару бөлімі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xml:space="preserve">       Персоналды басқару бөлімі Комиссияның отырысына мына құжаттарды:</w:t>
      </w:r>
      <w:r>
        <w:br/>
      </w:r>
      <w:r>
        <w:rPr>
          <w:rFonts w:ascii="Times New Roman"/>
          <w:b w:val="false"/>
          <w:i w:val="false"/>
          <w:color w:val="000000"/>
          <w:sz w:val="28"/>
        </w:rPr>
        <w:t>
      </w:t>
      </w:r>
      <w:r>
        <w:rPr>
          <w:rFonts w:ascii="Times New Roman"/>
          <w:b w:val="false"/>
          <w:i w:val="false"/>
          <w:color w:val="000000"/>
          <w:sz w:val="28"/>
        </w:rPr>
        <w:t>1) толтырылған тікелей басшының бағалау парағын;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w:t>
      </w:r>
      <w:r>
        <w:br/>
      </w:r>
      <w:r>
        <w:rPr>
          <w:rFonts w:ascii="Times New Roman"/>
          <w:b w:val="false"/>
          <w:i w:val="false"/>
          <w:color w:val="000000"/>
          <w:sz w:val="28"/>
        </w:rPr>
        <w:t>
      </w:t>
      </w:r>
      <w:r>
        <w:rPr>
          <w:rFonts w:ascii="Times New Roman"/>
          <w:b w:val="false"/>
          <w:i w:val="false"/>
          <w:color w:val="000000"/>
          <w:sz w:val="28"/>
        </w:rPr>
        <w:t>3) қызметшінің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21.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w:t>
      </w:r>
      <w:r>
        <w:rPr>
          <w:rFonts w:ascii="Times New Roman"/>
          <w:b w:val="false"/>
          <w:i w:val="false"/>
          <w:color w:val="000000"/>
          <w:sz w:val="28"/>
        </w:rPr>
        <w:t>2. Персоналды басқару бөлімі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xml:space="preserve">       Қызметшінің танысудан бас тартуы бағалау нәтижелерін оның қызметтік тізіміне енгізуге кедергі бола алмайды. Бұл жағдайда персоналды басқару бөлімінің қызметкері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 xml:space="preserve">23. Осы Әдістеменің </w:t>
      </w:r>
      <w:r>
        <w:rPr>
          <w:rFonts w:ascii="Times New Roman"/>
          <w:b w:val="false"/>
          <w:i w:val="false"/>
          <w:color w:val="000000"/>
          <w:sz w:val="28"/>
        </w:rPr>
        <w:t>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бөлімінде сақталады.</w:t>
      </w:r>
      <w:r>
        <w:br/>
      </w:r>
      <w:r>
        <w:rPr>
          <w:rFonts w:ascii="Times New Roman"/>
          <w:b w:val="false"/>
          <w:i w:val="false"/>
          <w:color w:val="000000"/>
          <w:sz w:val="28"/>
        </w:rPr>
        <w:t>
</w:t>
      </w:r>
    </w:p>
    <w:bookmarkStart w:name="z61"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24. 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25. 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 xml:space="preserve">26. 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5"/>
        <w:gridCol w:w="11065"/>
      </w:tblGrid>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Мақат ауданы әкімдігінің "Б" корпусы мемлекеттік әкімшілік қызметшілерінің қызметін жыл сайынғы бағалаудың әдістемесіне </w:t>
            </w:r>
            <w:r>
              <w:br/>
            </w:r>
            <w:r>
              <w:rPr>
                <w:rFonts w:ascii="Times New Roman"/>
                <w:b w:val="false"/>
                <w:i w:val="false"/>
                <w:color w:val="000000"/>
                <w:sz w:val="20"/>
              </w:rPr>
              <w:t>
1-қосымша</w:t>
            </w:r>
            <w:r>
              <w:br/>
            </w:r>
            <w:r>
              <w:rPr>
                <w:rFonts w:ascii="Times New Roman"/>
                <w:b w:val="false"/>
                <w:i w:val="false"/>
                <w:color w:val="000000"/>
                <w:sz w:val="20"/>
              </w:rPr>
              <w:t>
</w:t>
            </w:r>
          </w:p>
        </w:tc>
      </w:tr>
      <w:tr>
        <w:trPr>
          <w:trHeight w:val="30" w:hRule="atLeast"/>
        </w:trPr>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bl>
    <w:bookmarkStart w:name="z66" w:id="7"/>
    <w:p>
      <w:pPr>
        <w:spacing w:after="0"/>
        <w:ind w:left="0"/>
        <w:jc w:val="left"/>
      </w:pPr>
      <w:r>
        <w:rPr>
          <w:rFonts w:ascii="Times New Roman"/>
          <w:b/>
          <w:i w:val="false"/>
          <w:color w:val="000000"/>
        </w:rPr>
        <w:t xml:space="preserve"> Тікелей басшысының бағалау парағы </w:t>
      </w:r>
    </w:p>
    <w:bookmarkEnd w:id="7"/>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бар болған жағдайда</w:t>
      </w:r>
      <w:r>
        <w:rPr>
          <w:rFonts w:ascii="Times New Roman"/>
          <w:b w:val="false"/>
          <w:i w:val="false"/>
          <w:color w:val="000000"/>
          <w:sz w:val="28"/>
        </w:rPr>
        <w:t>):________________________</w:t>
      </w:r>
      <w:r>
        <w:br/>
      </w:r>
      <w:r>
        <w:rPr>
          <w:rFonts w:ascii="Times New Roman"/>
          <w:b w:val="false"/>
          <w:i w:val="false"/>
          <w:color w:val="000000"/>
          <w:sz w:val="28"/>
        </w:rPr>
        <w:t>
      </w:t>
      </w:r>
      <w:r>
        <w:rPr>
          <w:rFonts w:ascii="Times New Roman"/>
          <w:b w:val="false"/>
          <w:i w:val="false"/>
          <w:color w:val="000000"/>
          <w:sz w:val="28"/>
        </w:rPr>
        <w:t>Бағаланатын қызметшінің лауазымы: 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1879"/>
        <w:gridCol w:w="1901"/>
        <w:gridCol w:w="603"/>
        <w:gridCol w:w="611"/>
        <w:gridCol w:w="611"/>
        <w:gridCol w:w="4555"/>
        <w:gridCol w:w="123"/>
        <w:gridCol w:w="123"/>
        <w:gridCol w:w="12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 </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 (саны)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4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қосындысы):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color w:val="000000"/>
                <w:sz w:val="20"/>
              </w:rPr>
              <w:t>Таныстым</w:t>
            </w:r>
            <w:r>
              <w:rPr>
                <w:rFonts w:ascii="Times New Roman"/>
                <w:b w:val="false"/>
                <w:i/>
                <w:color w:val="000000"/>
                <w:sz w:val="20"/>
              </w:rPr>
              <w:t>:</w:t>
            </w:r>
            <w:r>
              <w:br/>
            </w:r>
            <w:r>
              <w:rPr>
                <w:rFonts w:ascii="Times New Roman"/>
                <w:b w:val="false"/>
                <w:i w:val="false"/>
                <w:color w:val="000000"/>
                <w:sz w:val="20"/>
              </w:rPr>
              <w:t>
Қызметші (Т.А.Ә.) (</w:t>
            </w:r>
            <w:r>
              <w:rPr>
                <w:rFonts w:ascii="Times New Roman"/>
                <w:b w:val="false"/>
                <w:i/>
                <w:color w:val="000000"/>
                <w:sz w:val="20"/>
              </w:rPr>
              <w:t>бар болған жағдайда</w:t>
            </w:r>
            <w:r>
              <w:rPr>
                <w:rFonts w:ascii="Times New Roman"/>
                <w:b w:val="false"/>
                <w:i w:val="false"/>
                <w:color w:val="000000"/>
                <w:sz w:val="20"/>
              </w:rPr>
              <w:t>)</w:t>
            </w:r>
            <w:r>
              <w:br/>
            </w:r>
            <w:r>
              <w:rPr>
                <w:rFonts w:ascii="Times New Roman"/>
                <w:b w:val="false"/>
                <w:i w:val="false"/>
                <w:color w:val="000000"/>
                <w:sz w:val="20"/>
              </w:rPr>
              <w:t>
 ________________________________</w:t>
            </w:r>
            <w:r>
              <w:br/>
            </w:r>
            <w:r>
              <w:rPr>
                <w:rFonts w:ascii="Times New Roman"/>
                <w:b w:val="false"/>
                <w:i w:val="false"/>
                <w:color w:val="000000"/>
                <w:sz w:val="20"/>
              </w:rPr>
              <w:t xml:space="preserve">
қолы </w:t>
            </w:r>
            <w:r>
              <w:br/>
            </w:r>
            <w:r>
              <w:rPr>
                <w:rFonts w:ascii="Times New Roman"/>
                <w:b w:val="false"/>
                <w:i w:val="false"/>
                <w:color w:val="000000"/>
                <w:sz w:val="20"/>
              </w:rPr>
              <w:t>
_________________________________</w:t>
            </w:r>
            <w:r>
              <w:br/>
            </w:r>
            <w:r>
              <w:rPr>
                <w:rFonts w:ascii="Times New Roman"/>
                <w:b w:val="false"/>
                <w:i w:val="false"/>
                <w:color w:val="000000"/>
                <w:sz w:val="20"/>
              </w:rPr>
              <w:t xml:space="preserve">
күні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 (Т.А.Ә.) (</w:t>
            </w:r>
            <w:r>
              <w:rPr>
                <w:rFonts w:ascii="Times New Roman"/>
                <w:b w:val="false"/>
                <w:i/>
                <w:color w:val="000000"/>
                <w:sz w:val="20"/>
              </w:rPr>
              <w:t>бар болған жағдайда</w:t>
            </w:r>
            <w:r>
              <w:rPr>
                <w:rFonts w:ascii="Times New Roman"/>
                <w:b w:val="false"/>
                <w:i w:val="false"/>
                <w:color w:val="000000"/>
                <w:sz w:val="20"/>
              </w:rPr>
              <w:t>)</w:t>
            </w:r>
            <w:r>
              <w:br/>
            </w:r>
            <w:r>
              <w:rPr>
                <w:rFonts w:ascii="Times New Roman"/>
                <w:b w:val="false"/>
                <w:i w:val="false"/>
                <w:color w:val="000000"/>
                <w:sz w:val="20"/>
              </w:rPr>
              <w:t>
______________________________________</w:t>
            </w:r>
            <w:r>
              <w:br/>
            </w:r>
            <w:r>
              <w:rPr>
                <w:rFonts w:ascii="Times New Roman"/>
                <w:b w:val="false"/>
                <w:i w:val="false"/>
                <w:color w:val="000000"/>
                <w:sz w:val="20"/>
              </w:rPr>
              <w:t xml:space="preserve">
қолы </w:t>
            </w:r>
            <w:r>
              <w:br/>
            </w:r>
            <w:r>
              <w:rPr>
                <w:rFonts w:ascii="Times New Roman"/>
                <w:b w:val="false"/>
                <w:i w:val="false"/>
                <w:color w:val="000000"/>
                <w:sz w:val="20"/>
              </w:rPr>
              <w:t>
 _____________________</w:t>
            </w:r>
            <w:r>
              <w:br/>
            </w:r>
            <w:r>
              <w:rPr>
                <w:rFonts w:ascii="Times New Roman"/>
                <w:b w:val="false"/>
                <w:i w:val="false"/>
                <w:color w:val="000000"/>
                <w:sz w:val="20"/>
              </w:rPr>
              <w:t>
күні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Мақат ауданы әкімдігінің "Б" корпусы мемлекеттік әкімшілік қызметшілерінің қызметін жыл сайынғы бағалаудың әдістемесіне </w:t>
            </w:r>
            <w:r>
              <w:br/>
            </w:r>
            <w:r>
              <w:rPr>
                <w:rFonts w:ascii="Times New Roman"/>
                <w:b w:val="false"/>
                <w:i w:val="false"/>
                <w:color w:val="000000"/>
                <w:sz w:val="20"/>
              </w:rPr>
              <w:t>
2-қосымша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bl>
    <w:bookmarkStart w:name="z86"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Бағаланатын қызметшінің Т.А.Ә.(</w:t>
      </w:r>
      <w:r>
        <w:rPr>
          <w:rFonts w:ascii="Times New Roman"/>
          <w:b w:val="false"/>
          <w:i/>
          <w:color w:val="000000"/>
          <w:sz w:val="28"/>
        </w:rPr>
        <w:t>бар болған жағдайда</w:t>
      </w:r>
      <w:r>
        <w:rPr>
          <w:rFonts w:ascii="Times New Roman"/>
          <w:b w:val="false"/>
          <w:i w:val="false"/>
          <w:color w:val="000000"/>
          <w:sz w:val="28"/>
        </w:rPr>
        <w:t>):________________________</w:t>
      </w:r>
      <w:r>
        <w:br/>
      </w:r>
      <w:r>
        <w:rPr>
          <w:rFonts w:ascii="Times New Roman"/>
          <w:b w:val="false"/>
          <w:i w:val="false"/>
          <w:color w:val="000000"/>
          <w:sz w:val="28"/>
        </w:rPr>
        <w:t>
      Бағаланатын қызметшінің лауазымы: 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7"/>
        <w:gridCol w:w="756"/>
        <w:gridCol w:w="1663"/>
        <w:gridCol w:w="1766"/>
        <w:gridCol w:w="5047"/>
        <w:gridCol w:w="1175"/>
        <w:gridCol w:w="117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Барлығы (барлық бағалардың қосындысы)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қосындысы)</w:t>
            </w:r>
            <w:r>
              <w:br/>
            </w:r>
            <w:r>
              <w:rPr>
                <w:rFonts w:ascii="Times New Roman"/>
                <w:b w:val="false"/>
                <w:i w:val="false"/>
                <w:color w:val="000000"/>
                <w:sz w:val="20"/>
              </w:rPr>
              <w:t>
</w:t>
            </w:r>
          </w:p>
        </w:tc>
        <w:tc>
          <w:tcPr>
            <w:tcW w:w="5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Мақат ауданы әкімдігінің "Б" корпусы мемлекеттік әкімшілік қызметшілерінің қызметін жыл сайынғы бағалаудың әдістемесіне </w:t>
            </w:r>
            <w:r>
              <w:br/>
            </w:r>
            <w:r>
              <w:rPr>
                <w:rFonts w:ascii="Times New Roman"/>
                <w:b w:val="false"/>
                <w:i w:val="false"/>
                <w:color w:val="000000"/>
                <w:sz w:val="20"/>
              </w:rPr>
              <w:t>
3-қосымша</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w:t>
      </w:r>
      <w:r>
        <w:rPr>
          <w:rFonts w:ascii="Times New Roman"/>
          <w:b/>
          <w:i w:val="false"/>
          <w:color w:val="000000"/>
          <w:sz w:val="28"/>
        </w:rPr>
        <w:t>______________________________________________________</w:t>
      </w:r>
      <w:r>
        <w:br/>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w:t>
            </w:r>
            <w:r>
              <w:rPr>
                <w:rFonts w:ascii="Times New Roman"/>
                <w:b w:val="false"/>
                <w:i/>
                <w:color w:val="000000"/>
                <w:sz w:val="20"/>
              </w:rPr>
              <w:t>бар болған жағдайда</w:t>
            </w:r>
            <w:r>
              <w:rPr>
                <w:rFonts w:ascii="Times New Roman"/>
                <w:b w:val="false"/>
                <w:i w:val="false"/>
                <w:color w:val="000000"/>
                <w:sz w:val="20"/>
              </w:rPr>
              <w:t>)</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Комиссия қорытындысы:</w:t>
      </w:r>
      <w:r>
        <w:br/>
      </w:r>
      <w:r>
        <w:rPr>
          <w:rFonts w:ascii="Times New Roman"/>
          <w:b w:val="false"/>
          <w:i w:val="false"/>
          <w:color w:val="000000"/>
          <w:sz w:val="28"/>
        </w:rPr>
        <w:t>
      </w:t>
      </w:r>
      <w:r>
        <w:rPr>
          <w:rFonts w:ascii="Times New Roman"/>
          <w:b w:val="false"/>
          <w:i/>
          <w:color w:val="000000"/>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b w:val="false"/>
          <w:i/>
          <w:color w:val="000000"/>
          <w:sz w:val="28"/>
        </w:rPr>
        <w:t>_______________</w:t>
      </w:r>
      <w:r>
        <w:rPr>
          <w:rFonts w:ascii="Times New Roman"/>
          <w:b w:val="false"/>
          <w:i/>
          <w:color w:val="000000"/>
          <w:sz w:val="28"/>
        </w:rPr>
        <w:t>_</w:t>
      </w:r>
      <w:r>
        <w:rPr>
          <w:rFonts w:ascii="Times New Roman"/>
          <w:b w:val="false"/>
          <w:i/>
          <w:color w:val="000000"/>
          <w:sz w:val="28"/>
        </w:rPr>
        <w:t>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Комиссия хатшысы:_________________________ Күні: ______________________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төрағасы:_________________________ Күні: ______________________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w:t>
      </w:r>
      <w:r>
        <w:br/>
      </w:r>
      <w:r>
        <w:rPr>
          <w:rFonts w:ascii="Times New Roman"/>
          <w:b w:val="false"/>
          <w:i w:val="false"/>
          <w:color w:val="000000"/>
          <w:sz w:val="28"/>
        </w:rPr>
        <w:t>
      </w:t>
      </w:r>
      <w:r>
        <w:rPr>
          <w:rFonts w:ascii="Times New Roman"/>
          <w:b w:val="false"/>
          <w:i w:val="false"/>
          <w:color w:val="000000"/>
          <w:sz w:val="28"/>
        </w:rPr>
        <w:t>Комиссия мүшелері: ________________________ Күні: ______________________</w:t>
      </w:r>
      <w:r>
        <w:br/>
      </w:r>
      <w:r>
        <w:rPr>
          <w:rFonts w:ascii="Times New Roman"/>
          <w:b w:val="false"/>
          <w:i w:val="false"/>
          <w:color w:val="000000"/>
          <w:sz w:val="28"/>
        </w:rPr>
        <w:t>
      </w:t>
      </w:r>
      <w:r>
        <w:rPr>
          <w:rFonts w:ascii="Times New Roman"/>
          <w:b w:val="false"/>
          <w:i w:val="false"/>
          <w:color w:val="000000"/>
          <w:sz w:val="28"/>
        </w:rPr>
        <w:t>(Т.А.Ә. (бар болған жағдайда), қолы)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