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ead7" w14:textId="730e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2015 жылғы 07 шілдедегі № 140 "Мақат ауданы бойынша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2015 жылғы 30 желтоқсандағы № 287 қаулысы. Атырау облысының Әділет департаментінде 2016 жылғы 12 қаңтарда № 3432 болып тіркелді. Күші жойылды - Атырау облысы Мақат ауданы әкімдігінің 2016 жылғы 15 сәуірдегі №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ауданы әкімдігінің 15.04.2016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07 шілдедегі № 140 "Мақат ауданы бойынша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3273 санымен тіркелген, аудандық "Мақат тынысы" газетінің 2015 жылғы 13 тамызда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Х.Төлеуішовке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