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aa31" w14:textId="d5aa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екен ауылының жаңа көшесіне Баймаш Нұрым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Еңбекші ауылдық округі әкімінің 2015 жылғы 21 қазандағы № 81 шешімі. Атырау облысының Әділет департаментінде 2015 жылғы 26 қазанда № 33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облыстық ономастика комиссиясының 2015 жылғы 19 тамыздағы қортындысы негізінде, Еңбекші ауылдық округінің әкімі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екен ауылының жаңа көшесіне Баймаш Нұрым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