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f6bc" w14:textId="106f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Оңтүстік Қазақстан облыстық мәслихатының 2014 жылғы 11 желтоқсандағы № 34/258-V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21 қазандағы № 43/348-V шешімі. Оңтүстік Қазақстан облысының Әділет департаментінде 2015 жылғы 22 қазанда № 3374 болып тіркелді. Қолданылу мерзімінің аяқталуына байланысты күші жойылды - (Оңтүстік Қазақстан облыстық мәслихатының 2016 жылғы 11 қаңтардағы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11.01.2016 № 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w:t>
      </w:r>
      <w:r>
        <w:rPr>
          <w:rFonts w:ascii="Times New Roman"/>
          <w:b w:val="false"/>
          <w:i w:val="false"/>
          <w:color w:val="000000"/>
          <w:sz w:val="28"/>
        </w:rPr>
        <w:t>111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2919-нөмірмен тіркелген, 2014 жылғы 22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2015-2017 жылдарға арналған облыстық бюджеті тиісінше 1, 2 және 3-қосымшаларға сәйкес, оның ішінде 2015 жылға мынадай көлемде бекітілсін:</w:t>
      </w:r>
      <w:r>
        <w:br/>
      </w:r>
      <w:r>
        <w:rPr>
          <w:rFonts w:ascii="Times New Roman"/>
          <w:b w:val="false"/>
          <w:i w:val="false"/>
          <w:color w:val="000000"/>
          <w:sz w:val="28"/>
        </w:rPr>
        <w:t>
      1) кiрiстер – 384 152 534 мың теңге, оның iшiнде:</w:t>
      </w:r>
      <w:r>
        <w:br/>
      </w:r>
      <w:r>
        <w:rPr>
          <w:rFonts w:ascii="Times New Roman"/>
          <w:b w:val="false"/>
          <w:i w:val="false"/>
          <w:color w:val="000000"/>
          <w:sz w:val="28"/>
        </w:rPr>
        <w:t>
      салықтық түсiмдер – 14 776 004 мың теңге;</w:t>
      </w:r>
      <w:r>
        <w:br/>
      </w:r>
      <w:r>
        <w:rPr>
          <w:rFonts w:ascii="Times New Roman"/>
          <w:b w:val="false"/>
          <w:i w:val="false"/>
          <w:color w:val="000000"/>
          <w:sz w:val="28"/>
        </w:rPr>
        <w:t>
      салықтық емес түсiмдер – 5 540 618 мың теңге;</w:t>
      </w:r>
      <w:r>
        <w:br/>
      </w:r>
      <w:r>
        <w:rPr>
          <w:rFonts w:ascii="Times New Roman"/>
          <w:b w:val="false"/>
          <w:i w:val="false"/>
          <w:color w:val="000000"/>
          <w:sz w:val="28"/>
        </w:rPr>
        <w:t>
      негізгі капиталды сатудан түсетін түсімдер – 5 357 мың теңге;</w:t>
      </w:r>
      <w:r>
        <w:br/>
      </w:r>
      <w:r>
        <w:rPr>
          <w:rFonts w:ascii="Times New Roman"/>
          <w:b w:val="false"/>
          <w:i w:val="false"/>
          <w:color w:val="000000"/>
          <w:sz w:val="28"/>
        </w:rPr>
        <w:t>
      трансферттер түсiмi – 363 830 555 мың теңге;</w:t>
      </w:r>
      <w:r>
        <w:br/>
      </w:r>
      <w:r>
        <w:rPr>
          <w:rFonts w:ascii="Times New Roman"/>
          <w:b w:val="false"/>
          <w:i w:val="false"/>
          <w:color w:val="000000"/>
          <w:sz w:val="28"/>
        </w:rPr>
        <w:t>
      2) шығындар – 377 126 527 мың теңге;</w:t>
      </w:r>
      <w:r>
        <w:br/>
      </w:r>
      <w:r>
        <w:rPr>
          <w:rFonts w:ascii="Times New Roman"/>
          <w:b w:val="false"/>
          <w:i w:val="false"/>
          <w:color w:val="000000"/>
          <w:sz w:val="28"/>
        </w:rPr>
        <w:t>
      3) таза бюджеттiк кредиттеу – 4 822 769 мың теңге, оның ішінде:</w:t>
      </w:r>
      <w:r>
        <w:br/>
      </w:r>
      <w:r>
        <w:rPr>
          <w:rFonts w:ascii="Times New Roman"/>
          <w:b w:val="false"/>
          <w:i w:val="false"/>
          <w:color w:val="000000"/>
          <w:sz w:val="28"/>
        </w:rPr>
        <w:t>
      бюджеттік кредиттер – 6 078 462 мың теңге;</w:t>
      </w:r>
      <w:r>
        <w:br/>
      </w:r>
      <w:r>
        <w:rPr>
          <w:rFonts w:ascii="Times New Roman"/>
          <w:b w:val="false"/>
          <w:i w:val="false"/>
          <w:color w:val="000000"/>
          <w:sz w:val="28"/>
        </w:rPr>
        <w:t>
      бюджеттік кредиттерді өтеу – 1 255 693 мың теңге;</w:t>
      </w:r>
      <w:r>
        <w:br/>
      </w:r>
      <w:r>
        <w:rPr>
          <w:rFonts w:ascii="Times New Roman"/>
          <w:b w:val="false"/>
          <w:i w:val="false"/>
          <w:color w:val="000000"/>
          <w:sz w:val="28"/>
        </w:rPr>
        <w:t>
      4) қаржы активтерімен операциялар бойынша сальдо – 8 024 263 мың теңге, оның ішінде:</w:t>
      </w:r>
      <w:r>
        <w:br/>
      </w:r>
      <w:r>
        <w:rPr>
          <w:rFonts w:ascii="Times New Roman"/>
          <w:b w:val="false"/>
          <w:i w:val="false"/>
          <w:color w:val="000000"/>
          <w:sz w:val="28"/>
        </w:rPr>
        <w:t>
      қаржы активтерін сатып алу – 8 024 263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- 5 821 025 мың теңге;</w:t>
      </w:r>
      <w:r>
        <w:br/>
      </w:r>
      <w:r>
        <w:rPr>
          <w:rFonts w:ascii="Times New Roman"/>
          <w:b w:val="false"/>
          <w:i w:val="false"/>
          <w:color w:val="000000"/>
          <w:sz w:val="28"/>
        </w:rPr>
        <w:t>
      6) бюджеттің тапшылығын қаржыландыру – 5 821 025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2015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және әлеуметтiк салық бойынша Бәйдібек, Қазығұрт, Отырар, Сайрам, Созақ аудандары және Кентау, Түркістан, Шымкент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89 пайыз;</w:t>
      </w:r>
      <w:r>
        <w:br/>
      </w:r>
      <w:r>
        <w:rPr>
          <w:rFonts w:ascii="Times New Roman"/>
          <w:b w:val="false"/>
          <w:i w:val="false"/>
          <w:color w:val="000000"/>
          <w:sz w:val="28"/>
        </w:rPr>
        <w:t>
      Қазығұрт ауданының – 57 пайыз;</w:t>
      </w:r>
      <w:r>
        <w:br/>
      </w:r>
      <w:r>
        <w:rPr>
          <w:rFonts w:ascii="Times New Roman"/>
          <w:b w:val="false"/>
          <w:i w:val="false"/>
          <w:color w:val="000000"/>
          <w:sz w:val="28"/>
        </w:rPr>
        <w:t>
      Отырар ауданының – 59 пайыз;</w:t>
      </w:r>
      <w:r>
        <w:br/>
      </w:r>
      <w:r>
        <w:rPr>
          <w:rFonts w:ascii="Times New Roman"/>
          <w:b w:val="false"/>
          <w:i w:val="false"/>
          <w:color w:val="000000"/>
          <w:sz w:val="28"/>
        </w:rPr>
        <w:t>
      Сайрам ауданының – 58,4 пайыз;</w:t>
      </w:r>
      <w:r>
        <w:br/>
      </w:r>
      <w:r>
        <w:rPr>
          <w:rFonts w:ascii="Times New Roman"/>
          <w:b w:val="false"/>
          <w:i w:val="false"/>
          <w:color w:val="000000"/>
          <w:sz w:val="28"/>
        </w:rPr>
        <w:t>
      Созақ ауданының – 35 пайыз;</w:t>
      </w:r>
      <w:r>
        <w:br/>
      </w:r>
      <w:r>
        <w:rPr>
          <w:rFonts w:ascii="Times New Roman"/>
          <w:b w:val="false"/>
          <w:i w:val="false"/>
          <w:color w:val="000000"/>
          <w:sz w:val="28"/>
        </w:rPr>
        <w:t>
      Кентау қаласының – 96,1 пайыз;</w:t>
      </w:r>
      <w:r>
        <w:br/>
      </w:r>
      <w:r>
        <w:rPr>
          <w:rFonts w:ascii="Times New Roman"/>
          <w:b w:val="false"/>
          <w:i w:val="false"/>
          <w:color w:val="000000"/>
          <w:sz w:val="28"/>
        </w:rPr>
        <w:t>
      Түркістан қаласының – 53,4 пайыз;</w:t>
      </w:r>
      <w:r>
        <w:br/>
      </w:r>
      <w:r>
        <w:rPr>
          <w:rFonts w:ascii="Times New Roman"/>
          <w:b w:val="false"/>
          <w:i w:val="false"/>
          <w:color w:val="000000"/>
          <w:sz w:val="28"/>
        </w:rPr>
        <w:t>
      Шымкент қаласының – 100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Қазығұрт, Отырар, Сайрам, Созақ аудандары және Кентау, Түркістан, Шымкент қалаларынан басқа аудандардан (облыстық маңызы бар қалалардан) 50 пайыз;</w:t>
      </w:r>
      <w:r>
        <w:br/>
      </w:r>
      <w:r>
        <w:rPr>
          <w:rFonts w:ascii="Times New Roman"/>
          <w:b w:val="false"/>
          <w:i w:val="false"/>
          <w:color w:val="000000"/>
          <w:sz w:val="28"/>
        </w:rPr>
        <w:t>
      Бәйдібек ауданынан – 11 пайыз;</w:t>
      </w:r>
      <w:r>
        <w:br/>
      </w:r>
      <w:r>
        <w:rPr>
          <w:rFonts w:ascii="Times New Roman"/>
          <w:b w:val="false"/>
          <w:i w:val="false"/>
          <w:color w:val="000000"/>
          <w:sz w:val="28"/>
        </w:rPr>
        <w:t>
      Қазығұрт ауданынан – 43 пайыз;</w:t>
      </w:r>
      <w:r>
        <w:br/>
      </w:r>
      <w:r>
        <w:rPr>
          <w:rFonts w:ascii="Times New Roman"/>
          <w:b w:val="false"/>
          <w:i w:val="false"/>
          <w:color w:val="000000"/>
          <w:sz w:val="28"/>
        </w:rPr>
        <w:t>
      Отырар ауданынан – 41 пайыз;</w:t>
      </w:r>
      <w:r>
        <w:br/>
      </w:r>
      <w:r>
        <w:rPr>
          <w:rFonts w:ascii="Times New Roman"/>
          <w:b w:val="false"/>
          <w:i w:val="false"/>
          <w:color w:val="000000"/>
          <w:sz w:val="28"/>
        </w:rPr>
        <w:t>
      Сайрам ауданынан – 41,6 пайыз;</w:t>
      </w:r>
      <w:r>
        <w:br/>
      </w:r>
      <w:r>
        <w:rPr>
          <w:rFonts w:ascii="Times New Roman"/>
          <w:b w:val="false"/>
          <w:i w:val="false"/>
          <w:color w:val="000000"/>
          <w:sz w:val="28"/>
        </w:rPr>
        <w:t>
      Созақ ауданынан – 65 пайыз;</w:t>
      </w:r>
      <w:r>
        <w:br/>
      </w:r>
      <w:r>
        <w:rPr>
          <w:rFonts w:ascii="Times New Roman"/>
          <w:b w:val="false"/>
          <w:i w:val="false"/>
          <w:color w:val="000000"/>
          <w:sz w:val="28"/>
        </w:rPr>
        <w:t>
      Кентау қаласынан – 3,9 пайыз;</w:t>
      </w:r>
      <w:r>
        <w:br/>
      </w:r>
      <w:r>
        <w:rPr>
          <w:rFonts w:ascii="Times New Roman"/>
          <w:b w:val="false"/>
          <w:i w:val="false"/>
          <w:color w:val="000000"/>
          <w:sz w:val="28"/>
        </w:rPr>
        <w:t>
      Түркістан қаласынан – 46,6 пайыз.»;</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салығының жыл басынан түскен соммалар бойынша Бәйдібек, Сайрам, аудандары және Кентау, Шымкент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89 пайыз;</w:t>
      </w:r>
      <w:r>
        <w:br/>
      </w:r>
      <w:r>
        <w:rPr>
          <w:rFonts w:ascii="Times New Roman"/>
          <w:b w:val="false"/>
          <w:i w:val="false"/>
          <w:color w:val="000000"/>
          <w:sz w:val="28"/>
        </w:rPr>
        <w:t>
      Сайрам ауданының – 58,4 пайыз;</w:t>
      </w:r>
      <w:r>
        <w:br/>
      </w:r>
      <w:r>
        <w:rPr>
          <w:rFonts w:ascii="Times New Roman"/>
          <w:b w:val="false"/>
          <w:i w:val="false"/>
          <w:color w:val="000000"/>
          <w:sz w:val="28"/>
        </w:rPr>
        <w:t>
      Кентау қаласының – 56,5 пайыз;</w:t>
      </w:r>
      <w:r>
        <w:br/>
      </w:r>
      <w:r>
        <w:rPr>
          <w:rFonts w:ascii="Times New Roman"/>
          <w:b w:val="false"/>
          <w:i w:val="false"/>
          <w:color w:val="000000"/>
          <w:sz w:val="28"/>
        </w:rPr>
        <w:t>
      Шымкент қаласының – 90,6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Сайрам аудандары және Кентау, Шымкент қалаларынан басқа аудандардан (облыстық маңызы бар қалалардан) 50 пайыз;</w:t>
      </w:r>
      <w:r>
        <w:br/>
      </w:r>
      <w:r>
        <w:rPr>
          <w:rFonts w:ascii="Times New Roman"/>
          <w:b w:val="false"/>
          <w:i w:val="false"/>
          <w:color w:val="000000"/>
          <w:sz w:val="28"/>
        </w:rPr>
        <w:t>
      Бәйдібек ауданынан – 11 пайыз;</w:t>
      </w:r>
      <w:r>
        <w:br/>
      </w:r>
      <w:r>
        <w:rPr>
          <w:rFonts w:ascii="Times New Roman"/>
          <w:b w:val="false"/>
          <w:i w:val="false"/>
          <w:color w:val="000000"/>
          <w:sz w:val="28"/>
        </w:rPr>
        <w:t>
      Сайрам ауданынан – 41,6 пайыз;</w:t>
      </w:r>
      <w:r>
        <w:br/>
      </w:r>
      <w:r>
        <w:rPr>
          <w:rFonts w:ascii="Times New Roman"/>
          <w:b w:val="false"/>
          <w:i w:val="false"/>
          <w:color w:val="000000"/>
          <w:sz w:val="28"/>
        </w:rPr>
        <w:t>
      Кентау қаласынан – 43,5 пайыз;</w:t>
      </w:r>
      <w:r>
        <w:br/>
      </w:r>
      <w:r>
        <w:rPr>
          <w:rFonts w:ascii="Times New Roman"/>
          <w:b w:val="false"/>
          <w:i w:val="false"/>
          <w:color w:val="000000"/>
          <w:sz w:val="28"/>
        </w:rPr>
        <w:t>
      Шымкент қаласынан – 9,4 пайыз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2015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облыстың тұрғын үй-коммуналдық шаруашылық және жолаушылар көлігі басқармасы;</w:t>
      </w:r>
      <w:r>
        <w:br/>
      </w:r>
      <w:r>
        <w:rPr>
          <w:rFonts w:ascii="Times New Roman"/>
          <w:b w:val="false"/>
          <w:i w:val="false"/>
          <w:color w:val="000000"/>
          <w:sz w:val="28"/>
        </w:rPr>
        <w:t>
      облыстың білім, жастар саясаты және тілдерді дамыту басқармасы;</w:t>
      </w:r>
      <w:r>
        <w:br/>
      </w:r>
      <w:r>
        <w:rPr>
          <w:rFonts w:ascii="Times New Roman"/>
          <w:b w:val="false"/>
          <w:i w:val="false"/>
          <w:color w:val="000000"/>
          <w:sz w:val="28"/>
        </w:rPr>
        <w:t>
      облыстың жұмыспен қамтуды үйлестіру және әлеуметтік бағдарламалар басқармасы;</w:t>
      </w:r>
      <w:r>
        <w:br/>
      </w:r>
      <w:r>
        <w:rPr>
          <w:rFonts w:ascii="Times New Roman"/>
          <w:b w:val="false"/>
          <w:i w:val="false"/>
          <w:color w:val="000000"/>
          <w:sz w:val="28"/>
        </w:rPr>
        <w:t>
      облыстың мәдениет басқармасы;</w:t>
      </w:r>
      <w:r>
        <w:br/>
      </w:r>
      <w:r>
        <w:rPr>
          <w:rFonts w:ascii="Times New Roman"/>
          <w:b w:val="false"/>
          <w:i w:val="false"/>
          <w:color w:val="000000"/>
          <w:sz w:val="28"/>
        </w:rPr>
        <w:t>
      облыстың ауыл шаруашылығы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2015 жылға арналған облыстық бюджетте аудандардың (облыстық маңызы бар қалалардың) бюджеттеріне кредиттер қарастырылғаны ескерілсін, оның ішінде:</w:t>
      </w:r>
      <w:r>
        <w:br/>
      </w:r>
      <w:r>
        <w:rPr>
          <w:rFonts w:ascii="Times New Roman"/>
          <w:b w:val="false"/>
          <w:i w:val="false"/>
          <w:color w:val="000000"/>
          <w:sz w:val="28"/>
        </w:rPr>
        <w:t>
      тұрғын үй жобалауға және (немесе) салуға;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жылу, сумен жабдықтау және су бұру жүйелерін реконструкция және құрылыс үшін.</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«Шығындар» деген ІІ – бөлімде, «Жалпы сипаттағы мемлекеттiк қызметтер» деген 01 - функционалдық тобында, «Жалпы сипаттағы өзге де мемлекеттiк қызметтер» деген 9 - функционалдық кіші тобында, 720 «Облыстың ішкі саясат және дін істері басқармасы» деген бюджеттік бағдарлама әкімшісі бойынша:</w:t>
      </w:r>
      <w:r>
        <w:br/>
      </w:r>
      <w:r>
        <w:rPr>
          <w:rFonts w:ascii="Times New Roman"/>
          <w:b w:val="false"/>
          <w:i w:val="false"/>
          <w:color w:val="000000"/>
          <w:sz w:val="28"/>
        </w:rPr>
        <w:t>
      001 «Жергілікті деңгейде мемлекеттік, ішкі саясатты және діни қызметті іске асыру жөніндегі қызметтер» деген бюджеттік бағдарламасы бойынша «335 735» деген цифрлар «484 939» деген цифрлармен ауыстырылсын;</w:t>
      </w:r>
      <w:r>
        <w:br/>
      </w:r>
      <w:r>
        <w:rPr>
          <w:rFonts w:ascii="Times New Roman"/>
          <w:b w:val="false"/>
          <w:i w:val="false"/>
          <w:color w:val="000000"/>
          <w:sz w:val="28"/>
        </w:rPr>
        <w:t>
      бюдеттік бағдарлама 004 «Ақпараттық жүйелер құру» «149 204» деген цифрлармен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3-қосымшасында</w:t>
      </w:r>
      <w:r>
        <w:rPr>
          <w:rFonts w:ascii="Times New Roman"/>
          <w:b w:val="false"/>
          <w:i w:val="false"/>
          <w:color w:val="000000"/>
          <w:sz w:val="28"/>
        </w:rPr>
        <w:t>:</w:t>
      </w:r>
      <w:r>
        <w:br/>
      </w:r>
      <w:r>
        <w:rPr>
          <w:rFonts w:ascii="Times New Roman"/>
          <w:b w:val="false"/>
          <w:i w:val="false"/>
          <w:color w:val="000000"/>
          <w:sz w:val="28"/>
        </w:rPr>
        <w:t>
      «Шығындар» деген ІІ – бөлімде, «Жалпы сипаттағы мемлекеттiк қызметтер» деген 01 - функционалдық тобында, «Жалпы сипаттағы өзге де мемлекеттiк қызметтер» деген 9 - функционалдық кіші тобында, 720 «Облыстың ішкі саясат және дін істері басқармасы» деген бюджеттік бағдарлама әкімшісі бойынша:</w:t>
      </w:r>
      <w:r>
        <w:br/>
      </w:r>
      <w:r>
        <w:rPr>
          <w:rFonts w:ascii="Times New Roman"/>
          <w:b w:val="false"/>
          <w:i w:val="false"/>
          <w:color w:val="000000"/>
          <w:sz w:val="28"/>
        </w:rPr>
        <w:t>
      001 «Жергілікті деңгейде мемлекеттік, ішкі саясатты және діни қызметті іске асыру жөніндегі қызметтер» деген бюджеттік бағдарламасы бойынша «355 364» деген цифрлар «515 013» деген цифрлармен ауыстырылсын;</w:t>
      </w:r>
      <w:r>
        <w:br/>
      </w:r>
      <w:r>
        <w:rPr>
          <w:rFonts w:ascii="Times New Roman"/>
          <w:b w:val="false"/>
          <w:i w:val="false"/>
          <w:color w:val="000000"/>
          <w:sz w:val="28"/>
        </w:rPr>
        <w:t>
      бюджеттік бағдарлама 004 «Ақпараттық жүйелер құру» «159 649» деген цифрлармен алынып тасталсын.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Н.Әбішов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Қ.Ержан</w:t>
      </w:r>
    </w:p>
    <w:bookmarkStart w:name="z11"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2015 жылғы 21 қазандағы</w:t>
      </w:r>
      <w:r>
        <w:br/>
      </w:r>
      <w:r>
        <w:rPr>
          <w:rFonts w:ascii="Times New Roman"/>
          <w:b w:val="false"/>
          <w:i w:val="false"/>
          <w:color w:val="000000"/>
          <w:sz w:val="28"/>
        </w:rPr>
        <w:t>
№ 43/348-V шешіміне қосымша</w:t>
      </w:r>
    </w:p>
    <w:bookmarkEnd w:id="1"/>
    <w:p>
      <w:pPr>
        <w:spacing w:after="0"/>
        <w:ind w:left="0"/>
        <w:jc w:val="both"/>
      </w:pPr>
      <w:r>
        <w:rPr>
          <w:rFonts w:ascii="Times New Roman"/>
          <w:b w:val="false"/>
          <w:i w:val="false"/>
          <w:color w:val="000000"/>
          <w:sz w:val="28"/>
        </w:rPr>
        <w:t>Оңтүстік Қазақстан облыстық</w:t>
      </w:r>
      <w:r>
        <w:br/>
      </w:r>
      <w:r>
        <w:rPr>
          <w:rFonts w:ascii="Times New Roman"/>
          <w:b w:val="false"/>
          <w:i w:val="false"/>
          <w:color w:val="000000"/>
          <w:sz w:val="28"/>
        </w:rPr>
        <w:t>
мәслихатының 2014 жылғы 11 желтоқсандағы</w:t>
      </w:r>
      <w:r>
        <w:br/>
      </w:r>
      <w:r>
        <w:rPr>
          <w:rFonts w:ascii="Times New Roman"/>
          <w:b w:val="false"/>
          <w:i w:val="false"/>
          <w:color w:val="000000"/>
          <w:sz w:val="28"/>
        </w:rPr>
        <w:t>
№ 34/258-V шешіміне 1-қосымша</w:t>
      </w:r>
    </w:p>
    <w:p>
      <w:pPr>
        <w:spacing w:after="0"/>
        <w:ind w:left="0"/>
        <w:jc w:val="left"/>
      </w:pPr>
      <w:r>
        <w:rPr>
          <w:rFonts w:ascii="Times New Roman"/>
          <w:b/>
          <w:i w:val="false"/>
          <w:color w:val="000000"/>
        </w:rPr>
        <w:t xml:space="preserve"> 2015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50"/>
        <w:gridCol w:w="671"/>
        <w:gridCol w:w="711"/>
        <w:gridCol w:w="7348"/>
        <w:gridCol w:w="2310"/>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384 152 534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14 776 004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8 397 302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8 397 302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5 037 584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1 341 118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1 341 118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5 540 618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5 540 618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45 518</w:t>
            </w:r>
          </w:p>
        </w:tc>
      </w:tr>
      <w:tr>
        <w:trPr>
          <w:trHeight w:val="13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2 251 395</w:t>
            </w:r>
          </w:p>
        </w:tc>
      </w:tr>
      <w:tr>
        <w:trPr>
          <w:trHeight w:val="15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363 830 555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363 830 555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362 747 972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362 747 972</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377 126 527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6 098 007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1 650 913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1 292 156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1 134 178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32 584</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222 077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4 049 329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2 199 240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1 634 836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11 629 291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11 626 039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9 822 506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1 573 750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71 478 691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18 795 763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11 120 417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2 444 425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349 842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8 675 992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2 290 018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3 238 021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570 546</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2 577 407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10 550 464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580 505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568 908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9 969 959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9 969 959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30 700 836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24 033 358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22 923 506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1 109 852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6 540 970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5 176 205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75 748 173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541 801</w:t>
            </w:r>
          </w:p>
        </w:tc>
      </w:tr>
      <w:tr>
        <w:trPr>
          <w:trHeight w:val="17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1 656 651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1 656 651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1 157 254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19 773 730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19 773 730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8 398 369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636 384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297 199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1 650 670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702 181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4 575 168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3 032 856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43 874 086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43 874 086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4 443 536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340 209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36 921 615</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2 168 726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2 762 467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2 730 340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7 139 438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4 125 501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1 363 742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2 357 697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3 013 937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3 013 937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7 217 577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3 430 531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2 623 566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517 709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553 403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2 567 041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2 567 041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719 018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490 187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1 344 097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1 220 005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1 136 236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22 113 288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12 639 012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11 768 288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4 576 351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7 191 937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183 049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43 319</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520 752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9 421 357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9 421 357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4 485 583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2 353 399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2 582 375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14 487 869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3 374 255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2 764 832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649 760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1 032 609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9 184 817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3 086 929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1 419 017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6 097 888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260 265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1 839 599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және дін істері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664 169</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жастар саясаты және тілдерді дамыту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14 664 274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13 532 208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13 532 208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995 081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12 537 127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30 612 851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22 563 180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22 254 463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325 685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2 628 320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362 750</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5 804 521</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82 691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4 986 274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4 378 903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3 887 528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3 887 528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456 732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және жердiң пайдаланылуы мен қорғалуын бақылау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1 922 211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13 155 598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13 155 598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1 531 753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6 441 261</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5 182 584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19 464 261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16 222 218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7 784 443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344 007</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7 440 436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7 759 129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5 813 310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1 072 257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нысаналы ағымдағы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89 065 315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364 237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4 822 769</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6 078 462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1 821 346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2 863 446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2 863 446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1 263 446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тұрғын үй-коммуналдық шаруашылық және жолаушылар көлігі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1 239 383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8 024 263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8 024 263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индустриялды-инновациялық даму және туризм басқармасы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7 800 715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-5 821 025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5 821 025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