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cc2da8" w14:textId="0cc2da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"Оңтүстік Қазақстан облысы Әкімінің аппараты" мемлекеттік мекемесі туралы ережені бекіту туралы" Оңтүстік Қазақстан облысы әкімдігінің 2014 жылғы 24 желтоқсандағы № 402 қаулысына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облыстық әкімдігінің 2015 жылғы 28 желтоқсандағы № 439 қаулысы. Оңтүстік Қазақстан облысының Әділет департаментінде 2016 жылғы 13 қаңтарда № 3524 болып тіркелді. Күші жойылды - Оңтүстік Қазақстан облыстық әкімдігінің 2016 жылғы 16 мамырдағы № 136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Оңтүстік Қазақстан облыстық әкімдігінің 16.05.2016 № 136 </w:t>
      </w:r>
      <w:r>
        <w:rPr>
          <w:rFonts w:ascii="Times New Roman"/>
          <w:b w:val="false"/>
          <w:i w:val="false"/>
          <w:color w:val="ff0000"/>
          <w:sz w:val="28"/>
        </w:rPr>
        <w:t>қаулысымен</w:t>
      </w:r>
      <w:r>
        <w:rPr>
          <w:rFonts w:ascii="Times New Roman"/>
          <w:b w:val="false"/>
          <w:i w:val="false"/>
          <w:color w:val="ff0000"/>
          <w:sz w:val="28"/>
        </w:rPr>
        <w:t>.</w:t>
      </w:r>
      <w:r>
        <w:br/>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27-бабы </w:t>
      </w:r>
      <w:r>
        <w:rPr>
          <w:rFonts w:ascii="Times New Roman"/>
          <w:b w:val="false"/>
          <w:i w:val="false"/>
          <w:color w:val="000000"/>
          <w:sz w:val="28"/>
        </w:rPr>
        <w:t>2-тармағына</w:t>
      </w:r>
      <w:r>
        <w:rPr>
          <w:rFonts w:ascii="Times New Roman"/>
          <w:b w:val="false"/>
          <w:i w:val="false"/>
          <w:color w:val="000000"/>
          <w:sz w:val="28"/>
        </w:rPr>
        <w:t xml:space="preserve">, "Мемлекеттік мүлік туралы" Қазақстан Республикасының 2011 жылғы 1 наурыздағы </w:t>
      </w:r>
      <w:r>
        <w:rPr>
          <w:rFonts w:ascii="Times New Roman"/>
          <w:b w:val="false"/>
          <w:i w:val="false"/>
          <w:color w:val="000000"/>
          <w:sz w:val="28"/>
        </w:rPr>
        <w:t>Заңына</w:t>
      </w:r>
      <w:r>
        <w:rPr>
          <w:rFonts w:ascii="Times New Roman"/>
          <w:b w:val="false"/>
          <w:i w:val="false"/>
          <w:color w:val="000000"/>
          <w:sz w:val="28"/>
        </w:rPr>
        <w:t xml:space="preserve"> сәйкес Оңтүстік Қазақстан облысының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Оңтүстік Қазақстан облысы әкімдігінің 2014 жылғы 24 желтоқсандағы № 402 "Оңтүстік Қазақстан облысы Әкімінің аппараты" мемлекеттік мекемесі туралы ережені бекіту туралы" (Нормативтік құқықтық актілерді мемлекеттік тіркеу тізілімінде 2971-нөмірмен тіркелген, 2015 жылғы 3 ақпанда "Оңтүстік Қазақстан" газетінде жарияланған) </w:t>
      </w:r>
      <w:r>
        <w:rPr>
          <w:rFonts w:ascii="Times New Roman"/>
          <w:b w:val="false"/>
          <w:i w:val="false"/>
          <w:color w:val="000000"/>
          <w:sz w:val="28"/>
        </w:rPr>
        <w:t>қаулысына</w:t>
      </w:r>
      <w:r>
        <w:rPr>
          <w:rFonts w:ascii="Times New Roman"/>
          <w:b w:val="false"/>
          <w:i w:val="false"/>
          <w:color w:val="000000"/>
          <w:sz w:val="28"/>
        </w:rPr>
        <w:t xml:space="preserve"> мынадай өзгеріс енгізілсін:</w:t>
      </w:r>
      <w:r>
        <w:br/>
      </w:r>
      <w:r>
        <w:rPr>
          <w:rFonts w:ascii="Times New Roman"/>
          <w:b w:val="false"/>
          <w:i w:val="false"/>
          <w:color w:val="000000"/>
          <w:sz w:val="28"/>
        </w:rPr>
        <w:t>
      </w:t>
      </w:r>
      <w:r>
        <w:rPr>
          <w:rFonts w:ascii="Times New Roman"/>
          <w:b w:val="false"/>
          <w:i w:val="false"/>
          <w:color w:val="000000"/>
          <w:sz w:val="28"/>
        </w:rPr>
        <w:t xml:space="preserve">"Оңтүстік Қазақстан облысы Әкімінің аппараты" мемлекеттік мекемесі туралы ереженің "3. Мемлекеттiк органның қызметiн ұйымдастыру" деген тараудың </w:t>
      </w:r>
      <w:r>
        <w:rPr>
          <w:rFonts w:ascii="Times New Roman"/>
          <w:b w:val="false"/>
          <w:i w:val="false"/>
          <w:color w:val="000000"/>
          <w:sz w:val="28"/>
        </w:rPr>
        <w:t>21-тармағы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"21. Оңтүстік Қазақстан облысы Әкімінің аппараты" мемлекеттік мекемесі басшысының өкілеттігі:</w:t>
      </w:r>
      <w:r>
        <w:br/>
      </w:r>
      <w:r>
        <w:rPr>
          <w:rFonts w:ascii="Times New Roman"/>
          <w:b w:val="false"/>
          <w:i w:val="false"/>
          <w:color w:val="000000"/>
          <w:sz w:val="28"/>
        </w:rPr>
        <w:t>
      1) "Оңтүстік Қазақстан облысы Әкімінің аппараты" мемлекеттік мекемесіне жүктелген мақсаттарды іске асыруды ұйымдастырады;</w:t>
      </w:r>
      <w:r>
        <w:br/>
      </w:r>
      <w:r>
        <w:rPr>
          <w:rFonts w:ascii="Times New Roman"/>
          <w:b w:val="false"/>
          <w:i w:val="false"/>
          <w:color w:val="000000"/>
          <w:sz w:val="28"/>
        </w:rPr>
        <w:t>
      2) өз құзыреті шегінде "Оңтүстік Қазақстан облысы Әкімінің аппараты" мемлекеттік мекемесінің құрылымдық бөлімшелерінің жұмысын ұйымдастырады, үйлестіреді және бақылайды;</w:t>
      </w:r>
      <w:r>
        <w:br/>
      </w:r>
      <w:r>
        <w:rPr>
          <w:rFonts w:ascii="Times New Roman"/>
          <w:b w:val="false"/>
          <w:i w:val="false"/>
          <w:color w:val="000000"/>
          <w:sz w:val="28"/>
        </w:rPr>
        <w:t>
      3) "Оңтүстік Қазақстан облысы Әкімінің аппараты" мемлекеттік мекемесінің құрылымы мен штат кестесін, оның құрылымдық бөлімшелері туралы ережені бекітеді;</w:t>
      </w:r>
      <w:r>
        <w:br/>
      </w:r>
      <w:r>
        <w:rPr>
          <w:rFonts w:ascii="Times New Roman"/>
          <w:b w:val="false"/>
          <w:i w:val="false"/>
          <w:color w:val="000000"/>
          <w:sz w:val="28"/>
        </w:rPr>
        <w:t>
      4) "Оңтүстік Қазақстан облысы Әкімінің аппараты" мемлекеттік мекемесіндегі "Б" корпусының мемлекеттік әкімшілік қызметшілерін мемлекеттік лауазымдарға тағайындайды және мемлекеттік лауазымдардан босатады;</w:t>
      </w:r>
      <w:r>
        <w:br/>
      </w:r>
      <w:r>
        <w:rPr>
          <w:rFonts w:ascii="Times New Roman"/>
          <w:b w:val="false"/>
          <w:i w:val="false"/>
          <w:color w:val="000000"/>
          <w:sz w:val="28"/>
        </w:rPr>
        <w:t>
      5) "Оңтүстік Қазақстан облысы Әкімінің аппараты" мемлекеттік мекемесінің тәртіптік және конкурстық комиссияларының қызметіне жалпы басшылықты жүзеге асырады;</w:t>
      </w:r>
      <w:r>
        <w:br/>
      </w:r>
      <w:r>
        <w:rPr>
          <w:rFonts w:ascii="Times New Roman"/>
          <w:b w:val="false"/>
          <w:i w:val="false"/>
          <w:color w:val="000000"/>
          <w:sz w:val="28"/>
        </w:rPr>
        <w:t>
      6) қызметтік тәртіптің сақталуын бақылауды жүзеге асырады;</w:t>
      </w:r>
      <w:r>
        <w:br/>
      </w:r>
      <w:r>
        <w:rPr>
          <w:rFonts w:ascii="Times New Roman"/>
          <w:b w:val="false"/>
          <w:i w:val="false"/>
          <w:color w:val="000000"/>
          <w:sz w:val="28"/>
        </w:rPr>
        <w:t>
      7) еңбек қатынастары мәселелері жоғары тұрған лауазымды адамдардың құзыретіне жатқызылған жұмыскерлерді қоспағанда, "Оңтүстік Қазақстан облысы Әкімінің аппараты" мемлекеттік мекемесінің мемлекеттік қызметшілерін іссапарға жіберу, оларға демалыстар беру, материалдық көмек көрсету, оларды даярлау, қайта даярлау, біліктілігін арттыру, көтермелеу, үстемеақылар белгілеу мәселелерін шешеді;</w:t>
      </w:r>
      <w:r>
        <w:br/>
      </w:r>
      <w:r>
        <w:rPr>
          <w:rFonts w:ascii="Times New Roman"/>
          <w:b w:val="false"/>
          <w:i w:val="false"/>
          <w:color w:val="000000"/>
          <w:sz w:val="28"/>
        </w:rPr>
        <w:t>
      8) еңбек қатынастары мәселелері жоғары тұрған лауазымды адамдардың құзыретіне жатқызылған жұмыскерлерді қоспағанда, "Оңтүстік Қазақстан облысы Әкімінің аппараты" мемлекеттік мекемесінің мемлекеттік қызметшілерінің тәртіптік жауаптылығы мәселелерін шешеді;</w:t>
      </w:r>
      <w:r>
        <w:br/>
      </w:r>
      <w:r>
        <w:rPr>
          <w:rFonts w:ascii="Times New Roman"/>
          <w:b w:val="false"/>
          <w:i w:val="false"/>
          <w:color w:val="000000"/>
          <w:sz w:val="28"/>
        </w:rPr>
        <w:t>
      9) өз құзыреті шегінде Қазақстан Республикасының сыбайлас жемқорлыққа қарсы іс-қимыл туралы заңнамасы талаптарының орындалуын қамтамасыз етеді;</w:t>
      </w:r>
      <w:r>
        <w:br/>
      </w:r>
      <w:r>
        <w:rPr>
          <w:rFonts w:ascii="Times New Roman"/>
          <w:b w:val="false"/>
          <w:i w:val="false"/>
          <w:color w:val="000000"/>
          <w:sz w:val="28"/>
        </w:rPr>
        <w:t>
      10) Оңтүстік Қазақстан облысының жергілікті атқарушы және өкілді органдары қабылдаған шешімдердің орындалу барысын бақылайды;</w:t>
      </w:r>
      <w:r>
        <w:br/>
      </w:r>
      <w:r>
        <w:rPr>
          <w:rFonts w:ascii="Times New Roman"/>
          <w:b w:val="false"/>
          <w:i w:val="false"/>
          <w:color w:val="000000"/>
          <w:sz w:val="28"/>
        </w:rPr>
        <w:t>
      11) "Оңтүстік Қазақстан облысы Әкімінің аппараты" мемлекеттік мекемесі атынан сенімхатсыз іс-қимыл жасайды;</w:t>
      </w:r>
      <w:r>
        <w:br/>
      </w:r>
      <w:r>
        <w:rPr>
          <w:rFonts w:ascii="Times New Roman"/>
          <w:b w:val="false"/>
          <w:i w:val="false"/>
          <w:color w:val="000000"/>
          <w:sz w:val="28"/>
        </w:rPr>
        <w:t>
      12) заңнамамен белгіленген жағдайлар мен шектерде "Оңтүстік Қазақстан облысы Әкімінің аппараты" мемлекеттік мекемесінің мүлкіне билік етеді;</w:t>
      </w:r>
      <w:r>
        <w:br/>
      </w:r>
      <w:r>
        <w:rPr>
          <w:rFonts w:ascii="Times New Roman"/>
          <w:b w:val="false"/>
          <w:i w:val="false"/>
          <w:color w:val="000000"/>
          <w:sz w:val="28"/>
        </w:rPr>
        <w:t>
      13) шарттар жасасады және сенімхаттар береді;</w:t>
      </w:r>
      <w:r>
        <w:br/>
      </w:r>
      <w:r>
        <w:rPr>
          <w:rFonts w:ascii="Times New Roman"/>
          <w:b w:val="false"/>
          <w:i w:val="false"/>
          <w:color w:val="000000"/>
          <w:sz w:val="28"/>
        </w:rPr>
        <w:t>
      14) банктік шоттар ашады;</w:t>
      </w:r>
      <w:r>
        <w:br/>
      </w:r>
      <w:r>
        <w:rPr>
          <w:rFonts w:ascii="Times New Roman"/>
          <w:b w:val="false"/>
          <w:i w:val="false"/>
          <w:color w:val="000000"/>
          <w:sz w:val="28"/>
        </w:rPr>
        <w:t>
      15) бұйрықтар шығарады және "Оңтүстік Қазақстан облысы Әкімінің аппараты" мемлекеттік мекемесі қызметкерлерінің орындаулары үшін міндетті нұсқаулар береді;</w:t>
      </w:r>
      <w:r>
        <w:br/>
      </w:r>
      <w:r>
        <w:rPr>
          <w:rFonts w:ascii="Times New Roman"/>
          <w:b w:val="false"/>
          <w:i w:val="false"/>
          <w:color w:val="000000"/>
          <w:sz w:val="28"/>
        </w:rPr>
        <w:t>
      16) мемлекеттік әкімшілік лауазымдарға қойылатын біліктілік талаптарын әзірлеуге басшылық жасайды;</w:t>
      </w:r>
      <w:r>
        <w:br/>
      </w:r>
      <w:r>
        <w:rPr>
          <w:rFonts w:ascii="Times New Roman"/>
          <w:b w:val="false"/>
          <w:i w:val="false"/>
          <w:color w:val="000000"/>
          <w:sz w:val="28"/>
        </w:rPr>
        <w:t>
      17) "Оңтүстік Қазақстан облысы Әкімінің аппараты" мемлекеттік мекемесінің азаматтық қызметшілерін Қазақстан Республикасының заңнамасында белгіленген тәртіппен қабылдау, босату, оларға қатысты тәртіптік жаза белгілеу және көтермелеу жөнінде бұйрықтар шығарады;</w:t>
      </w:r>
      <w:r>
        <w:br/>
      </w:r>
      <w:r>
        <w:rPr>
          <w:rFonts w:ascii="Times New Roman"/>
          <w:b w:val="false"/>
          <w:i w:val="false"/>
          <w:color w:val="000000"/>
          <w:sz w:val="28"/>
        </w:rPr>
        <w:t>
      18) Қазақстан Республикасының заңдарында және өзге де нормативтік құқықтық актілерінде жүктелген өзге де өкілеттіктерді жүзеге асырады.</w:t>
      </w:r>
      <w:r>
        <w:br/>
      </w:r>
      <w:r>
        <w:rPr>
          <w:rFonts w:ascii="Times New Roman"/>
          <w:b w:val="false"/>
          <w:i w:val="false"/>
          <w:color w:val="000000"/>
          <w:sz w:val="28"/>
        </w:rPr>
        <w:t>
      "Оңтүстік Қазақстан облысы Әкімінің аппараты" мемлекеттік мекемесінің басшысы болмаған кезеңде оның өкiлеттiктерiн қолданыстағы заңнамаға сәйкес оны алмастыратын тұлға орындайды.".</w:t>
      </w:r>
      <w:r>
        <w:br/>
      </w:r>
      <w:r>
        <w:rPr>
          <w:rFonts w:ascii="Times New Roman"/>
          <w:b w:val="false"/>
          <w:i w:val="false"/>
          <w:color w:val="000000"/>
          <w:sz w:val="28"/>
        </w:rPr>
        <w:t>
      </w:t>
      </w:r>
      <w:r>
        <w:rPr>
          <w:rFonts w:ascii="Times New Roman"/>
          <w:b w:val="false"/>
          <w:i w:val="false"/>
          <w:color w:val="000000"/>
          <w:sz w:val="28"/>
        </w:rPr>
        <w:t>2. "Оңтүстік Қазақстан облысы Әкімінің аппараты" мемлекеттік мекемесі Қазақстан Республикасының заңнамалық актілерінде белгіленген тәртіпте:</w:t>
      </w:r>
      <w:r>
        <w:br/>
      </w:r>
      <w:r>
        <w:rPr>
          <w:rFonts w:ascii="Times New Roman"/>
          <w:b w:val="false"/>
          <w:i w:val="false"/>
          <w:color w:val="000000"/>
          <w:sz w:val="28"/>
        </w:rPr>
        <w:t>
      1) осы қаулыны Оңтүстік Қазақстан облысының аумағында таралатын мерзімді баспа басылымдарында және "Әділет" ақпараттық-құқықтық жүйесінде ресми жариялануға жіберуді;</w:t>
      </w:r>
      <w:r>
        <w:br/>
      </w:r>
      <w:r>
        <w:rPr>
          <w:rFonts w:ascii="Times New Roman"/>
          <w:b w:val="false"/>
          <w:i w:val="false"/>
          <w:color w:val="000000"/>
          <w:sz w:val="28"/>
        </w:rPr>
        <w:t>
      2) осы қаулыны Оңтүстік Қазақстан облысы әкімдігінің интернет-ресурсына орналастыруын қамтамасыз етсін.</w:t>
      </w:r>
      <w:r>
        <w:br/>
      </w:r>
      <w:r>
        <w:rPr>
          <w:rFonts w:ascii="Times New Roman"/>
          <w:b w:val="false"/>
          <w:i w:val="false"/>
          <w:color w:val="000000"/>
          <w:sz w:val="28"/>
        </w:rPr>
        <w:t>
      </w:t>
      </w:r>
      <w:r>
        <w:rPr>
          <w:rFonts w:ascii="Times New Roman"/>
          <w:b w:val="false"/>
          <w:i w:val="false"/>
          <w:color w:val="000000"/>
          <w:sz w:val="28"/>
        </w:rPr>
        <w:t>3. Осы қаулы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4. Осы қаулының орындалуын бақылау облыс әкімі аппаратының басшысы Б.Жылқышиевқа жүктелсін.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6"/>
        <w:gridCol w:w="4204"/>
      </w:tblGrid>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 әкімі</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Б.Атамқұлов</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Д.Сатыбалды</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Е.Садыр</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Б.Жылқышиев</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С.Тұяқбаев</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Е.Айтаханов</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А.Абдуллаев</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С.Қаныбеков</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К.Мендебаев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