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9791" w14:textId="3259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2015 жылғы 26 қаңтардағы № 57 қаулысы. Оңтүстік Қазақстан облысының Әділет департаментінде 2015 жылғы 12 ақпанда № 3018 болып тіркелді. Күшi жойылды - Оңтүстiк Қазақстан облысы Арыс қаласы әкiмдiгiнiң 2016 жылғы 29 сәуірдегі № 148 қаулысымен</w:t>
      </w:r>
    </w:p>
    <w:p>
      <w:pPr>
        <w:spacing w:after="0"/>
        <w:ind w:left="0"/>
        <w:jc w:val="left"/>
      </w:pPr>
      <w:r>
        <w:rPr>
          <w:rFonts w:ascii="Times New Roman"/>
          <w:b w:val="false"/>
          <w:i w:val="false"/>
          <w:color w:val="ff0000"/>
          <w:sz w:val="28"/>
        </w:rPr>
        <w:t xml:space="preserve">      Ескерту. Күшi жойылды - Оңтүстiк Қазақстан облысы Арыс қаласы әкiмдiгiнiң 29.04.2016 № 148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Арыс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Арыс қаласының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Арыс қаласының "Ветеринария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Арыс қаласының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Арыс қаласы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Д.Хасеновке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С.Ертай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57 қаулысына қосымша</w:t>
            </w:r>
          </w:p>
        </w:tc>
      </w:tr>
    </w:tbl>
    <w:bookmarkStart w:name="z7" w:id="0"/>
    <w:p>
      <w:pPr>
        <w:spacing w:after="0"/>
        <w:ind w:left="0"/>
        <w:jc w:val="left"/>
      </w:pPr>
      <w:r>
        <w:rPr>
          <w:rFonts w:ascii="Times New Roman"/>
          <w:b/>
          <w:i w:val="false"/>
          <w:color w:val="000000"/>
        </w:rPr>
        <w:t xml:space="preserve"> Арыс қаласының "Ветеринария 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Арыс қаласының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Арыс қаласының "Ветеринария бөлімі" мемлекеттік мекемесінің мынадай ведомствосы жоқ.</w:t>
      </w:r>
      <w:r>
        <w:br/>
      </w:r>
      <w:r>
        <w:rPr>
          <w:rFonts w:ascii="Times New Roman"/>
          <w:b w:val="false"/>
          <w:i w:val="false"/>
          <w:color w:val="000000"/>
          <w:sz w:val="28"/>
        </w:rPr>
        <w:t>
      </w:t>
      </w:r>
      <w:r>
        <w:rPr>
          <w:rFonts w:ascii="Times New Roman"/>
          <w:b w:val="false"/>
          <w:i w:val="false"/>
          <w:color w:val="000000"/>
          <w:sz w:val="28"/>
        </w:rPr>
        <w:t xml:space="preserve">3. Арыс қаласының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Арыс қаласының "Ветеринария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Арыс қаласының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Арыс қаласының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Арыс қаласының "Ветеринария бөлімі" мемлекеттік мекемесі өз құзыретінің мәселелері бойынша заңнамада белгіленген тәртіппен Арыс қаласының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Арыс қаласының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Арыс қаласы, Әл-Фараби көшесі № 3, индекс 160100.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Арыс қаласының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Арыс қаласының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Арыс қаласының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Арыс қаласының "Ветеринария бөлімі" мемлекеттік мекемесі кәсіпкерлік субъектілерімен Арыс қаласының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Арыс қаласының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Арыс қаласының "Ветеринария бөлімі" мемлекеттік мекемесінің миссиясы: ветеринария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халықтың денсаулығын адам мен жануарларға ортақ аурулардан қорғау;</w:t>
      </w:r>
      <w:r>
        <w:br/>
      </w:r>
      <w:r>
        <w:rPr>
          <w:rFonts w:ascii="Times New Roman"/>
          <w:b w:val="false"/>
          <w:i w:val="false"/>
          <w:color w:val="000000"/>
          <w:sz w:val="28"/>
        </w:rPr>
        <w:t>
      2) жануарларды аурулардан қорғау және оларды емдеу;</w:t>
      </w:r>
      <w:r>
        <w:br/>
      </w:r>
      <w:r>
        <w:rPr>
          <w:rFonts w:ascii="Times New Roman"/>
          <w:b w:val="false"/>
          <w:i w:val="false"/>
          <w:color w:val="000000"/>
          <w:sz w:val="28"/>
        </w:rPr>
        <w:t>
      3) ветеринариялық-санитариялық қауіпсіздікті қамтамасыз ету;</w:t>
      </w:r>
      <w:r>
        <w:br/>
      </w:r>
      <w:r>
        <w:rPr>
          <w:rFonts w:ascii="Times New Roman"/>
          <w:b w:val="false"/>
          <w:i w:val="false"/>
          <w:color w:val="000000"/>
          <w:sz w:val="28"/>
        </w:rPr>
        <w:t>
      4) 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5) жеке және заңды тұлғалар ветеринария саласындағы қызметті жүзеге асырған кезінде қоршаған ортаны ластаудың алдын-алу және оны жою.</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облыстың жергiлiктi өкiлдi органына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туралы қағидаларын әзірлеп, бекіту үшін қала әкімдігіне ұсыну;</w:t>
      </w:r>
      <w:r>
        <w:br/>
      </w:r>
      <w:r>
        <w:rPr>
          <w:rFonts w:ascii="Times New Roman"/>
          <w:b w:val="false"/>
          <w:i w:val="false"/>
          <w:color w:val="000000"/>
          <w:sz w:val="28"/>
        </w:rPr>
        <w:t>
      2) қаңғыбас иттер мен мысықтарды аулауды және жоюды ұйымдастыру;</w:t>
      </w:r>
      <w:r>
        <w:br/>
      </w: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9) қала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қала әкімдігінің қаулысына сәйкес карантинді немесе шектеу iс-шараларын ұйымдастыру;</w:t>
      </w:r>
      <w:r>
        <w:br/>
      </w:r>
      <w:r>
        <w:rPr>
          <w:rFonts w:ascii="Times New Roman"/>
          <w:b w:val="false"/>
          <w:i w:val="false"/>
          <w:color w:val="000000"/>
          <w:sz w:val="28"/>
        </w:rPr>
        <w:t>
      10) қала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қала әкімдігінің қаулысына сәйкес шектеу іс-шараларын немесе карантинді тоқтатуды ұйымдастыру;</w:t>
      </w:r>
      <w:r>
        <w:br/>
      </w:r>
      <w:r>
        <w:rPr>
          <w:rFonts w:ascii="Times New Roman"/>
          <w:b w:val="false"/>
          <w:i w:val="false"/>
          <w:color w:val="000000"/>
          <w:sz w:val="28"/>
        </w:rPr>
        <w:t>
      11) қала әкімдігіне бекіту үшін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ұсыну;</w:t>
      </w:r>
      <w:r>
        <w:br/>
      </w:r>
      <w:r>
        <w:rPr>
          <w:rFonts w:ascii="Times New Roman"/>
          <w:b w:val="false"/>
          <w:i w:val="false"/>
          <w:color w:val="000000"/>
          <w:sz w:val="28"/>
        </w:rPr>
        <w:t>
      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13) эпизоотия ошақтары пайда болған жағдайда оларды зерттеп-қарауды жүргізу;</w:t>
      </w:r>
      <w:r>
        <w:br/>
      </w:r>
      <w:r>
        <w:rPr>
          <w:rFonts w:ascii="Times New Roman"/>
          <w:b w:val="false"/>
          <w:i w:val="false"/>
          <w:color w:val="000000"/>
          <w:sz w:val="28"/>
        </w:rPr>
        <w:t>
      14) эпизоотологиялық зерттеп-қарау актісін беру;</w:t>
      </w:r>
      <w:r>
        <w:br/>
      </w:r>
      <w:r>
        <w:rPr>
          <w:rFonts w:ascii="Times New Roman"/>
          <w:b w:val="false"/>
          <w:i w:val="false"/>
          <w:color w:val="000000"/>
          <w:sz w:val="28"/>
        </w:rPr>
        <w:t>
      15) ішкі сауда объектілерінде Қазақстан Республикасындағы ветеринария саласындағы заңнамасы талаптарының сақталуы тұрғысынан мемлекеттік ветеринариялық-санитариялық бақылауды және қадағалауды жүзеге асыру;</w:t>
      </w:r>
      <w:r>
        <w:br/>
      </w:r>
      <w:r>
        <w:rPr>
          <w:rFonts w:ascii="Times New Roman"/>
          <w:b w:val="false"/>
          <w:i w:val="false"/>
          <w:color w:val="000000"/>
          <w:sz w:val="28"/>
        </w:rPr>
        <w:t>
      16) мал қорымдары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18) қала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21) ауыл шаруашылығы жануарларының жеке нөмірлеріне қажеттілікті айқындап, қала әкімдігіне ақпарат беру;</w:t>
      </w:r>
      <w:r>
        <w:br/>
      </w:r>
      <w:r>
        <w:rPr>
          <w:rFonts w:ascii="Times New Roman"/>
          <w:b w:val="false"/>
          <w:i w:val="false"/>
          <w:color w:val="000000"/>
          <w:sz w:val="28"/>
        </w:rPr>
        <w:t>
      22) ауыл шаруашылығы жануарларын ветеринариялық есепке алып қала бойынша жинақталған ақпаратты облыстың жергілікті атқарушы органына жолдау үшін қала әкімдігіне мәлімет беру;</w:t>
      </w:r>
      <w:r>
        <w:br/>
      </w:r>
      <w:r>
        <w:rPr>
          <w:rFonts w:ascii="Times New Roman"/>
          <w:b w:val="false"/>
          <w:i w:val="false"/>
          <w:color w:val="000000"/>
          <w:sz w:val="28"/>
        </w:rPr>
        <w:t>
      23) қала әкімдігіне жануарлардың жұқпалы және жұқпалы емес ауруларының профилактикасы бойынша ветеринариялық іс-шаралар жөнінде қала әкімдігіне ұсыныс енгізу;</w:t>
      </w:r>
      <w:r>
        <w:br/>
      </w:r>
      <w:r>
        <w:rPr>
          <w:rFonts w:ascii="Times New Roman"/>
          <w:b w:val="false"/>
          <w:i w:val="false"/>
          <w:color w:val="000000"/>
          <w:sz w:val="28"/>
        </w:rPr>
        <w:t>
      24) облыстың жергілікті атқарушы органына ұсыну үшін профилактикасы мен диагностикасы бюджет қаражаты есебінен жүзеге асырылатын жануарлардың энзоотиялық ауруларының тізбесі туралы мәліметті қала әкімдігіне беру;</w:t>
      </w:r>
      <w:r>
        <w:br/>
      </w:r>
      <w:r>
        <w:rPr>
          <w:rFonts w:ascii="Times New Roman"/>
          <w:b w:val="false"/>
          <w:i w:val="false"/>
          <w:color w:val="000000"/>
          <w:sz w:val="28"/>
        </w:rPr>
        <w:t>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26) қала әкімдігіне тиісті әкімшілік-аумақтық бірлігі аумағында ветеринариялық-санитариялық қауіпсіздікті қамтамасыз ету жөніндегі ветеринариялық іс-шаралар туралы ұсыныс енгізу;</w:t>
      </w:r>
      <w:r>
        <w:br/>
      </w:r>
      <w:r>
        <w:rPr>
          <w:rFonts w:ascii="Times New Roman"/>
          <w:b w:val="false"/>
          <w:i w:val="false"/>
          <w:color w:val="000000"/>
          <w:sz w:val="28"/>
        </w:rPr>
        <w:t>
</w:t>
      </w:r>
      <w:r>
        <w:rPr>
          <w:rFonts w:ascii="Times New Roman"/>
          <w:b w:val="false"/>
          <w:i w:val="false"/>
          <w:color w:val="ff0000"/>
          <w:sz w:val="28"/>
        </w:rPr>
        <w:t xml:space="preserve">      27) алып тасталды - Оңтүстік Қазақстан облысы Арыс қаласы әкімдігінің 14.05.2015 </w:t>
      </w:r>
      <w:r>
        <w:rPr>
          <w:rFonts w:ascii="Times New Roman"/>
          <w:b w:val="false"/>
          <w:i w:val="false"/>
          <w:color w:val="ff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28) ауру жануарларды санитариялық союды ұйымдастыру;</w:t>
      </w:r>
      <w:r>
        <w:br/>
      </w:r>
      <w:r>
        <w:rPr>
          <w:rFonts w:ascii="Times New Roman"/>
          <w:b w:val="false"/>
          <w:i w:val="false"/>
          <w:color w:val="000000"/>
          <w:sz w:val="28"/>
        </w:rPr>
        <w:t>
      29) ветеринария саласындағы кәсіпкерлік қызметті жүзеге асыратын жеке және заңды тұлғаларды аттестаттауды ұйымдастыру және жүргізу;</w:t>
      </w:r>
      <w:r>
        <w:br/>
      </w:r>
      <w:r>
        <w:rPr>
          <w:rFonts w:ascii="Times New Roman"/>
          <w:b w:val="false"/>
          <w:i w:val="false"/>
          <w:color w:val="000000"/>
          <w:sz w:val="28"/>
        </w:rPr>
        <w:t>
      30) жергілікті мемлекеттік басқару мүддесінде Қазақстан Республикасының заңнамасымен белгіленген жергілікті атқарушы органдарға жүктелетін өкілеттіктерді жүзеге асыру кіреді.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Арыс қаласы әкімдігінің 14.05.2015 </w:t>
      </w:r>
      <w:r>
        <w:rPr>
          <w:rFonts w:ascii="Times New Roman"/>
          <w:b w:val="false"/>
          <w:i w:val="false"/>
          <w:color w:val="ff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қала әкімдігінің отырыстарына қатысады;</w:t>
      </w:r>
      <w:r>
        <w:br/>
      </w:r>
      <w:r>
        <w:rPr>
          <w:rFonts w:ascii="Times New Roman"/>
          <w:b w:val="false"/>
          <w:i w:val="false"/>
          <w:color w:val="000000"/>
          <w:sz w:val="28"/>
        </w:rPr>
        <w:t>
      2) Арыс қаласының "Ветеринария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Арыс қаласының "Ветеринария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Арыс қаласының "Ветеринария бөлімі" мемлекеттік мекемесіне басшылықты Арыс қаласының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Арыс қаласының "Ветеринария бөлімі" мемлекеттік мекемесінің бірінші басшысын Арыс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Арыс қаласының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Арыс қаласының "Ветеринария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сенімхатсыз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қоюды;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Арыс қаласының "Ветеринария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Арыс қаласының "Ветеринария бөлімі" мемлекеттік мекемесін Қазақстан Республикасының қолданыстағы заңнамасына сәйкес қызметке тағайындалатын және қызметтен босатылатын бірінші басшы басқарады.</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Арыс қаласының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Арыс қаласының "Ветеринария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Арыс қаласының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Арыс қаласының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Арыс қаласының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Арыс қаласының "Ветеринария бөлімі" мемлекеттік мекемесінің қарамағындағы ұйымдардың тізбесі</w:t>
      </w:r>
      <w:r>
        <w:br/>
      </w:r>
      <w:r>
        <w:rPr>
          <w:rFonts w:ascii="Times New Roman"/>
          <w:b w:val="false"/>
          <w:i w:val="false"/>
          <w:color w:val="000000"/>
          <w:sz w:val="28"/>
        </w:rPr>
        <w:t>
      1) Арыс қаласы әкімдігінің шаруашылық жүргізу құқығындағы "Арыс қаласының ветеринариялық қызметі"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