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5017" w14:textId="2a55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"Арыс қалалық мәслихатының регламентін бекіту туралы" Арыс қалалық мәслихатының 2014 жылғы 3 сәуірдегі № 26/156-V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қалалың мәслихатының 2015 жылғы 20 наурыздағы № 38/231-V шешімі. Оңтүстік Қазақстан облысының Әділет департаментінде 2015 жылғы 20 сәуірде № 3144 болып тіркелді. Күші жойылды - Оңтүстік Қазақстан облысы Арыс қалалық мәслихатының 2016 жылғы 20 маусымдағы № 3/17-VI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Арыс қалалық мәслихатының 20.06.2016 № 3/17-VI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департаментінің 2015 жылғы 26 ақпандағы № 2-26-3/613 хатына сәйкес, Арыс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Арыс қалалық мәслихатының 2014 жылғы 3 сәуірдегі № 26/156-V "Арыс қалалық мәслихатының регламентін бекіту туралы" (Нормативтік құқықтық актілерді мемлекеттік тіркеу тізілімінде № 2620 тіркелген, 2014 жылғы 17 мамырда "Арыс ақиқаты"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Арыс қалалық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Қалалық мәслихаттың кезекті сессиясы кемінде жылына төрт рет шақырылады және оны қалалық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кейiн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