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8fde" w14:textId="4e58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2015 жылғы 16 қарашадағы № 46/277-V шешімі. Оңтүстік Қазақстан облысының Әділет департаментінде 2015 жылғы 15 желтоқсанда № 3468 болып тіркелді. Күші жойылды - Оңтүстiк Қазақстан облысы Арыс қалалық мәслихатының 2018 жылғы 29 наурыздағы № 20/144-VI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Арыс қалалық мәслихатының 29.03.2018 № 20/144-VI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2012 жылғы 25 қыркүйектегі № 8/44-V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2127 нөмірімен тіркелген) Арыс қаласының жерді аймақтарға бөлу схемасы негізінде, Қазақстан Республикасының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1, 2, 3, 4 және 5 аймақтарда автотұрақтарға (паркингтерге), автомобильге май құю станцияларына бөлінген (бөліп шығарылған) жерлерді қоспағанда 50 (елу) пайызға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Т.Тулбасиев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