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5e00" w14:textId="4cb5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"Бәйдібек аудандық мәслихатының регламентін бекіту туралы" Бәйдібек аудандық мәслихатының 2014 жылғы 4 сәуірдегі № 23/119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2015 жылғы 29 мамырдағы № 37/200 шешімі. Оңтүстік Қазақстан облысының Әділет департаментінде 2015 жылғы 15 маусымда № 3206 болып тіркелді. Күші жойылды - Оңтүстік Қазақстан облысы Бәйдібек аудандық мәслихатының 2016 жылғы 30 маусымдағы № 5/30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Бәйдібек аудандық мәслихатының 30.06.2016 № 5/30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шығыс № 2-26-3/613 санды хатына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2014 жылғы 4 сәуірдегі № 23/119 "Бәйдібек аудандық мәслихатының регламентін бекіту туралы" (Нормативтік құқықтық актілерді мемлекеттік тіркеу тізілімінде № 2627 тіркелген, 2014 жылдың 30 сәуірдегі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Бәйдібек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Аудандық мәслихаттың кезекті сессиясы кемінде жылына төрт рет шақырылады және оны аудандық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