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c4cb" w14:textId="dd1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«Ауыл көшелеріне атаулар беру туралы» Мақтаарал ауданының Абай ауыл округі әкімінің 2010 жылғы 3 желтоқсандағы № 60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Мақтарал ауданы әкімдігі Абай ауылдық округі әкімінің 2015 жылғы 10 қарашадағы № 39 шешімі. Оңтүстік Қазақстан облысының Әділет департаментінде 2015 жылғы 15 желтоқсанда № 3466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Оңтүстік Қазақстан облысы ономастика комиссиясының 2015 жылғы 15 шілдедегі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ауданының Абай ауыл округі әкімінің 2010 жылғы 3 желтоқсандағы № 60 «Ауыл көшелеріне атаулар беру туралы» (Нормативтік құқықтық актілерді мемлекеттік тіркеу тізілімінде № 14-7-128 тіркелген, 2010 жылдың 2011 жылғы 15 қаңтардағы «Мақтаарал» газетінде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«Жібек жолы» деген сөздер тиісінше «Серік Жүнісов»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атқарушысы                         Н.Танабаев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