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a031" w14:textId="bb9a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2015 жылғы 30 наурыздағы № 169 қаулысы. Оңтүстік Қазақстан облысының Әділет департаментінде 2015 жылғы 3 сәуірде № 3106 болып тіркелді. Қолданылу мерзімінің аяқталуына байланысты күші жойылды - (Оңтүстік Қазақстан облысы Ордабасы ауданы әкімінің 2016 жылғы 21 қаңтардағы № 431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ауданы әкімінің 21.01.2016 № 431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Ордабасы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 мен 29 жас аралығындағы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зейнеткерлік жасқа жеткенге дейін 50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С.Сапарбаев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