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886b1" w14:textId="a6886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ауданы бойынша елді мекендердің шекараларын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Ордабасы ауданы әкімдігінің 2015 жылғы 26 ақпандағы № 96 қаулысы және Оңтүстік Қазақстан облысы Ордабасы аудандық мәслихатының 2015 жылғы 23 шілдедегі № 44/3 шешімі. Оңтүстік Қазақстан облысының Әділет департаментінде 2015 жылғы 5 тамызда № 3305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108-бабының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тармақтарына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әкімшілік-аумақтық құрылысы туралы»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Ордабасы аудан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Ордабасы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Ордабасы аудандық ауыл шаруашылығы және жер қатынастар бөлімі және Ордабасы аудандық құрылыс, сәулет және қала құрылысы бөлімінің бірлескен ұсынысына сәйкес, шекаралары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61,65 гектар жер учаскесі елді мекеннің шегіне енгізіле отырып, Бөген ауыл округі Бөген елді мекенінің жалпы ауданы 1066,98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6,0 гектар жер учаскесі елді мекеннің шегіне енгізіле отырып, Қажымұқан ауыл округі Темірлан елді мекенінің жалпы ауданы 2908,92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2,0 гектар жер учаскесі елді мекеннің шегіне енгізіле отырып, Қажымұқан ауыл округі Боралдай елді мекенінің жалпы ауданы 373,13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9,3 гектар жер учаскесі елді мекеннің шегіне енгізіле отырып, Шұбар ауыл округі Аққойлы елді мекенінің жалпы ауданы 163,9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3,45 гектар жер учаскесі елді мекеннің шегіне енгізіле отырып, Шұбар ауыл округі Береке елді мекенінің жалпы ауданы 169,92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2,5 гектар жер учаскесі елді мекеннің шегіне енгізіле отырып, Қараспан ауыл округі Сарыарық елді мекенінің жалпы ауданы 288,35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3,2 гектар жер учаскесі елді мекеннің шегіне енгізіле отырып, Қараспан ауыл округі Мақташы елді мекенінің жалпы ауданы 314,4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3,1 гектар жер учаскесі елді мекеннің шегіне енгізіле отырып, Қараспан ауыл округі Берген елді мекенінің жалпы ауданы 238,67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0,40 гектар жер учаскесі елді мекеннің шегіне енгізіле отырып, Бөржар ауыл округі Ықыластемір елді мекенінің жалпы ауданы 320,64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0,31 гектар жер учаскесі елді мекеннің шегіне енгізіле отырып, Бадам ауыл округі Мамыр елді мекенінің жалпы ауданы 87,22 гектар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Бірлескен қаулы және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С.Сапарбаев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Т.Ибрагимов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Б.Садвахасов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