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c992" w14:textId="424c9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ауданының шалғайдағы елді мекендерінде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ауданы әкімдігінің 2015 жылғы 12 қарашадағы № 451 қаулысы. Оңтүстік Қазақстан облысының Әділет департаментінде 2015 жылғы 10 желтоқсанда № 3451 болып тіркелді. Күші жойылды - Оңтүстік Қазақстан облысы Отырар ауданы әкімдігінің 2016 жылғы 10 наурыздағы № 143 қаулысымен</w:t>
      </w:r>
    </w:p>
    <w:p>
      <w:pPr>
        <w:spacing w:after="0"/>
        <w:ind w:left="0"/>
        <w:jc w:val="left"/>
      </w:pPr>
      <w:r>
        <w:rPr>
          <w:rFonts w:ascii="Times New Roman"/>
          <w:b w:val="false"/>
          <w:i w:val="false"/>
          <w:color w:val="ff0000"/>
          <w:sz w:val="28"/>
        </w:rPr>
        <w:t xml:space="preserve">      Ескерту. Күші жойылды - Оңтүстік Қазақстан облысы Отырар ауданы әкімдігінің 10.03.2016 № 143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"Автомобиль көлігі туралы" Қазақстан Республикасының 2003 жылғы 4 шілдедегі Заңының 14 бабының </w:t>
      </w:r>
      <w:r>
        <w:rPr>
          <w:rFonts w:ascii="Times New Roman"/>
          <w:b w:val="false"/>
          <w:i w:val="false"/>
          <w:color w:val="000000"/>
          <w:sz w:val="28"/>
        </w:rPr>
        <w:t>3 тармағының</w:t>
      </w:r>
      <w:r>
        <w:rPr>
          <w:rFonts w:ascii="Times New Roman"/>
          <w:b w:val="false"/>
          <w:i w:val="false"/>
          <w:color w:val="000000"/>
          <w:sz w:val="28"/>
        </w:rPr>
        <w:t xml:space="preserve"> 3-1)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Отырар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Отырар ауданының шалғайдағы елді мекендерінде тұратын балаларды жалпы білім беретін мектептерге тасымалдаудың схемасы мен </w:t>
      </w:r>
      <w:r>
        <w:rPr>
          <w:rFonts w:ascii="Times New Roman"/>
          <w:b w:val="false"/>
          <w:i w:val="false"/>
          <w:color w:val="000000"/>
          <w:sz w:val="28"/>
        </w:rPr>
        <w:t>тәртібі</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П.Жаппарқұловқа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А.Жунисов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2015 жылғы 12 қарашадағы</w:t>
            </w:r>
            <w:r>
              <w:br/>
            </w:r>
            <w:r>
              <w:rPr>
                <w:rFonts w:ascii="Times New Roman"/>
                <w:b w:val="false"/>
                <w:i w:val="false"/>
                <w:color w:val="000000"/>
                <w:sz w:val="20"/>
              </w:rPr>
              <w:t>№ 451 қаулысына № 1 қосымша</w:t>
            </w:r>
          </w:p>
        </w:tc>
      </w:tr>
    </w:tbl>
    <w:p>
      <w:pPr>
        <w:spacing w:after="0"/>
        <w:ind w:left="0"/>
        <w:jc w:val="left"/>
      </w:pPr>
      <w:r>
        <w:rPr>
          <w:rFonts w:ascii="Times New Roman"/>
          <w:b/>
          <w:i w:val="false"/>
          <w:color w:val="000000"/>
        </w:rPr>
        <w:t xml:space="preserve"> Бестам ауылында тұратын балаларды Маяқұм ауылындағы Ш.Уалиханов атындағы жалпы орта мектебіне тасымалдаудың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7056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056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2015 жылғы 12 қарашадағы</w:t>
            </w:r>
            <w:r>
              <w:br/>
            </w:r>
            <w:r>
              <w:rPr>
                <w:rFonts w:ascii="Times New Roman"/>
                <w:b w:val="false"/>
                <w:i w:val="false"/>
                <w:color w:val="000000"/>
                <w:sz w:val="20"/>
              </w:rPr>
              <w:t>№ 451 қаулысына № 2 қосымша</w:t>
            </w:r>
          </w:p>
        </w:tc>
      </w:tr>
    </w:tbl>
    <w:p>
      <w:pPr>
        <w:spacing w:after="0"/>
        <w:ind w:left="0"/>
        <w:jc w:val="left"/>
      </w:pPr>
      <w:r>
        <w:rPr>
          <w:rFonts w:ascii="Times New Roman"/>
          <w:b/>
          <w:i w:val="false"/>
          <w:color w:val="000000"/>
        </w:rPr>
        <w:t xml:space="preserve"> Ызакөл ауылында тұратын балаларды Көксарай ауылындағы М.Әуезов атындағы жалпы орта мектебіне тасымалдаудың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073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073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2015 жылғы 12 қарашадағы</w:t>
            </w:r>
            <w:r>
              <w:br/>
            </w:r>
            <w:r>
              <w:rPr>
                <w:rFonts w:ascii="Times New Roman"/>
                <w:b w:val="false"/>
                <w:i w:val="false"/>
                <w:color w:val="000000"/>
                <w:sz w:val="20"/>
              </w:rPr>
              <w:t>№ 451 қаулысына № 3 қосымша</w:t>
            </w:r>
          </w:p>
        </w:tc>
      </w:tr>
    </w:tbl>
    <w:p>
      <w:pPr>
        <w:spacing w:after="0"/>
        <w:ind w:left="0"/>
        <w:jc w:val="left"/>
      </w:pPr>
      <w:r>
        <w:rPr>
          <w:rFonts w:ascii="Times New Roman"/>
          <w:b/>
          <w:i w:val="false"/>
          <w:color w:val="000000"/>
        </w:rPr>
        <w:t xml:space="preserve"> Үштам ауылында тұратын балаларды Көлқұдық ауылындағы С.Мұқанов атындағы жалпы орта мектебіне тасымалдаудың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2103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103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2015 жылғы 12 қарашадағы</w:t>
            </w:r>
            <w:r>
              <w:br/>
            </w:r>
            <w:r>
              <w:rPr>
                <w:rFonts w:ascii="Times New Roman"/>
                <w:b w:val="false"/>
                <w:i w:val="false"/>
                <w:color w:val="000000"/>
                <w:sz w:val="20"/>
              </w:rPr>
              <w:t>№ 451 қаулысына № 4 қосымша</w:t>
            </w:r>
          </w:p>
        </w:tc>
      </w:tr>
    </w:tbl>
    <w:p>
      <w:pPr>
        <w:spacing w:after="0"/>
        <w:ind w:left="0"/>
        <w:jc w:val="left"/>
      </w:pPr>
      <w:r>
        <w:rPr>
          <w:rFonts w:ascii="Times New Roman"/>
          <w:b/>
          <w:i w:val="false"/>
          <w:color w:val="000000"/>
        </w:rPr>
        <w:t xml:space="preserve"> Арыс ауылында тұратын балаларды Шәмші ауылындағы Абай атындағы жалпы орта мектебіне тасымалдаудың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9850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850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2015 жылғы 12 қарашадағы</w:t>
            </w:r>
            <w:r>
              <w:br/>
            </w:r>
            <w:r>
              <w:rPr>
                <w:rFonts w:ascii="Times New Roman"/>
                <w:b w:val="false"/>
                <w:i w:val="false"/>
                <w:color w:val="000000"/>
                <w:sz w:val="20"/>
              </w:rPr>
              <w:t>№ 451 қаулысына № 5 қосымша</w:t>
            </w:r>
          </w:p>
        </w:tc>
      </w:tr>
    </w:tbl>
    <w:p>
      <w:pPr>
        <w:spacing w:after="0"/>
        <w:ind w:left="0"/>
        <w:jc w:val="left"/>
      </w:pPr>
      <w:r>
        <w:rPr>
          <w:rFonts w:ascii="Times New Roman"/>
          <w:b/>
          <w:i w:val="false"/>
          <w:color w:val="000000"/>
        </w:rPr>
        <w:t xml:space="preserve"> Мыңшұқыр ауылында тұратын балаларды Қоғам ауылындағы С.Әшіров атындағы жалпы орта мектебіне тасымалдаудың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8326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326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2015 жылғы 12 қарашадағы</w:t>
            </w:r>
            <w:r>
              <w:br/>
            </w:r>
            <w:r>
              <w:rPr>
                <w:rFonts w:ascii="Times New Roman"/>
                <w:b w:val="false"/>
                <w:i w:val="false"/>
                <w:color w:val="000000"/>
                <w:sz w:val="20"/>
              </w:rPr>
              <w:t>№ 451 қаулысына № 6 қосымша</w:t>
            </w:r>
          </w:p>
        </w:tc>
      </w:tr>
    </w:tbl>
    <w:bookmarkStart w:name="z11" w:id="0"/>
    <w:p>
      <w:pPr>
        <w:spacing w:after="0"/>
        <w:ind w:left="0"/>
        <w:jc w:val="left"/>
      </w:pPr>
      <w:r>
        <w:rPr>
          <w:rFonts w:ascii="Times New Roman"/>
          <w:b/>
          <w:i w:val="false"/>
          <w:color w:val="000000"/>
        </w:rPr>
        <w:t xml:space="preserve"> Отырар ауданының шалғай елдi мекендерде тұратын балаларды жалпы бiлiм беретiн мектептерге тасымалдаудың тәртiбi</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Отырар ауданының шалғай елдi мекендерде тұратын балаларды жалпы бiлiм беретiн мектептерге тасымалдаудың осы тәртiбi (бұдан әрi–</w:t>
      </w:r>
      <w:r>
        <w:rPr>
          <w:rFonts w:ascii="Times New Roman"/>
          <w:b w:val="false"/>
          <w:i w:val="false"/>
          <w:color w:val="000000"/>
          <w:sz w:val="28"/>
        </w:rPr>
        <w:t>Тәртiп</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2003 жылғы 4 шiлдедегi "Автомобиль көлiгi туралы" Заңының 14–бабының </w:t>
      </w:r>
      <w:r>
        <w:rPr>
          <w:rFonts w:ascii="Times New Roman"/>
          <w:b w:val="false"/>
          <w:i w:val="false"/>
          <w:color w:val="000000"/>
          <w:sz w:val="28"/>
        </w:rPr>
        <w:t>3 тармағының</w:t>
      </w:r>
      <w:r>
        <w:rPr>
          <w:rFonts w:ascii="Times New Roman"/>
          <w:b w:val="false"/>
          <w:i w:val="false"/>
          <w:color w:val="000000"/>
          <w:sz w:val="28"/>
        </w:rPr>
        <w:t xml:space="preserve"> 3-1) тармақшасына сәйкес әзiрленген.</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бөлiгiнде қойылатын талаптар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арнайы автобустармен жүргiзiледi.</w:t>
      </w:r>
      <w:r>
        <w:br/>
      </w:r>
      <w:r>
        <w:rPr>
          <w:rFonts w:ascii="Times New Roman"/>
          <w:b w:val="false"/>
          <w:i w:val="false"/>
          <w:color w:val="000000"/>
          <w:sz w:val="28"/>
        </w:rPr>
        <w:t>
      </w:t>
      </w:r>
      <w:r>
        <w:rPr>
          <w:rFonts w:ascii="Times New Roman"/>
          <w:b w:val="false"/>
          <w:i w:val="false"/>
          <w:color w:val="000000"/>
          <w:sz w:val="28"/>
        </w:rPr>
        <w:t>3. Егер:</w:t>
      </w:r>
      <w:r>
        <w:br/>
      </w:r>
      <w:r>
        <w:rPr>
          <w:rFonts w:ascii="Times New Roman"/>
          <w:b w:val="false"/>
          <w:i w:val="false"/>
          <w:color w:val="000000"/>
          <w:sz w:val="28"/>
        </w:rPr>
        <w:t>
      1) автомобиль жолдарының өткiзу қабiлетi белгiлi бiр маршруттар бойынша автобустардың тұрақты қозғалысын жүзеге асыруға мүмкiндiк берсе;</w:t>
      </w:r>
      <w:r>
        <w:br/>
      </w:r>
      <w:r>
        <w:rPr>
          <w:rFonts w:ascii="Times New Roman"/>
          <w:b w:val="false"/>
          <w:i w:val="false"/>
          <w:color w:val="000000"/>
          <w:sz w:val="28"/>
        </w:rPr>
        <w:t>
      2) автомобиль жолдарының жай-күйi және оларды жайластыру жол қозғалысы қауiпсiздiгiнiң талаптарына сәйкес келсе, балаларды тұрақты тасымалдаудың маршруттары ұйымдастырылуы мүмкiн.</w:t>
      </w:r>
      <w:r>
        <w:br/>
      </w:r>
      <w:r>
        <w:rPr>
          <w:rFonts w:ascii="Times New Roman"/>
          <w:b w:val="false"/>
          <w:i w:val="false"/>
          <w:color w:val="000000"/>
          <w:sz w:val="28"/>
        </w:rPr>
        <w:t>
      </w:t>
      </w:r>
      <w:r>
        <w:rPr>
          <w:rFonts w:ascii="Times New Roman"/>
          <w:b w:val="false"/>
          <w:i w:val="false"/>
          <w:color w:val="000000"/>
          <w:sz w:val="28"/>
        </w:rPr>
        <w:t>4. Балаларды тасымалдауға мынандай тасымалдаушылар жiберiледi:</w:t>
      </w:r>
      <w:r>
        <w:br/>
      </w:r>
      <w:r>
        <w:rPr>
          <w:rFonts w:ascii="Times New Roman"/>
          <w:b w:val="false"/>
          <w:i w:val="false"/>
          <w:color w:val="000000"/>
          <w:sz w:val="28"/>
        </w:rPr>
        <w:t>
      1) автомобиль көлiгi туралы Қазақстан Республикасының заңнамасына сәйкес бiлiктiлiгi және кәсiби жарамдылығын растайтын құжаты болғанда;</w:t>
      </w:r>
      <w:r>
        <w:br/>
      </w:r>
      <w:r>
        <w:rPr>
          <w:rFonts w:ascii="Times New Roman"/>
          <w:b w:val="false"/>
          <w:i w:val="false"/>
          <w:color w:val="000000"/>
          <w:sz w:val="28"/>
        </w:rPr>
        <w:t>
      2) тасымал қауiпсiздiгiн қамтамасыз етуге құқықтық нормативтiк актiлер талаптарына сай келетiн және тиiстi тасымалдау түрiне жарамды көлiк құралдары бар.</w:t>
      </w:r>
      <w:r>
        <w:br/>
      </w:r>
      <w:r>
        <w:rPr>
          <w:rFonts w:ascii="Times New Roman"/>
          <w:b w:val="false"/>
          <w:i w:val="false"/>
          <w:color w:val="000000"/>
          <w:sz w:val="28"/>
        </w:rPr>
        <w:t>
      </w:t>
      </w:r>
      <w:r>
        <w:rPr>
          <w:rFonts w:ascii="Times New Roman"/>
          <w:b w:val="false"/>
          <w:i w:val="false"/>
          <w:color w:val="000000"/>
          <w:sz w:val="28"/>
        </w:rPr>
        <w:t>5.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xml:space="preserve">
      3) соңғы жылдары еңбек тәртiбiн және "Жол жүрiсi </w:t>
      </w:r>
      <w:r>
        <w:rPr>
          <w:rFonts w:ascii="Times New Roman"/>
          <w:b w:val="false"/>
          <w:i w:val="false"/>
          <w:color w:val="000000"/>
          <w:sz w:val="28"/>
        </w:rPr>
        <w:t>қағидаларын</w:t>
      </w:r>
      <w:r>
        <w:rPr>
          <w:rFonts w:ascii="Times New Roman"/>
          <w:b w:val="false"/>
          <w:i w:val="false"/>
          <w:color w:val="000000"/>
          <w:sz w:val="28"/>
        </w:rPr>
        <w:t xml:space="preserve">, Көлiк құралдарын пайдалануға рұқсат беру жөнiндегi негiзгi ережелердi, көлiгi арнайы жарық және дыбыс сигналдарымен жабдықталуға және арнайы түстi-графикалық схемалар бойынша боялуға тиiс жедел және арнайы қызметтер тiзбесiн бекiту туралы" Қазақстан Республикасы Үкiметiнiң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бекiтiлген жол қозғалысының ережесiн өрескел бұзбаған.</w:t>
      </w:r>
      <w:r>
        <w:br/>
      </w:r>
      <w:r>
        <w:rPr>
          <w:rFonts w:ascii="Times New Roman"/>
          <w:b w:val="false"/>
          <w:i w:val="false"/>
          <w:color w:val="000000"/>
          <w:sz w:val="28"/>
        </w:rPr>
        <w:t>
      </w:t>
      </w:r>
      <w:r>
        <w:rPr>
          <w:rFonts w:ascii="Times New Roman"/>
          <w:b w:val="false"/>
          <w:i w:val="false"/>
          <w:color w:val="000000"/>
          <w:sz w:val="28"/>
        </w:rPr>
        <w:t>6. Автобустарда қол жүгiн қоятын бөлiмшеден тыс орында жүктi, оның iшiнде қол жүгiн тасымалдауға рұқсат етiлмейдi.</w:t>
      </w:r>
      <w:r>
        <w:br/>
      </w:r>
      <w:r>
        <w:rPr>
          <w:rFonts w:ascii="Times New Roman"/>
          <w:b w:val="false"/>
          <w:i w:val="false"/>
          <w:color w:val="000000"/>
          <w:sz w:val="28"/>
        </w:rPr>
        <w:t>
      </w:t>
      </w:r>
      <w:r>
        <w:rPr>
          <w:rFonts w:ascii="Times New Roman"/>
          <w:b w:val="false"/>
          <w:i w:val="false"/>
          <w:color w:val="000000"/>
          <w:sz w:val="28"/>
        </w:rPr>
        <w:t>7. Автокөлiк құралдарын пайдалану тасымалдаушының мiндеттi азаматтық-құқықтық сақтандыру шарттарындағы жауапкершiлiктi орындаған жағдайда жүргiзiледi. Сондай-ақ мiндеттi сақтандыруға тасымалдаушының жолаушылар алдында жол жүру және жүк тасуға арналған автокөлiктi пайдалану барысында, олардың өмiрiне, денсаулығына, мүлiктерiне залал келтiрмеу жөнiндегi азаматтық-құқықтық жауапкершiлiгi жатады.</w:t>
      </w:r>
      <w:r>
        <w:br/>
      </w:r>
      <w:r>
        <w:rPr>
          <w:rFonts w:ascii="Times New Roman"/>
          <w:b w:val="false"/>
          <w:i w:val="false"/>
          <w:color w:val="000000"/>
          <w:sz w:val="28"/>
        </w:rPr>
        <w:t>
      </w:t>
      </w:r>
      <w:r>
        <w:rPr>
          <w:rFonts w:ascii="Times New Roman"/>
          <w:b w:val="false"/>
          <w:i w:val="false"/>
          <w:color w:val="000000"/>
          <w:sz w:val="28"/>
        </w:rPr>
        <w:t>8. Балаларды тасымалдау осы тәртiптiң талаптарына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w:t>
      </w:r>
      <w:r>
        <w:rPr>
          <w:rFonts w:ascii="Times New Roman"/>
          <w:b w:val="false"/>
          <w:i w:val="false"/>
          <w:color w:val="000000"/>
          <w:sz w:val="28"/>
        </w:rPr>
        <w:t>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 xml:space="preserve">10. Балалардың ұйымдастырылған топтарын тасымалдауды қамтамасыз ететiн тасымалдаушы "Автомобиль көлiгi туралы" 2003 жылғы 4 шiлдедегi Қазақстан Республикасының Заңы 13-бабының </w:t>
      </w:r>
      <w:r>
        <w:rPr>
          <w:rFonts w:ascii="Times New Roman"/>
          <w:b w:val="false"/>
          <w:i w:val="false"/>
          <w:color w:val="000000"/>
          <w:sz w:val="28"/>
        </w:rPr>
        <w:t>23-6)-тармақшасына</w:t>
      </w:r>
      <w:r>
        <w:rPr>
          <w:rFonts w:ascii="Times New Roman"/>
          <w:b w:val="false"/>
          <w:i w:val="false"/>
          <w:color w:val="000000"/>
          <w:sz w:val="28"/>
        </w:rPr>
        <w:t xml:space="preserve"> сәйкес автомобиль көлiгi саласында басшылықты жүзеге асыратын уәкiлеттi органмен бекiтiлетiн Жүргiзушiлердiң еңбегi мен тынығуын ұйымдастыру, сондай-ақ тахографтарды қолдану қағидалары талаптарын және мынадай жағдайларды ескере отырып:</w:t>
      </w:r>
      <w:r>
        <w:br/>
      </w:r>
      <w:r>
        <w:rPr>
          <w:rFonts w:ascii="Times New Roman"/>
          <w:b w:val="false"/>
          <w:i w:val="false"/>
          <w:color w:val="000000"/>
          <w:sz w:val="28"/>
        </w:rPr>
        <w:t>
      маршруттар бойынша ұзақтығы 12 сағатқа дейiн бiр жүргiзушiмен, 12 сағаттан жоғары екi жүргiзушiмен;</w:t>
      </w:r>
      <w:r>
        <w:br/>
      </w:r>
      <w:r>
        <w:rPr>
          <w:rFonts w:ascii="Times New Roman"/>
          <w:b w:val="false"/>
          <w:i w:val="false"/>
          <w:color w:val="000000"/>
          <w:sz w:val="28"/>
        </w:rPr>
        <w:t>
      маршруттар бойынша ұзақтығы 16 сағаттан артық жүргiзушiлердiң және жолаушылардың кем дегенде 8 сағат толыққанды демалу үшiн (қонақ үйлерде, кемпингiлерде) жағдайларды қамтамасыз етудi ескере отырып, жүргiзушiлердiң жұмысын ұйымдастырады.</w:t>
      </w:r>
      <w:r>
        <w:br/>
      </w:r>
      <w:r>
        <w:rPr>
          <w:rFonts w:ascii="Times New Roman"/>
          <w:b w:val="false"/>
          <w:i w:val="false"/>
          <w:color w:val="000000"/>
          <w:sz w:val="28"/>
        </w:rPr>
        <w:t>
      </w:t>
      </w:r>
      <w:r>
        <w:rPr>
          <w:rFonts w:ascii="Times New Roman"/>
          <w:b w:val="false"/>
          <w:i w:val="false"/>
          <w:color w:val="000000"/>
          <w:sz w:val="28"/>
        </w:rPr>
        <w:t>11. Автомобиль көлiгiмен балаларды тасымалдау (экскурсиялық және туристiктен басқа) жолда 4 сағаттан артық болған кезiнде және басқа көлiктермен балаларды жеткiзудi ұйымдастыру мүмкiн болмаған жағдайда ғана жүзеге асырылады.</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Автокөлiк құралдарына қойылатын талаптар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12. Балаларды тасымалдауға Қазақстан Республикасының заңнамасының талаптарына сәйкес техникалық тексеруден өткен автокөлiк құралдары жiберiледi. Бұл ретте автобустардың конструкциясы мен техникалық жағдайы тиiстi стандарттардың талаптарына сай болуы қажет.</w:t>
      </w:r>
      <w:r>
        <w:br/>
      </w:r>
      <w:r>
        <w:rPr>
          <w:rFonts w:ascii="Times New Roman"/>
          <w:b w:val="false"/>
          <w:i w:val="false"/>
          <w:color w:val="000000"/>
          <w:sz w:val="28"/>
        </w:rPr>
        <w:t>
      Балаларды тасымалдауға арналған автобустардың кемiнде екi есiктерiнiң және мемлекеттiк санитариялық-эпидемиологиялық қадағалау объектiлерiнiң халықтың санитариялық-эпидемиологиялық саламаттылығы саласындағғы нормативтiк құқықтық актiлерге, гигиеналық нормативтерге және (немесе) техникалық регламенттерге сәйкестiгiн (сәйкес еместiгiн) куәландыратын құжатының болуы, сондай-ақ мыналармен:</w:t>
      </w:r>
      <w:r>
        <w:br/>
      </w: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2) сары түстi жылтыр шағын маягымен;</w:t>
      </w:r>
      <w:r>
        <w:br/>
      </w: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4) екi алғашқы көмек дәрi қобдишаларымен (автомобильдi);</w:t>
      </w:r>
      <w:r>
        <w:br/>
      </w:r>
      <w:r>
        <w:rPr>
          <w:rFonts w:ascii="Times New Roman"/>
          <w:b w:val="false"/>
          <w:i w:val="false"/>
          <w:color w:val="000000"/>
          <w:sz w:val="28"/>
        </w:rPr>
        <w:t>
      5) екi жылжуға қарсы тiректермен;</w:t>
      </w:r>
      <w:r>
        <w:br/>
      </w:r>
      <w:r>
        <w:rPr>
          <w:rFonts w:ascii="Times New Roman"/>
          <w:b w:val="false"/>
          <w:i w:val="false"/>
          <w:color w:val="000000"/>
          <w:sz w:val="28"/>
        </w:rPr>
        <w:t>
      6) авариялық тоқтау белгiсiмен;</w:t>
      </w:r>
      <w:r>
        <w:br/>
      </w: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w:t>
      </w:r>
      <w:r>
        <w:rPr>
          <w:rFonts w:ascii="Times New Roman"/>
          <w:b w:val="false"/>
          <w:i w:val="false"/>
          <w:color w:val="000000"/>
          <w:sz w:val="28"/>
        </w:rPr>
        <w:t>13. Балаларды тасымалдауға пайдаланатын автобустарда, шағын автобустарда мыналар болуы тиiс:</w:t>
      </w:r>
      <w:r>
        <w:br/>
      </w:r>
      <w:r>
        <w:rPr>
          <w:rFonts w:ascii="Times New Roman"/>
          <w:b w:val="false"/>
          <w:i w:val="false"/>
          <w:color w:val="000000"/>
          <w:sz w:val="28"/>
        </w:rPr>
        <w:t>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берiк бекiтiлген тұтқалар және отырғыштар;</w:t>
      </w:r>
      <w:r>
        <w:br/>
      </w:r>
      <w:r>
        <w:rPr>
          <w:rFonts w:ascii="Times New Roman"/>
          <w:b w:val="false"/>
          <w:i w:val="false"/>
          <w:color w:val="000000"/>
          <w:sz w:val="28"/>
        </w:rPr>
        <w:t>
      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тегiс, шығыңқы жерлерi немесе бекiтiлмеген бөлшектерi жоқ баспалдақтары мен салонның еденi;</w:t>
      </w:r>
      <w:r>
        <w:br/>
      </w:r>
      <w:r>
        <w:rPr>
          <w:rFonts w:ascii="Times New Roman"/>
          <w:b w:val="false"/>
          <w:i w:val="false"/>
          <w:color w:val="000000"/>
          <w:sz w:val="28"/>
        </w:rPr>
        <w:t>
      салон еденiнiң жамылғысы жыртықсыз материалдан жасалуы тиiс; шаңнан, кiрден, бояудан және олар арқылы көрудi төмендететiн өзге де заттардан тазартылған терезелердiң мөлдiр шынылары;</w:t>
      </w:r>
      <w:r>
        <w:br/>
      </w:r>
      <w:r>
        <w:rPr>
          <w:rFonts w:ascii="Times New Roman"/>
          <w:b w:val="false"/>
          <w:i w:val="false"/>
          <w:color w:val="000000"/>
          <w:sz w:val="28"/>
        </w:rPr>
        <w:t>
      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14. Балаларды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жуу және дезинфекциялау құралдарын қолдана отырып жүргiзiледi.</w:t>
      </w:r>
      <w:r>
        <w:br/>
      </w:r>
      <w:r>
        <w:rPr>
          <w:rFonts w:ascii="Times New Roman"/>
          <w:b w:val="false"/>
          <w:i w:val="false"/>
          <w:color w:val="000000"/>
          <w:sz w:val="28"/>
        </w:rPr>
        <w:t>
      </w:t>
      </w:r>
      <w:r>
        <w:rPr>
          <w:rFonts w:ascii="Times New Roman"/>
          <w:b w:val="false"/>
          <w:i w:val="false"/>
          <w:color w:val="000000"/>
          <w:sz w:val="28"/>
        </w:rPr>
        <w:t>15. Сыртқы кузовты жуу аусымнан кейiн өткiзiледi.</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4. Балаларды тасымалдау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16. Балаларды тасымалдау техникалық жағдайы автомобиль көлiгiмен жолаушылар мен багажды тасымалдау қағидасының талаптарына жауап беретiн, кемiнде екi есiгi бар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17.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18.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19.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r>
        <w:br/>
      </w:r>
      <w:r>
        <w:rPr>
          <w:rFonts w:ascii="Times New Roman"/>
          <w:b w:val="false"/>
          <w:i w:val="false"/>
          <w:color w:val="000000"/>
          <w:sz w:val="28"/>
        </w:rPr>
        <w:t>
      </w:t>
      </w:r>
      <w:r>
        <w:rPr>
          <w:rFonts w:ascii="Times New Roman"/>
          <w:b w:val="false"/>
          <w:i w:val="false"/>
          <w:color w:val="000000"/>
          <w:sz w:val="28"/>
        </w:rPr>
        <w:t>20. Егер балаларды тасымалдау тәулiктiң қараңғы мезгiлiнде жүзеге асырылса, онда алаңшалардың жасанды жарығы болуы тиiс.</w:t>
      </w:r>
      <w:r>
        <w:br/>
      </w:r>
      <w:r>
        <w:rPr>
          <w:rFonts w:ascii="Times New Roman"/>
          <w:b w:val="false"/>
          <w:i w:val="false"/>
          <w:color w:val="000000"/>
          <w:sz w:val="28"/>
        </w:rPr>
        <w:t>
      </w:t>
      </w:r>
      <w:r>
        <w:rPr>
          <w:rFonts w:ascii="Times New Roman"/>
          <w:b w:val="false"/>
          <w:i w:val="false"/>
          <w:color w:val="000000"/>
          <w:sz w:val="28"/>
        </w:rPr>
        <w:t>21. Күзгi-қысқы кезеңде алаңдар қардан, мұздан, кiрден тазартылуы тиiс.</w:t>
      </w:r>
      <w:r>
        <w:br/>
      </w:r>
      <w:r>
        <w:rPr>
          <w:rFonts w:ascii="Times New Roman"/>
          <w:b w:val="false"/>
          <w:i w:val="false"/>
          <w:color w:val="000000"/>
          <w:sz w:val="28"/>
        </w:rPr>
        <w:t>
      </w:t>
      </w:r>
      <w:r>
        <w:rPr>
          <w:rFonts w:ascii="Times New Roman"/>
          <w:b w:val="false"/>
          <w:i w:val="false"/>
          <w:color w:val="000000"/>
          <w:sz w:val="28"/>
        </w:rPr>
        <w:t>22.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берiлмейдi.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23. Автобустардың қозғалыс кестесiн тасымалдаушы мен тапсырыс берушi келiседi.</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24.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w:t>
      </w:r>
      <w:r>
        <w:br/>
      </w:r>
      <w:r>
        <w:rPr>
          <w:rFonts w:ascii="Times New Roman"/>
          <w:b w:val="false"/>
          <w:i w:val="false"/>
          <w:color w:val="000000"/>
          <w:sz w:val="28"/>
        </w:rPr>
        <w:t>
      Отырғызу және түсiру орындары автобус тұрағынан кемiнде 30 метр қашықтықта орналасуы тиiс.</w:t>
      </w:r>
      <w:r>
        <w:br/>
      </w:r>
      <w:r>
        <w:rPr>
          <w:rFonts w:ascii="Times New Roman"/>
          <w:b w:val="false"/>
          <w:i w:val="false"/>
          <w:color w:val="000000"/>
          <w:sz w:val="28"/>
        </w:rPr>
        <w:t>
      </w:t>
      </w:r>
      <w:r>
        <w:rPr>
          <w:rFonts w:ascii="Times New Roman"/>
          <w:b w:val="false"/>
          <w:i w:val="false"/>
          <w:color w:val="000000"/>
          <w:sz w:val="28"/>
        </w:rPr>
        <w:t>25.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r>
        <w:br/>
      </w:r>
      <w:r>
        <w:rPr>
          <w:rFonts w:ascii="Times New Roman"/>
          <w:b w:val="false"/>
          <w:i w:val="false"/>
          <w:color w:val="000000"/>
          <w:sz w:val="28"/>
        </w:rPr>
        <w:t>
      </w:t>
      </w:r>
      <w:r>
        <w:rPr>
          <w:rFonts w:ascii="Times New Roman"/>
          <w:b w:val="false"/>
          <w:i w:val="false"/>
          <w:color w:val="000000"/>
          <w:sz w:val="28"/>
        </w:rPr>
        <w:t>26. Балаларды тасымалдау кезiнде автобустың жүргiзушiсiне мыналарға тыйым салынады:</w:t>
      </w:r>
      <w:r>
        <w:br/>
      </w:r>
      <w:r>
        <w:rPr>
          <w:rFonts w:ascii="Times New Roman"/>
          <w:b w:val="false"/>
          <w:i w:val="false"/>
          <w:color w:val="000000"/>
          <w:sz w:val="28"/>
        </w:rPr>
        <w:t>
      1) сағатына 60 километр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