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4aeb" w14:textId="5584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Сарыағаш қаласы мен елді мекендерінің жерді аймақтарға бөлу схемалары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27 наурыздағы № 40-344-V шешімі. Оңтүстік Қазақстан облысының Әділет департаментінде 2015 жылғы 24 сәуірде № 3153 болып тіркелді. Күші жойылды - Түркістан облысы Сарыағаш аудандық мәслихатының 2023 жылғы 23 маусымдағы № 4-44-VIII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23.06.2023 № 4-44-VIII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кодексiнің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Сарыағаш ауданының Сарыағаш қаласы мен елді мекендерінің жерді аймақтарға бөлу схемалары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40-344-V шешіміне қосымша</w:t>
            </w:r>
          </w:p>
        </w:tc>
      </w:tr>
    </w:tbl>
    <w:bookmarkStart w:name="z5" w:id="3"/>
    <w:p>
      <w:pPr>
        <w:spacing w:after="0"/>
        <w:ind w:left="0"/>
        <w:jc w:val="left"/>
      </w:pPr>
      <w:r>
        <w:rPr>
          <w:rFonts w:ascii="Times New Roman"/>
          <w:b/>
          <w:i w:val="false"/>
          <w:color w:val="000000"/>
        </w:rPr>
        <w:t xml:space="preserve"> Сарыағаш қаласының жерлерін аймақтарға бөлу схемасы</w:t>
      </w:r>
    </w:p>
    <w:bookmarkEnd w:id="3"/>
    <w:bookmarkStart w:name="z6" w:id="4"/>
    <w:p>
      <w:pPr>
        <w:spacing w:after="0"/>
        <w:ind w:left="0"/>
        <w:jc w:val="both"/>
      </w:pPr>
      <w:r>
        <w:rPr>
          <w:rFonts w:ascii="Times New Roman"/>
          <w:b w:val="false"/>
          <w:i w:val="false"/>
          <w:color w:val="000000"/>
          <w:sz w:val="28"/>
        </w:rPr>
        <w:t>
      1-аймақ:</w:t>
      </w:r>
    </w:p>
    <w:bookmarkEnd w:id="4"/>
    <w:p>
      <w:pPr>
        <w:spacing w:after="0"/>
        <w:ind w:left="0"/>
        <w:jc w:val="both"/>
      </w:pPr>
      <w:r>
        <w:rPr>
          <w:rFonts w:ascii="Times New Roman"/>
          <w:b w:val="false"/>
          <w:i w:val="false"/>
          <w:color w:val="000000"/>
          <w:sz w:val="28"/>
        </w:rPr>
        <w:t>
      Оңтүстігі "Шыназ Шымкент" тас жолының темір жолы көпірінен республикалық маңызы бар жолдың ортасынан 50 метр қашықтықтағы жерлерді алып, Рамадан каналы бойымен П.Елібай көшесіне дейін, П.Елібай көшесі бойымен С.Исмайлов көшесі қиылысына дейін, С. Исмайлов көшесінің бойымен "Алып" базары қиылысына дейін, сол көше бойымен Рамадан каналына тіреліп, канал бойымен Гагарин көшесінің қиылысына дейін.</w:t>
      </w:r>
    </w:p>
    <w:p>
      <w:pPr>
        <w:spacing w:after="0"/>
        <w:ind w:left="0"/>
        <w:jc w:val="both"/>
      </w:pPr>
      <w:r>
        <w:rPr>
          <w:rFonts w:ascii="Times New Roman"/>
          <w:b w:val="false"/>
          <w:i w:val="false"/>
          <w:color w:val="000000"/>
          <w:sz w:val="28"/>
        </w:rPr>
        <w:t>
      Сол жерден республикалық маңызы бар жолдың оңтүстігімен жолдың ортасынан 50 метр қашықтықтағы жерлерді алып, Қабланбек ауылдық округінің шекарасына дейінгі жерлер енгізілді.</w:t>
      </w:r>
    </w:p>
    <w:p>
      <w:pPr>
        <w:spacing w:after="0"/>
        <w:ind w:left="0"/>
        <w:jc w:val="both"/>
      </w:pPr>
      <w:r>
        <w:rPr>
          <w:rFonts w:ascii="Times New Roman"/>
          <w:b w:val="false"/>
          <w:i w:val="false"/>
          <w:color w:val="000000"/>
          <w:sz w:val="28"/>
        </w:rPr>
        <w:t>
      Солтүстік беттегі республикалық маңызы бар жолдың ортасынан 50 метр қашықтықтағы жерлерді алып, Қабланбек ауылдық округінің шекарасынан "Шыназ Шымкент" тас жолының темір жолы көпіріне дейінгі жерлер және темір жолдың шетінен 150 метр қашықтықтағы жерлер енгізілді.</w:t>
      </w:r>
    </w:p>
    <w:bookmarkStart w:name="z7" w:id="5"/>
    <w:p>
      <w:pPr>
        <w:spacing w:after="0"/>
        <w:ind w:left="0"/>
        <w:jc w:val="both"/>
      </w:pPr>
      <w:r>
        <w:rPr>
          <w:rFonts w:ascii="Times New Roman"/>
          <w:b w:val="false"/>
          <w:i w:val="false"/>
          <w:color w:val="000000"/>
          <w:sz w:val="28"/>
        </w:rPr>
        <w:t>
      2-аймақ:</w:t>
      </w:r>
    </w:p>
    <w:bookmarkEnd w:id="5"/>
    <w:p>
      <w:pPr>
        <w:spacing w:after="0"/>
        <w:ind w:left="0"/>
        <w:jc w:val="both"/>
      </w:pPr>
      <w:r>
        <w:rPr>
          <w:rFonts w:ascii="Times New Roman"/>
          <w:b w:val="false"/>
          <w:i w:val="false"/>
          <w:color w:val="000000"/>
          <w:sz w:val="28"/>
        </w:rPr>
        <w:t>
      Темір жолдан бастап С.Исмайлов көшесі бойымен "Алып" базарының артқы жағындағы айналма жолымен Рамадан каналы каналына дейін, Рамадан каналы бойымен Әскери бөлімді айнала отырып, А.Омаров көшесінің қиылысына дейін келіп, әскери бөлімнің шекарасымен Республикалық маңызы бар жолға дейін, республикалық маңызы бар жолдың ортасынан 50 метр қашықтықтағы жерлерді алып Сарыағаш қаласының шығыс шекарасына келіп, Сарыағаш қаласының шығыс және оңтүстік шекарасы бойымен Кескен каналының қиылысына келіп, канал бойымен темір жолға дейінгі жерлер енгізілді.</w:t>
      </w:r>
    </w:p>
    <w:p>
      <w:pPr>
        <w:spacing w:after="0"/>
        <w:ind w:left="0"/>
        <w:jc w:val="both"/>
      </w:pPr>
      <w:r>
        <w:rPr>
          <w:rFonts w:ascii="Times New Roman"/>
          <w:b w:val="false"/>
          <w:i w:val="false"/>
          <w:color w:val="000000"/>
          <w:sz w:val="28"/>
        </w:rPr>
        <w:t>
      "Шыназ Шымкент" тас жолының темір жолы көпірінен республикалық маңызы бар жолдың ортасынан 50 метр қашықтықтағы жерлерді алып Рамадан каналына дейін, Рамадан каналы бойымен П.Елібай көшесінің қиылысына дейін, П.Елібай көшесі бойымен темір жолға дейінгі жерлерді қамтиды.</w:t>
      </w:r>
    </w:p>
    <w:bookmarkStart w:name="z8" w:id="6"/>
    <w:p>
      <w:pPr>
        <w:spacing w:after="0"/>
        <w:ind w:left="0"/>
        <w:jc w:val="both"/>
      </w:pPr>
      <w:r>
        <w:rPr>
          <w:rFonts w:ascii="Times New Roman"/>
          <w:b w:val="false"/>
          <w:i w:val="false"/>
          <w:color w:val="000000"/>
          <w:sz w:val="28"/>
        </w:rPr>
        <w:t>
      3-аймақ:</w:t>
      </w:r>
    </w:p>
    <w:bookmarkEnd w:id="6"/>
    <w:p>
      <w:pPr>
        <w:spacing w:after="0"/>
        <w:ind w:left="0"/>
        <w:jc w:val="both"/>
      </w:pPr>
      <w:r>
        <w:rPr>
          <w:rFonts w:ascii="Times New Roman"/>
          <w:b w:val="false"/>
          <w:i w:val="false"/>
          <w:color w:val="000000"/>
          <w:sz w:val="28"/>
        </w:rPr>
        <w:t>
      Республикалық маңызы бар жолдың ортасынан 50 метр қашықтықтағы жерлерді алып 10 кварталдың шығыс шекарасы бойымен, 012 кварталдың шекарасына дейін, 012 кварталдың шекарасы бойымен 1 кварталдың шекарасына дейін, 012 кварталдың шекарасы бойымен Сарыағаш қаласының батыс шекарасына дейін, қаланың шекарасы бойымен оңтүстікке қарай республикалық маңызы бар жолдың ортасынан 50 метр қашықтықтағы жерлерге дейін қамтиды.</w:t>
      </w:r>
    </w:p>
    <w:bookmarkStart w:name="z9" w:id="7"/>
    <w:p>
      <w:pPr>
        <w:spacing w:after="0"/>
        <w:ind w:left="0"/>
        <w:jc w:val="both"/>
      </w:pPr>
      <w:r>
        <w:rPr>
          <w:rFonts w:ascii="Times New Roman"/>
          <w:b w:val="false"/>
          <w:i w:val="false"/>
          <w:color w:val="000000"/>
          <w:sz w:val="28"/>
        </w:rPr>
        <w:t>
      4-аймақ:</w:t>
      </w:r>
    </w:p>
    <w:bookmarkEnd w:id="7"/>
    <w:p>
      <w:pPr>
        <w:spacing w:after="0"/>
        <w:ind w:left="0"/>
        <w:jc w:val="both"/>
      </w:pPr>
      <w:r>
        <w:rPr>
          <w:rFonts w:ascii="Times New Roman"/>
          <w:b w:val="false"/>
          <w:i w:val="false"/>
          <w:color w:val="000000"/>
          <w:sz w:val="28"/>
        </w:rPr>
        <w:t>
      012 кварталдың қалған аймағы және 019 кварталдың республикалық маңызы бар жолдың ортасынан 50 метр қашықтықтағы жерлердің шекарасынан бастап солтүстікке қарай түгел кіреді.</w:t>
      </w:r>
    </w:p>
    <w:bookmarkStart w:name="z10" w:id="8"/>
    <w:p>
      <w:pPr>
        <w:spacing w:after="0"/>
        <w:ind w:left="0"/>
        <w:jc w:val="left"/>
      </w:pPr>
      <w:r>
        <w:rPr>
          <w:rFonts w:ascii="Times New Roman"/>
          <w:b/>
          <w:i w:val="false"/>
          <w:color w:val="000000"/>
        </w:rPr>
        <w:t xml:space="preserve"> Абай ауылының жерлерін аймақтарға бөлу схемасы</w:t>
      </w:r>
    </w:p>
    <w:bookmarkEnd w:id="8"/>
    <w:bookmarkStart w:name="z11" w:id="9"/>
    <w:p>
      <w:pPr>
        <w:spacing w:after="0"/>
        <w:ind w:left="0"/>
        <w:jc w:val="both"/>
      </w:pPr>
      <w:r>
        <w:rPr>
          <w:rFonts w:ascii="Times New Roman"/>
          <w:b w:val="false"/>
          <w:i w:val="false"/>
          <w:color w:val="000000"/>
          <w:sz w:val="28"/>
        </w:rPr>
        <w:t>
      1-аймақ:</w:t>
      </w:r>
    </w:p>
    <w:bookmarkEnd w:id="9"/>
    <w:p>
      <w:pPr>
        <w:spacing w:after="0"/>
        <w:ind w:left="0"/>
        <w:jc w:val="both"/>
      </w:pPr>
      <w:r>
        <w:rPr>
          <w:rFonts w:ascii="Times New Roman"/>
          <w:b w:val="false"/>
          <w:i w:val="false"/>
          <w:color w:val="000000"/>
          <w:sz w:val="28"/>
        </w:rPr>
        <w:t>
      М.Артыков көшесінің бойындағы республикалық маңызы бар "Шымкент-Шыназ" жолдың ортасынан 150 метр қашықтықтағы жерлерге дейін қамтиды.</w:t>
      </w:r>
    </w:p>
    <w:bookmarkStart w:name="z12" w:id="10"/>
    <w:p>
      <w:pPr>
        <w:spacing w:after="0"/>
        <w:ind w:left="0"/>
        <w:jc w:val="both"/>
      </w:pPr>
      <w:r>
        <w:rPr>
          <w:rFonts w:ascii="Times New Roman"/>
          <w:b w:val="false"/>
          <w:i w:val="false"/>
          <w:color w:val="000000"/>
          <w:sz w:val="28"/>
        </w:rPr>
        <w:t>
      2-аймақ:</w:t>
      </w:r>
    </w:p>
    <w:bookmarkEnd w:id="10"/>
    <w:p>
      <w:pPr>
        <w:spacing w:after="0"/>
        <w:ind w:left="0"/>
        <w:jc w:val="both"/>
      </w:pPr>
      <w:r>
        <w:rPr>
          <w:rFonts w:ascii="Times New Roman"/>
          <w:b w:val="false"/>
          <w:i w:val="false"/>
          <w:color w:val="000000"/>
          <w:sz w:val="28"/>
        </w:rPr>
        <w:t>
      Автостанциядан Д.Қонаев көшесінің бойымен Т.Рыскулов көшесімен қиылысына дейін, Т.Рыскулов көшесінің бойымен "Ешан" базарын қоса алғандағы көшенің ортасынан 150 метр қашықтықтағы жерлерді қамтиды.</w:t>
      </w:r>
    </w:p>
    <w:bookmarkStart w:name="z13" w:id="11"/>
    <w:p>
      <w:pPr>
        <w:spacing w:after="0"/>
        <w:ind w:left="0"/>
        <w:jc w:val="both"/>
      </w:pPr>
      <w:r>
        <w:rPr>
          <w:rFonts w:ascii="Times New Roman"/>
          <w:b w:val="false"/>
          <w:i w:val="false"/>
          <w:color w:val="000000"/>
          <w:sz w:val="28"/>
        </w:rPr>
        <w:t>
      3-аймақ:</w:t>
      </w:r>
    </w:p>
    <w:bookmarkEnd w:id="11"/>
    <w:p>
      <w:pPr>
        <w:spacing w:after="0"/>
        <w:ind w:left="0"/>
        <w:jc w:val="both"/>
      </w:pPr>
      <w:r>
        <w:rPr>
          <w:rFonts w:ascii="Times New Roman"/>
          <w:b w:val="false"/>
          <w:i w:val="false"/>
          <w:color w:val="000000"/>
          <w:sz w:val="28"/>
        </w:rPr>
        <w:t>
      Абай ауылының барлық қалған жерлері кіреді</w:t>
      </w:r>
    </w:p>
    <w:bookmarkStart w:name="z14" w:id="12"/>
    <w:p>
      <w:pPr>
        <w:spacing w:after="0"/>
        <w:ind w:left="0"/>
        <w:jc w:val="left"/>
      </w:pPr>
      <w:r>
        <w:rPr>
          <w:rFonts w:ascii="Times New Roman"/>
          <w:b/>
          <w:i w:val="false"/>
          <w:color w:val="000000"/>
        </w:rPr>
        <w:t xml:space="preserve"> Көктерек поселкесінің жерлерін аймақтарға бөлу схемасы</w:t>
      </w:r>
    </w:p>
    <w:bookmarkEnd w:id="12"/>
    <w:p>
      <w:pPr>
        <w:spacing w:after="0"/>
        <w:ind w:left="0"/>
        <w:jc w:val="both"/>
      </w:pPr>
      <w:r>
        <w:rPr>
          <w:rFonts w:ascii="Times New Roman"/>
          <w:b w:val="false"/>
          <w:i w:val="false"/>
          <w:color w:val="000000"/>
          <w:sz w:val="28"/>
        </w:rPr>
        <w:t>
      Көктерек поселкесінің аумағындағы жерлер</w:t>
      </w:r>
    </w:p>
    <w:bookmarkStart w:name="z15" w:id="13"/>
    <w:p>
      <w:pPr>
        <w:spacing w:after="0"/>
        <w:ind w:left="0"/>
        <w:jc w:val="left"/>
      </w:pPr>
      <w:r>
        <w:rPr>
          <w:rFonts w:ascii="Times New Roman"/>
          <w:b/>
          <w:i w:val="false"/>
          <w:color w:val="000000"/>
        </w:rPr>
        <w:t xml:space="preserve"> Сарыағаш ауданының елді мекендерінің жерлерін аймақтарға бөлу схемасы</w:t>
      </w:r>
    </w:p>
    <w:bookmarkEnd w:id="13"/>
    <w:p>
      <w:pPr>
        <w:spacing w:after="0"/>
        <w:ind w:left="0"/>
        <w:jc w:val="both"/>
      </w:pPr>
      <w:r>
        <w:rPr>
          <w:rFonts w:ascii="Times New Roman"/>
          <w:b w:val="false"/>
          <w:i w:val="false"/>
          <w:color w:val="000000"/>
          <w:sz w:val="28"/>
        </w:rPr>
        <w:t>
      Ақжар ауылдық округі –Ақжар, Бағыс елді мекендері;</w:t>
      </w:r>
    </w:p>
    <w:p>
      <w:pPr>
        <w:spacing w:after="0"/>
        <w:ind w:left="0"/>
        <w:jc w:val="both"/>
      </w:pPr>
      <w:r>
        <w:rPr>
          <w:rFonts w:ascii="Times New Roman"/>
          <w:b w:val="false"/>
          <w:i w:val="false"/>
          <w:color w:val="000000"/>
          <w:sz w:val="28"/>
        </w:rPr>
        <w:t>
      Алпамыс батыр ауылдық округі–Ақжол, Қауыншы елді мекендері;</w:t>
      </w:r>
    </w:p>
    <w:p>
      <w:pPr>
        <w:spacing w:after="0"/>
        <w:ind w:left="0"/>
        <w:jc w:val="both"/>
      </w:pPr>
      <w:r>
        <w:rPr>
          <w:rFonts w:ascii="Times New Roman"/>
          <w:b w:val="false"/>
          <w:i w:val="false"/>
          <w:color w:val="000000"/>
          <w:sz w:val="28"/>
        </w:rPr>
        <w:t>
      Ақтөбе ауылдық округі–Қызыл әскер, М.Горький, Жаңа дәуір (Ворошилов), Ынтымақ, Көгерту, Жуантөбе, Ақжар, Қаратөбе, Көкбұлақ (Казахстан), Ғ.Мұратбаев, Қия жол, Құйған (Октябр), Бозсу (Ленин), Ескі қорған (Киров) елді мекендері;</w:t>
      </w:r>
    </w:p>
    <w:p>
      <w:pPr>
        <w:spacing w:after="0"/>
        <w:ind w:left="0"/>
        <w:jc w:val="both"/>
      </w:pPr>
      <w:r>
        <w:rPr>
          <w:rFonts w:ascii="Times New Roman"/>
          <w:b w:val="false"/>
          <w:i w:val="false"/>
          <w:color w:val="000000"/>
          <w:sz w:val="28"/>
        </w:rPr>
        <w:t>
      Әлімтау ауылдық округі - Әлімтау, Жайдаққұдық, Көктал, Тасқұдық елді мекендері;</w:t>
      </w:r>
    </w:p>
    <w:p>
      <w:pPr>
        <w:spacing w:after="0"/>
        <w:ind w:left="0"/>
        <w:jc w:val="both"/>
      </w:pPr>
      <w:r>
        <w:rPr>
          <w:rFonts w:ascii="Times New Roman"/>
          <w:b w:val="false"/>
          <w:i w:val="false"/>
          <w:color w:val="000000"/>
          <w:sz w:val="28"/>
        </w:rPr>
        <w:t>
      Бірлік ауылдық округі - Бірлік, Жаңатіршілік, Коммунизм (Ащысай), Құрыөзек (Құйған), Мәдениет (Қаңтарбай), Қосөткел (Киікші), Ушагаш (Молдабай) елді мекендері;</w:t>
      </w:r>
    </w:p>
    <w:p>
      <w:pPr>
        <w:spacing w:after="0"/>
        <w:ind w:left="0"/>
        <w:jc w:val="both"/>
      </w:pPr>
      <w:r>
        <w:rPr>
          <w:rFonts w:ascii="Times New Roman"/>
          <w:b w:val="false"/>
          <w:i w:val="false"/>
          <w:color w:val="000000"/>
          <w:sz w:val="28"/>
        </w:rPr>
        <w:t xml:space="preserve">
      Біртілек ауылдық округі </w:t>
      </w:r>
      <w:r>
        <w:rPr>
          <w:rFonts w:ascii="Times New Roman"/>
          <w:b/>
          <w:i w:val="false"/>
          <w:color w:val="000000"/>
          <w:sz w:val="28"/>
        </w:rPr>
        <w:t>-</w:t>
      </w:r>
      <w:r>
        <w:rPr>
          <w:rFonts w:ascii="Times New Roman"/>
          <w:b w:val="false"/>
          <w:i w:val="false"/>
          <w:color w:val="000000"/>
          <w:sz w:val="28"/>
        </w:rPr>
        <w:t xml:space="preserve"> Біртілек (М.Рахимов), Димитров (Оразата), Еңбекші (Энгельс), Жолбасшы, Аманкелді, Көлтоған, Игілік, Шырылдақ (15 жылдық), Жабайтөбе (Буденный), Құрылыс, Шұқырсай, Аққорған, Керегетас (К.Октябрь) елді мекендері;</w:t>
      </w:r>
    </w:p>
    <w:p>
      <w:pPr>
        <w:spacing w:after="0"/>
        <w:ind w:left="0"/>
        <w:jc w:val="both"/>
      </w:pPr>
      <w:r>
        <w:rPr>
          <w:rFonts w:ascii="Times New Roman"/>
          <w:b w:val="false"/>
          <w:i w:val="false"/>
          <w:color w:val="000000"/>
          <w:sz w:val="28"/>
        </w:rPr>
        <w:t xml:space="preserve">
      Бірлесу ауылдық округі </w:t>
      </w:r>
      <w:r>
        <w:rPr>
          <w:rFonts w:ascii="Times New Roman"/>
          <w:b/>
          <w:i w:val="false"/>
          <w:color w:val="000000"/>
          <w:sz w:val="28"/>
        </w:rPr>
        <w:t>-</w:t>
      </w:r>
      <w:r>
        <w:rPr>
          <w:rFonts w:ascii="Times New Roman"/>
          <w:b w:val="false"/>
          <w:i w:val="false"/>
          <w:color w:val="000000"/>
          <w:sz w:val="28"/>
        </w:rPr>
        <w:t xml:space="preserve"> Қазақстан (Б.Амиров), 28-гвардия, Берекелі (Целиный), Дихан (Садовая) елді мекендері;</w:t>
      </w:r>
    </w:p>
    <w:p>
      <w:pPr>
        <w:spacing w:after="0"/>
        <w:ind w:left="0"/>
        <w:jc w:val="both"/>
      </w:pPr>
      <w:r>
        <w:rPr>
          <w:rFonts w:ascii="Times New Roman"/>
          <w:b w:val="false"/>
          <w:i w:val="false"/>
          <w:color w:val="000000"/>
          <w:sz w:val="28"/>
        </w:rPr>
        <w:t xml:space="preserve">
      Бозай ауылдық округі </w:t>
      </w:r>
      <w:r>
        <w:rPr>
          <w:rFonts w:ascii="Times New Roman"/>
          <w:b/>
          <w:i w:val="false"/>
          <w:color w:val="000000"/>
          <w:sz w:val="28"/>
        </w:rPr>
        <w:t>-</w:t>
      </w:r>
      <w:r>
        <w:rPr>
          <w:rFonts w:ascii="Times New Roman"/>
          <w:b w:val="false"/>
          <w:i w:val="false"/>
          <w:color w:val="000000"/>
          <w:sz w:val="28"/>
        </w:rPr>
        <w:t xml:space="preserve"> Бозай, Тентексай, Шолантөбе, Тартогай елді мекендері;</w:t>
      </w:r>
    </w:p>
    <w:p>
      <w:pPr>
        <w:spacing w:after="0"/>
        <w:ind w:left="0"/>
        <w:jc w:val="both"/>
      </w:pPr>
      <w:r>
        <w:rPr>
          <w:rFonts w:ascii="Times New Roman"/>
          <w:b w:val="false"/>
          <w:i w:val="false"/>
          <w:color w:val="000000"/>
          <w:sz w:val="28"/>
        </w:rPr>
        <w:t xml:space="preserve">
      Дарбаза ауылдық округі </w:t>
      </w:r>
      <w:r>
        <w:rPr>
          <w:rFonts w:ascii="Times New Roman"/>
          <w:b/>
          <w:i w:val="false"/>
          <w:color w:val="000000"/>
          <w:sz w:val="28"/>
        </w:rPr>
        <w:t>-</w:t>
      </w:r>
      <w:r>
        <w:rPr>
          <w:rFonts w:ascii="Times New Roman"/>
          <w:b w:val="false"/>
          <w:i w:val="false"/>
          <w:color w:val="000000"/>
          <w:sz w:val="28"/>
        </w:rPr>
        <w:t xml:space="preserve"> Дарбаза, 50 разъезд, 51 разъезд, Ердәуіт, Жаңаауыл, Тасқұдық, Сарысу, Құрысай (Ызақұдық) елді мекендері;</w:t>
      </w:r>
    </w:p>
    <w:p>
      <w:pPr>
        <w:spacing w:after="0"/>
        <w:ind w:left="0"/>
        <w:jc w:val="both"/>
      </w:pPr>
      <w:r>
        <w:rPr>
          <w:rFonts w:ascii="Times New Roman"/>
          <w:b w:val="false"/>
          <w:i w:val="false"/>
          <w:color w:val="000000"/>
          <w:sz w:val="28"/>
        </w:rPr>
        <w:t xml:space="preserve">
      Дербісек ауылдық округі </w:t>
      </w:r>
      <w:r>
        <w:rPr>
          <w:rFonts w:ascii="Times New Roman"/>
          <w:b/>
          <w:i w:val="false"/>
          <w:color w:val="000000"/>
          <w:sz w:val="28"/>
        </w:rPr>
        <w:t>-</w:t>
      </w:r>
      <w:r>
        <w:rPr>
          <w:rFonts w:ascii="Times New Roman"/>
          <w:b w:val="false"/>
          <w:i w:val="false"/>
          <w:color w:val="000000"/>
          <w:sz w:val="28"/>
        </w:rPr>
        <w:t xml:space="preserve"> Дербісек, Атамекен елді мекендері;</w:t>
      </w:r>
    </w:p>
    <w:p>
      <w:pPr>
        <w:spacing w:after="0"/>
        <w:ind w:left="0"/>
        <w:jc w:val="both"/>
      </w:pPr>
      <w:r>
        <w:rPr>
          <w:rFonts w:ascii="Times New Roman"/>
          <w:b w:val="false"/>
          <w:i w:val="false"/>
          <w:color w:val="000000"/>
          <w:sz w:val="28"/>
        </w:rPr>
        <w:t>
      Жартытөбе ауылдық округі–Ынтымақ, Төнкеріс, Құрама, Бостандық, Достық елді мекендері;</w:t>
      </w:r>
    </w:p>
    <w:p>
      <w:pPr>
        <w:spacing w:after="0"/>
        <w:ind w:left="0"/>
        <w:jc w:val="both"/>
      </w:pPr>
      <w:r>
        <w:rPr>
          <w:rFonts w:ascii="Times New Roman"/>
          <w:b w:val="false"/>
          <w:i w:val="false"/>
          <w:color w:val="000000"/>
          <w:sz w:val="28"/>
        </w:rPr>
        <w:t xml:space="preserve">
      Жамбыл ауылдық округі </w:t>
      </w:r>
      <w:r>
        <w:rPr>
          <w:rFonts w:ascii="Times New Roman"/>
          <w:b/>
          <w:i w:val="false"/>
          <w:color w:val="000000"/>
          <w:sz w:val="28"/>
        </w:rPr>
        <w:t>-</w:t>
      </w:r>
      <w:r>
        <w:rPr>
          <w:rFonts w:ascii="Times New Roman"/>
          <w:b w:val="false"/>
          <w:i w:val="false"/>
          <w:color w:val="000000"/>
          <w:sz w:val="28"/>
        </w:rPr>
        <w:t xml:space="preserve"> Бекбота, Майдабозай, Байғабыл, Ащыкөл, Қалғансыр елді мекендері;</w:t>
      </w:r>
    </w:p>
    <w:p>
      <w:pPr>
        <w:spacing w:after="0"/>
        <w:ind w:left="0"/>
        <w:jc w:val="both"/>
      </w:pPr>
      <w:r>
        <w:rPr>
          <w:rFonts w:ascii="Times New Roman"/>
          <w:b w:val="false"/>
          <w:i w:val="false"/>
          <w:color w:val="000000"/>
          <w:sz w:val="28"/>
        </w:rPr>
        <w:t xml:space="preserve">
      Жемісті ауылдық округі </w:t>
      </w:r>
      <w:r>
        <w:rPr>
          <w:rFonts w:ascii="Times New Roman"/>
          <w:b/>
          <w:i w:val="false"/>
          <w:color w:val="000000"/>
          <w:sz w:val="28"/>
        </w:rPr>
        <w:t xml:space="preserve">- </w:t>
      </w:r>
      <w:r>
        <w:rPr>
          <w:rFonts w:ascii="Times New Roman"/>
          <w:b w:val="false"/>
          <w:i w:val="false"/>
          <w:color w:val="000000"/>
          <w:sz w:val="28"/>
        </w:rPr>
        <w:t>Жемісті, Тың елді мекендері;</w:t>
      </w:r>
    </w:p>
    <w:p>
      <w:pPr>
        <w:spacing w:after="0"/>
        <w:ind w:left="0"/>
        <w:jc w:val="both"/>
      </w:pPr>
      <w:r>
        <w:rPr>
          <w:rFonts w:ascii="Times New Roman"/>
          <w:b w:val="false"/>
          <w:i w:val="false"/>
          <w:color w:val="000000"/>
          <w:sz w:val="28"/>
        </w:rPr>
        <w:t xml:space="preserve">
      Жылға ауылдық округі </w:t>
      </w:r>
      <w:r>
        <w:rPr>
          <w:rFonts w:ascii="Times New Roman"/>
          <w:b/>
          <w:i w:val="false"/>
          <w:color w:val="000000"/>
          <w:sz w:val="28"/>
        </w:rPr>
        <w:t xml:space="preserve">- </w:t>
      </w:r>
      <w:r>
        <w:rPr>
          <w:rFonts w:ascii="Times New Roman"/>
          <w:b w:val="false"/>
          <w:i w:val="false"/>
          <w:color w:val="000000"/>
          <w:sz w:val="28"/>
        </w:rPr>
        <w:t>Жылға, Шайхана, Қарақалпақ, Шымырбай, Қызыласу (Қызылабад), 49 разъезд, Қапан (Нұрауыл), Шеңгелді, 3 ферма елді мекендері;</w:t>
      </w:r>
    </w:p>
    <w:p>
      <w:pPr>
        <w:spacing w:after="0"/>
        <w:ind w:left="0"/>
        <w:jc w:val="both"/>
      </w:pPr>
      <w:r>
        <w:rPr>
          <w:rFonts w:ascii="Times New Roman"/>
          <w:b w:val="false"/>
          <w:i w:val="false"/>
          <w:color w:val="000000"/>
          <w:sz w:val="28"/>
        </w:rPr>
        <w:t xml:space="preserve">
      Жібек жолы ауылдық округі </w:t>
      </w:r>
      <w:r>
        <w:rPr>
          <w:rFonts w:ascii="Times New Roman"/>
          <w:b/>
          <w:i w:val="false"/>
          <w:color w:val="000000"/>
          <w:sz w:val="28"/>
        </w:rPr>
        <w:t xml:space="preserve">- </w:t>
      </w:r>
      <w:r>
        <w:rPr>
          <w:rFonts w:ascii="Times New Roman"/>
          <w:b w:val="false"/>
          <w:i w:val="false"/>
          <w:color w:val="000000"/>
          <w:sz w:val="28"/>
        </w:rPr>
        <w:t>Жібек жолы, Социализм, Жаңа тұрмыс, Қарабау (КССР 13 жылдық), Жаңа құрылыс, Қожахан, Сарқырама, Сок-сок ата, Тың елді мекендері;</w:t>
      </w:r>
    </w:p>
    <w:p>
      <w:pPr>
        <w:spacing w:after="0"/>
        <w:ind w:left="0"/>
        <w:jc w:val="both"/>
      </w:pPr>
      <w:r>
        <w:rPr>
          <w:rFonts w:ascii="Times New Roman"/>
          <w:b w:val="false"/>
          <w:i w:val="false"/>
          <w:color w:val="000000"/>
          <w:sz w:val="28"/>
        </w:rPr>
        <w:t xml:space="preserve">
      Жүзімдік ауылдық округі </w:t>
      </w:r>
      <w:r>
        <w:rPr>
          <w:rFonts w:ascii="Times New Roman"/>
          <w:b/>
          <w:i w:val="false"/>
          <w:color w:val="000000"/>
          <w:sz w:val="28"/>
        </w:rPr>
        <w:t xml:space="preserve">- </w:t>
      </w:r>
      <w:r>
        <w:rPr>
          <w:rFonts w:ascii="Times New Roman"/>
          <w:b w:val="false"/>
          <w:i w:val="false"/>
          <w:color w:val="000000"/>
          <w:sz w:val="28"/>
        </w:rPr>
        <w:t>Жүзімдік (Ә.Сатбаев), Оңтүстік, Бірлесу, Ақсу (Канал) елді мекендері;</w:t>
      </w:r>
    </w:p>
    <w:p>
      <w:pPr>
        <w:spacing w:after="0"/>
        <w:ind w:left="0"/>
        <w:jc w:val="both"/>
      </w:pPr>
      <w:r>
        <w:rPr>
          <w:rFonts w:ascii="Times New Roman"/>
          <w:b w:val="false"/>
          <w:i w:val="false"/>
          <w:color w:val="000000"/>
          <w:sz w:val="28"/>
        </w:rPr>
        <w:t xml:space="preserve">
      Тегісшіл ауылдық округі </w:t>
      </w:r>
      <w:r>
        <w:rPr>
          <w:rFonts w:ascii="Times New Roman"/>
          <w:b/>
          <w:i w:val="false"/>
          <w:color w:val="000000"/>
          <w:sz w:val="28"/>
        </w:rPr>
        <w:t xml:space="preserve">- </w:t>
      </w:r>
      <w:r>
        <w:rPr>
          <w:rFonts w:ascii="Times New Roman"/>
          <w:b w:val="false"/>
          <w:i w:val="false"/>
          <w:color w:val="000000"/>
          <w:sz w:val="28"/>
        </w:rPr>
        <w:t>Таскескен, Мәдениет, Тегісшіл елді мекендері;</w:t>
      </w:r>
    </w:p>
    <w:p>
      <w:pPr>
        <w:spacing w:after="0"/>
        <w:ind w:left="0"/>
        <w:jc w:val="both"/>
      </w:pPr>
      <w:r>
        <w:rPr>
          <w:rFonts w:ascii="Times New Roman"/>
          <w:b w:val="false"/>
          <w:i w:val="false"/>
          <w:color w:val="000000"/>
          <w:sz w:val="28"/>
        </w:rPr>
        <w:t xml:space="preserve">
      Қабланбек ауылдық округі </w:t>
      </w:r>
      <w:r>
        <w:rPr>
          <w:rFonts w:ascii="Times New Roman"/>
          <w:b/>
          <w:i w:val="false"/>
          <w:color w:val="000000"/>
          <w:sz w:val="28"/>
        </w:rPr>
        <w:t xml:space="preserve">- </w:t>
      </w:r>
      <w:r>
        <w:rPr>
          <w:rFonts w:ascii="Times New Roman"/>
          <w:b w:val="false"/>
          <w:i w:val="false"/>
          <w:color w:val="000000"/>
          <w:sz w:val="28"/>
        </w:rPr>
        <w:t>Қабланбек (Горное), Тыңтөбе (Целинное), Ташқұлақ, Зах, Ақниет (20 лет КазССР), Сіргелі, Қанағат (Ленин жолы), Жонарық елді мекендері;</w:t>
      </w:r>
    </w:p>
    <w:p>
      <w:pPr>
        <w:spacing w:after="0"/>
        <w:ind w:left="0"/>
        <w:jc w:val="both"/>
      </w:pPr>
      <w:r>
        <w:rPr>
          <w:rFonts w:ascii="Times New Roman"/>
          <w:b w:val="false"/>
          <w:i w:val="false"/>
          <w:color w:val="000000"/>
          <w:sz w:val="28"/>
        </w:rPr>
        <w:t xml:space="preserve">
      Қошқарата ауылдық округі </w:t>
      </w:r>
      <w:r>
        <w:rPr>
          <w:rFonts w:ascii="Times New Roman"/>
          <w:b/>
          <w:i w:val="false"/>
          <w:color w:val="000000"/>
          <w:sz w:val="28"/>
        </w:rPr>
        <w:t xml:space="preserve">- </w:t>
      </w:r>
      <w:r>
        <w:rPr>
          <w:rFonts w:ascii="Times New Roman"/>
          <w:b w:val="false"/>
          <w:i w:val="false"/>
          <w:color w:val="000000"/>
          <w:sz w:val="28"/>
        </w:rPr>
        <w:t>Бесқұбыр, 1-мамыр, Шынар, Қошқарата (Коммуна), Ұшқын, Мақташы, Алғабас, Аманжар (Бесжылдық), Қарабура (Кілем), Жаңақоныс, Бесауыл (Төменгі Калинин), Жамбыл, Байтерек елді мекендері;</w:t>
      </w:r>
    </w:p>
    <w:p>
      <w:pPr>
        <w:spacing w:after="0"/>
        <w:ind w:left="0"/>
        <w:jc w:val="both"/>
      </w:pPr>
      <w:r>
        <w:rPr>
          <w:rFonts w:ascii="Times New Roman"/>
          <w:b w:val="false"/>
          <w:i w:val="false"/>
          <w:color w:val="000000"/>
          <w:sz w:val="28"/>
        </w:rPr>
        <w:t xml:space="preserve">
      Қызылжар ауылдық округі </w:t>
      </w:r>
      <w:r>
        <w:rPr>
          <w:rFonts w:ascii="Times New Roman"/>
          <w:b/>
          <w:i w:val="false"/>
          <w:color w:val="000000"/>
          <w:sz w:val="28"/>
        </w:rPr>
        <w:t xml:space="preserve">- </w:t>
      </w:r>
      <w:r>
        <w:rPr>
          <w:rFonts w:ascii="Times New Roman"/>
          <w:b w:val="false"/>
          <w:i w:val="false"/>
          <w:color w:val="000000"/>
          <w:sz w:val="28"/>
        </w:rPr>
        <w:t>Қызылжар, Жаскешу елді мекендері;</w:t>
      </w:r>
    </w:p>
    <w:p>
      <w:pPr>
        <w:spacing w:after="0"/>
        <w:ind w:left="0"/>
        <w:jc w:val="both"/>
      </w:pPr>
      <w:r>
        <w:rPr>
          <w:rFonts w:ascii="Times New Roman"/>
          <w:b w:val="false"/>
          <w:i w:val="false"/>
          <w:color w:val="000000"/>
          <w:sz w:val="28"/>
        </w:rPr>
        <w:t xml:space="preserve">
      Құркелес ауылдық округі </w:t>
      </w:r>
      <w:r>
        <w:rPr>
          <w:rFonts w:ascii="Times New Roman"/>
          <w:b/>
          <w:i w:val="false"/>
          <w:color w:val="000000"/>
          <w:sz w:val="28"/>
        </w:rPr>
        <w:t xml:space="preserve">- </w:t>
      </w:r>
      <w:r>
        <w:rPr>
          <w:rFonts w:ascii="Times New Roman"/>
          <w:b w:val="false"/>
          <w:i w:val="false"/>
          <w:color w:val="000000"/>
          <w:sz w:val="28"/>
        </w:rPr>
        <w:t>Ақниет, Келес, Жаңаарық, Еңкес, Құлтума, Дархан, Нұрлыжол (Мичурин), Құркелес, Алғабас, Ақ үй, Жылысу (Қызыл Қазақстан), Жаңаталап, Дастан (Ортатөбе), Бесқұдық, Береке елді мекендері;</w:t>
      </w:r>
    </w:p>
    <w:p>
      <w:pPr>
        <w:spacing w:after="0"/>
        <w:ind w:left="0"/>
        <w:jc w:val="both"/>
      </w:pPr>
      <w:r>
        <w:rPr>
          <w:rFonts w:ascii="Times New Roman"/>
          <w:b w:val="false"/>
          <w:i w:val="false"/>
          <w:color w:val="000000"/>
          <w:sz w:val="28"/>
        </w:rPr>
        <w:t xml:space="preserve">
      Ошақты ауылдық округі </w:t>
      </w:r>
      <w:r>
        <w:rPr>
          <w:rFonts w:ascii="Times New Roman"/>
          <w:b/>
          <w:i w:val="false"/>
          <w:color w:val="000000"/>
          <w:sz w:val="28"/>
        </w:rPr>
        <w:t xml:space="preserve">- </w:t>
      </w:r>
      <w:r>
        <w:rPr>
          <w:rFonts w:ascii="Times New Roman"/>
          <w:b w:val="false"/>
          <w:i w:val="false"/>
          <w:color w:val="000000"/>
          <w:sz w:val="28"/>
        </w:rPr>
        <w:t>Ошақты, Құрбанов, Еңбек, Береке (Комминтерн), Ынталы (Фрунзе), Саңырау, Қоңыртөбе, Сарыжылға, С.Саттаров, Қаратал, Бақышсай (Қызылжұлдыз), Атақоныс (Большевик), Жиделі (21 партсъезд) елді мекендері;</w:t>
      </w:r>
    </w:p>
    <w:p>
      <w:pPr>
        <w:spacing w:after="0"/>
        <w:ind w:left="0"/>
        <w:jc w:val="both"/>
      </w:pPr>
      <w:r>
        <w:rPr>
          <w:rFonts w:ascii="Times New Roman"/>
          <w:b w:val="false"/>
          <w:i w:val="false"/>
          <w:color w:val="000000"/>
          <w:sz w:val="28"/>
        </w:rPr>
        <w:t>
      Ұшқын ауылдық округі–Ұшқын, Достық, Қоралас елді мекендері.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