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58522" w14:textId="4e585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Сарыағаш ауданының Сарыағаш қаласы мен елді мекендердегі бағалау аймақтарының шекараларын және жер учаскелері үшін төлемақының базалық ставкаларына түзету коэффициенттерін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Сарыағаш аудандық мәслихатының 2015 жылғы 27 наурыздағы № 40-345-V шешімі. Оңтүстік Қазақстан облысының Әділет департаментінде 2015 жылғы 24 сәуірде № 3154 болып тіркелді. Күші жойылды - Түркістан облысы Сарыағаш аудандық мәслихатының 2023 жылғы 23 маусымдағы № 4-44-VIII шешiмiмен</w:t>
      </w:r>
    </w:p>
    <w:p>
      <w:pPr>
        <w:spacing w:after="0"/>
        <w:ind w:left="0"/>
        <w:jc w:val="both"/>
      </w:pPr>
      <w:bookmarkStart w:name="z1" w:id="0"/>
      <w:r>
        <w:rPr>
          <w:rFonts w:ascii="Times New Roman"/>
          <w:b w:val="false"/>
          <w:i w:val="false"/>
          <w:color w:val="ff0000"/>
          <w:sz w:val="28"/>
        </w:rPr>
        <w:t xml:space="preserve">
      Ескерту. Күші жойылды - Түркістан облысы Сарыағаш аудандық мәслихатының 23.06.2023 № 4-44-VIII (алғашқы ресми жарияланған күнінен кейін күнтізбелік он күн өткен соң қолданысқа енгізіледі) </w:t>
      </w:r>
      <w:r>
        <w:rPr>
          <w:rFonts w:ascii="Times New Roman"/>
          <w:b w:val="false"/>
          <w:i w:val="false"/>
          <w:color w:val="ff0000"/>
          <w:sz w:val="28"/>
        </w:rPr>
        <w:t>шешiмiмен</w:t>
      </w:r>
      <w:r>
        <w:rPr>
          <w:rFonts w:ascii="Times New Roman"/>
          <w:b w:val="false"/>
          <w:i w:val="false"/>
          <w:color w:val="ff0000"/>
          <w:sz w:val="28"/>
        </w:rPr>
        <w:t>.</w:t>
      </w:r>
    </w:p>
    <w:bookmarkEnd w:id="0"/>
    <w:p>
      <w:pPr>
        <w:spacing w:after="0"/>
        <w:ind w:left="0"/>
        <w:jc w:val="both"/>
      </w:pPr>
      <w:r>
        <w:rPr>
          <w:rFonts w:ascii="Times New Roman"/>
          <w:b w:val="false"/>
          <w:i w:val="false"/>
          <w:color w:val="000000"/>
          <w:sz w:val="28"/>
        </w:rPr>
        <w:t xml:space="preserve">
      Қазақстан Республикасының 2003 жылғы 20 маусымдағы Жер кодексiнің 11 бабының </w:t>
      </w:r>
      <w:r>
        <w:rPr>
          <w:rFonts w:ascii="Times New Roman"/>
          <w:b w:val="false"/>
          <w:i w:val="false"/>
          <w:color w:val="000000"/>
          <w:sz w:val="28"/>
        </w:rPr>
        <w:t>1 тармағына</w:t>
      </w:r>
      <w:r>
        <w:rPr>
          <w:rFonts w:ascii="Times New Roman"/>
          <w:b w:val="false"/>
          <w:i w:val="false"/>
          <w:color w:val="000000"/>
          <w:sz w:val="28"/>
        </w:rPr>
        <w:t xml:space="preserve">, "Қазақстан Республикасындағы жергiлiктi мемлекеттiк басқару және өзін-өзі басқару туралы" 2001 жылғы 23 қаңтардағы Қазақстан Республикасының Заңының 6 бабының 1 тармағының </w:t>
      </w:r>
      <w:r>
        <w:rPr>
          <w:rFonts w:ascii="Times New Roman"/>
          <w:b w:val="false"/>
          <w:i w:val="false"/>
          <w:color w:val="000000"/>
          <w:sz w:val="28"/>
        </w:rPr>
        <w:t>13) тармақшасына</w:t>
      </w:r>
      <w:r>
        <w:rPr>
          <w:rFonts w:ascii="Times New Roman"/>
          <w:b w:val="false"/>
          <w:i w:val="false"/>
          <w:color w:val="000000"/>
          <w:sz w:val="28"/>
        </w:rPr>
        <w:t xml:space="preserve"> сәйкес, Сарыағаш аудандық мәслихаты </w:t>
      </w:r>
      <w:r>
        <w:rPr>
          <w:rFonts w:ascii="Times New Roman"/>
          <w:b/>
          <w:i w:val="false"/>
          <w:color w:val="000000"/>
          <w:sz w:val="28"/>
        </w:rPr>
        <w:t>ШЕШІМ ҚАБЫЛДАДЫ:</w:t>
      </w:r>
    </w:p>
    <w:bookmarkStart w:name="z2" w:id="1"/>
    <w:p>
      <w:pPr>
        <w:spacing w:after="0"/>
        <w:ind w:left="0"/>
        <w:jc w:val="both"/>
      </w:pPr>
      <w:r>
        <w:rPr>
          <w:rFonts w:ascii="Times New Roman"/>
          <w:b w:val="false"/>
          <w:i w:val="false"/>
          <w:color w:val="000000"/>
          <w:sz w:val="28"/>
        </w:rPr>
        <w:t xml:space="preserve">
      1. Сарыағаш ауданының Сарыағаш қаласы мен елді мекендердегі бағалау аймақтарының шекаралары және жер учаскелері үшін төлемақының базалық ставкаларына түзету коэффициенттері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сессиясының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М.Мамбетов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Б.Садықов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 мәслихатының</w:t>
            </w:r>
            <w:r>
              <w:br/>
            </w:r>
            <w:r>
              <w:rPr>
                <w:rFonts w:ascii="Times New Roman"/>
                <w:b w:val="false"/>
                <w:i w:val="false"/>
                <w:color w:val="000000"/>
                <w:sz w:val="20"/>
              </w:rPr>
              <w:t>2015 жылғы 27 наурыздағы</w:t>
            </w:r>
            <w:r>
              <w:br/>
            </w:r>
            <w:r>
              <w:rPr>
                <w:rFonts w:ascii="Times New Roman"/>
                <w:b w:val="false"/>
                <w:i w:val="false"/>
                <w:color w:val="000000"/>
                <w:sz w:val="20"/>
              </w:rPr>
              <w:t>№ 40-345-V шешіміне қосымша</w:t>
            </w:r>
          </w:p>
        </w:tc>
      </w:tr>
    </w:tbl>
    <w:p>
      <w:pPr>
        <w:spacing w:after="0"/>
        <w:ind w:left="0"/>
        <w:jc w:val="left"/>
      </w:pPr>
      <w:r>
        <w:rPr>
          <w:rFonts w:ascii="Times New Roman"/>
          <w:b/>
          <w:i w:val="false"/>
          <w:color w:val="000000"/>
        </w:rPr>
        <w:t xml:space="preserve"> Сарыағаш ауданының Сарыағаш қаласы мен елді мекендердегі бағалау аймақтарының шекаралары және жер учаскелері үшін төлемақының базалық ставкаларына түзету коэффициенттері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Аймақтар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Аймақтардың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 үшін төлемақының базалық ставкаларының түзету коэффициенттері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Оңтүстігі "Шыназ Шымкент" тас жолының темір жолы көпірінен республикалық маңызы бар жолдың ортасынан 50 метр қашықтықтағы жерлерді алып, Рамадан каналы бойымен П.Елібай көшесіне дейін, П.Елібай көшесі бойымен С.Исмайлов көшесі қиылысына дейін, С. Исмайлов көшесінің бойымен "Алып" базары қиылысына дейін, сол көше бойымен Рамадан каналына тіреліп, канал бойымен Гагарин көшесінің қиылысына дейін. Сол жерден республикалық маңызы бар жолдың оңтүстігімен жолдың ортасынан 50 метр қашықтықтағы жерлерді алып, Қабланбек ауылдық округінің шекарасына дейінгі жерлер енгізілді.</w:t>
            </w:r>
          </w:p>
          <w:p>
            <w:pPr>
              <w:spacing w:after="20"/>
              <w:ind w:left="20"/>
              <w:jc w:val="both"/>
            </w:pPr>
            <w:r>
              <w:rPr>
                <w:rFonts w:ascii="Times New Roman"/>
                <w:b w:val="false"/>
                <w:i w:val="false"/>
                <w:color w:val="000000"/>
                <w:sz w:val="20"/>
              </w:rPr>
              <w:t>
Солтүстік беттегі республикалық маңызы бар жолдың ортасынан 50 метр қашықтықтағы жерлерді алып, Қабланбек ауылдық округінің шекарасынан "Шыназ Шымкент" тас жолының темір жолы көпіріне дейінгі жерлер және темір жолдың шетінен 150 метр қашықтықтағы жерлер енгізілді.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жолдан бастап С.Исмайлов көшесі бойымен "Алып" базарының артқы жағындағы айналма жолымен Рамадан каналы каналына дейін, Рамадан каналы бойымен Әскери бөлімді айнала отырып, А.Омаров көшесінің қиылысына дейін келіп, әскери бөлімнің шекарасымен Республикалық маңызы бар жолға дейін, республикалық маңызы бар жолдың ортасынан 50 метр қашықтықтағы жерлерді алып Сарыағаш қаласының шығыс шекарасына келіп, Сарыағаш қаласының шығыс және оңтүстік шекарасы бойымен Кескен каналының қиылысына келіп, канал бойымен темір жолға дейінгі жерлер енгізілді. "Шыназ Шымкент" тас жолының темір жолы көпірінен республикалық маңызы бар жолдың ортасынан 50 метр қашықтықтағы жерлерді алып Рамадан каналына дейін, Рамадан каналы бойымен П.Елібай көшесінің қиылысына дейін, П.Елібай көшесі бойымен темір жолға дейінгі жерлерді қамтиды.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жолдың ортасынан 50 метр қашықтықтағы жерлерді алып 10 кварталдың шығыс шекарасы бойымен, 012 кварталдың шекарасына дейін, 012 кварталдың шекарасы бойымен 1 кварталдың шекарасына дейін, 012 кварталдың шекарасы бойымен Сарыағаш қаласының батыс шекарасына дейін, қаланың шекарасы бойымен оңтүстікке қарай республикалық маңызы бар жолдың ортасынан 50 метр қашықтықтағы жерлерге дейін қамтиды.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 кварталдың қалған аймағы және 019 кварталдың республикалық маңызы бар жолдың ортасынан 50 метр қашықтықтағы жерлердің шекарасынан бастап солтүстікке қарай түгел кіреді.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М.Артыков көшесінің бойындағы республикалық маңызы бар "Шымкент-Шыназ" жолдың ортасынан 150 метр қашықтықтағы жерлерге дейін қамтиды.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Автостанциядан Д.Қонаев көшесінің бойымен Т.Рыскулов көшесімен қиылысына дейін, Т.Рыскулов көшесінің бойымен Ешан базарын қоса алғандағы көшенің ортасынан 150 метр қашықтықтағы жерлерді қамтиды.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ауылының барлық қалған жерлері кіреді.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Көктерек поселкесінің аумағындағы жерлер.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Аймақтар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Аймақтардың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 үшін төлемақының базалық ставкаларының түзету коэффициенттері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ауылдық округі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Алпамыс батыр ауылдық округі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Ақжол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Қауыншы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ауылдық округі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 әскер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М.Горький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 дәуір (Ворошилов)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Ынтымақ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Көгерту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Жуантөбе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Ақжар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Қаратөбе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Көкбұлақ (С.Казахстан)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Ғ.Мұратбаев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Қия жол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Құйған (Октябр)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Бозсу (Ленин)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Ескі қорған (Киров)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Әлімтау ауылдық округі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Әлімтау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Жайдаққұдық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Көктал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Тасқұдық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ауылдық округі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Жаңатіршілік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Коммунизм (Ащысай)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Құрыөзек (Құйған)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(Қаңтарбай)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Қосөткел (Киікші)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Үшағаш (Молдабай)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Біртілек ауылдық округі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Біртілек (М.Рахимов)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Димитров (Оразата)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Еңбекші (Энгельс)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Жолбасшы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Аманкелді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Көлтоған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Игілік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Шырылдақ (15 жылдық)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Жабайтөбе (Буденный)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Шұқырсай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Аққорған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Керегетас (К.Октябрь)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Бірлесу ауылдық округі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(Б.Амиров)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28-гвардия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Берекелі (Целиный)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Дихан (Садовая)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Бозай ауылдық округі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Бозай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Тентексай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Шолантөбе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Тартоғай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Дарбаза ауылдық округі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Дарбаза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разъезд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 разъезд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Ердәуіт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Жаңаауыл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Тасқұдық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Сарысу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Құрысай (Ызақұдық)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Дербісек ауылдық округі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Дербісек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Атамекен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Жартытөбе ауылдық округі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Төнкеріс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Ынтымақ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Бостандық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Достық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ауылдық округі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Бекбота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Майдабозай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Байғабыл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Ащыкөл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Қалғансыр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Жемісті ауылдық округі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Жемісті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Тың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Жылға ауылдық округі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Жылға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Шайхана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Қарақалпақ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Шымырбай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Қызыласу (Қызылабад)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 разъезд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Қапан (Нұрауыл)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Шеңгелді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ферма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Жібек жолы ауылдық округі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Жібек жолы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Социализм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 тұрмыс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Қарабау (КССР 13 жылдық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 құрылыс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Қожахан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Сарқырама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Сок-сок 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Жүзімдік ауылдық округі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Жүзімдік (Ә.Сатбаев)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Оңтүстік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Бірлесу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Ақсу (Канал)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Тегісшіл ауылдық округі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Таскескен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Мәдениет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Тегісшіл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Қабланбек ауылдық округі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Қабланбек (Горное)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Тыңтөбе (Целинное)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Ташқұлақ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Зах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Ақниет (20 лет КазССР)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Сіргелі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Қанағат (Ленин жолы)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Жонарық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Қошқарата ауылдық округі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Бесқұбыр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1-мамыр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Шынар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Қошқарата (Коммуна)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Ұшқын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Мақташы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Алғабас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Аманжар (Бесжылдық)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Қарабура (Кілем)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Жаңақоныс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Бесауыл (Төменгі Калинин)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Жамбыл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Байтерек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ауылдық округі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Қызылжар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Жаскешу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Құркелес ауылдық округі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Ақниет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Келес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Жаңаарық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Еңкес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Құлтума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Дархан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Нұрлыжол (Мичурин)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Құркелес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Алғабас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 үй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Жылысу (Қызыл Қазақстан)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Жаңаталап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Дастан (Ортатөбе)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Бесқұдық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Береке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Ошақты ауылдық округі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Ошақты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Құрбанов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Береке (Комминтерн)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Ынталы (Фрунзе)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Саңырау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Сарыжылға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С.Саттаров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Қаратал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Бақышсай (Қызылжұлдыз)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Атақоныс (Большевик)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Жиделі (21 партсъезд)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Ұшқын ауылдық округі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Достық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Қоралас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